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A62" w:rsidRDefault="00D14A62" w:rsidP="00EC6A89">
      <w:pPr>
        <w:pStyle w:val="22"/>
        <w:keepNext/>
        <w:keepLines/>
        <w:shd w:val="clear" w:color="auto" w:fill="auto"/>
        <w:spacing w:before="0" w:after="225"/>
        <w:ind w:left="20"/>
        <w:rPr>
          <w:sz w:val="28"/>
          <w:szCs w:val="28"/>
        </w:rPr>
      </w:pPr>
      <w:bookmarkStart w:id="0" w:name="bookmark1"/>
    </w:p>
    <w:p w:rsidR="00A22370" w:rsidRDefault="00B67A6A" w:rsidP="00EC6A89">
      <w:pPr>
        <w:pStyle w:val="22"/>
        <w:keepNext/>
        <w:keepLines/>
        <w:shd w:val="clear" w:color="auto" w:fill="auto"/>
        <w:spacing w:before="0" w:after="225"/>
        <w:ind w:left="20"/>
        <w:rPr>
          <w:b/>
          <w:sz w:val="28"/>
          <w:szCs w:val="28"/>
        </w:rPr>
      </w:pPr>
      <w:r>
        <w:rPr>
          <w:sz w:val="28"/>
          <w:szCs w:val="28"/>
        </w:rPr>
        <w:t xml:space="preserve">                                                                               ПРОЕКТ</w:t>
      </w:r>
    </w:p>
    <w:p w:rsidR="00A22370" w:rsidRDefault="00A22370" w:rsidP="00EC6A89">
      <w:pPr>
        <w:pStyle w:val="22"/>
        <w:keepNext/>
        <w:keepLines/>
        <w:shd w:val="clear" w:color="auto" w:fill="auto"/>
        <w:spacing w:before="0" w:after="225"/>
        <w:ind w:left="20"/>
        <w:rPr>
          <w:b/>
          <w:sz w:val="28"/>
          <w:szCs w:val="28"/>
        </w:rPr>
      </w:pPr>
    </w:p>
    <w:p w:rsidR="00A22370" w:rsidRDefault="00A22370"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067BC3" w:rsidRDefault="00067BC3" w:rsidP="00EC6A89">
      <w:pPr>
        <w:pStyle w:val="22"/>
        <w:keepNext/>
        <w:keepLines/>
        <w:shd w:val="clear" w:color="auto" w:fill="auto"/>
        <w:spacing w:before="0" w:after="225"/>
        <w:ind w:left="20"/>
        <w:rPr>
          <w:b/>
          <w:sz w:val="28"/>
          <w:szCs w:val="28"/>
        </w:rPr>
      </w:pPr>
    </w:p>
    <w:p w:rsidR="008A385B" w:rsidRDefault="00EC6A89" w:rsidP="008A385B">
      <w:pPr>
        <w:pStyle w:val="22"/>
        <w:keepNext/>
        <w:keepLines/>
        <w:shd w:val="clear" w:color="auto" w:fill="auto"/>
        <w:spacing w:before="0" w:after="225" w:line="360" w:lineRule="auto"/>
        <w:ind w:left="20"/>
        <w:rPr>
          <w:b/>
          <w:sz w:val="48"/>
          <w:szCs w:val="48"/>
        </w:rPr>
      </w:pPr>
      <w:r w:rsidRPr="00A22370">
        <w:rPr>
          <w:b/>
          <w:sz w:val="48"/>
          <w:szCs w:val="48"/>
        </w:rPr>
        <w:t xml:space="preserve">Стратегия </w:t>
      </w:r>
    </w:p>
    <w:p w:rsidR="00A22370" w:rsidRDefault="00EC6A89" w:rsidP="008A385B">
      <w:pPr>
        <w:pStyle w:val="22"/>
        <w:keepNext/>
        <w:keepLines/>
        <w:shd w:val="clear" w:color="auto" w:fill="auto"/>
        <w:spacing w:before="0" w:after="225" w:line="360" w:lineRule="auto"/>
        <w:ind w:left="20"/>
        <w:rPr>
          <w:b/>
          <w:sz w:val="48"/>
          <w:szCs w:val="48"/>
        </w:rPr>
      </w:pPr>
      <w:r w:rsidRPr="00A22370">
        <w:rPr>
          <w:b/>
          <w:sz w:val="48"/>
          <w:szCs w:val="48"/>
        </w:rPr>
        <w:t xml:space="preserve">социально-экономического развития </w:t>
      </w:r>
      <w:r w:rsidR="002E0710">
        <w:rPr>
          <w:b/>
          <w:sz w:val="48"/>
          <w:szCs w:val="48"/>
        </w:rPr>
        <w:t>Чамзинского</w:t>
      </w:r>
      <w:r w:rsidR="000D04C1" w:rsidRPr="00A22370">
        <w:rPr>
          <w:b/>
          <w:sz w:val="48"/>
          <w:szCs w:val="48"/>
        </w:rPr>
        <w:t xml:space="preserve"> муниципального района </w:t>
      </w:r>
      <w:r w:rsidRPr="00A22370">
        <w:rPr>
          <w:b/>
          <w:sz w:val="48"/>
          <w:szCs w:val="48"/>
        </w:rPr>
        <w:t xml:space="preserve"> </w:t>
      </w:r>
    </w:p>
    <w:p w:rsidR="00EC6A89" w:rsidRPr="00A22370" w:rsidRDefault="00EC6A89" w:rsidP="00A22370">
      <w:pPr>
        <w:pStyle w:val="22"/>
        <w:keepNext/>
        <w:keepLines/>
        <w:shd w:val="clear" w:color="auto" w:fill="auto"/>
        <w:spacing w:before="0" w:after="225" w:line="480" w:lineRule="auto"/>
        <w:ind w:left="20"/>
        <w:rPr>
          <w:b/>
          <w:sz w:val="48"/>
          <w:szCs w:val="48"/>
        </w:rPr>
      </w:pPr>
      <w:r w:rsidRPr="00A22370">
        <w:rPr>
          <w:b/>
          <w:sz w:val="48"/>
          <w:szCs w:val="48"/>
        </w:rPr>
        <w:t>до 20</w:t>
      </w:r>
      <w:r w:rsidR="002E0710">
        <w:rPr>
          <w:b/>
          <w:sz w:val="48"/>
          <w:szCs w:val="48"/>
        </w:rPr>
        <w:t>25</w:t>
      </w:r>
      <w:r w:rsidRPr="00A22370">
        <w:rPr>
          <w:b/>
          <w:sz w:val="48"/>
          <w:szCs w:val="48"/>
        </w:rPr>
        <w:t xml:space="preserve"> года</w:t>
      </w:r>
      <w:bookmarkEnd w:id="0"/>
    </w:p>
    <w:p w:rsidR="00A22370" w:rsidRDefault="00A22370" w:rsidP="00EC6A89">
      <w:pPr>
        <w:pStyle w:val="22"/>
        <w:keepNext/>
        <w:keepLines/>
        <w:shd w:val="clear" w:color="auto" w:fill="auto"/>
        <w:spacing w:before="0" w:after="186" w:line="270" w:lineRule="exact"/>
        <w:ind w:left="20"/>
        <w:rPr>
          <w:b/>
        </w:rPr>
      </w:pPr>
      <w:bookmarkStart w:id="1" w:name="bookmark2"/>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B67A6A" w:rsidRDefault="00B67A6A"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A22370" w:rsidP="00EC6A89">
      <w:pPr>
        <w:pStyle w:val="22"/>
        <w:keepNext/>
        <w:keepLines/>
        <w:shd w:val="clear" w:color="auto" w:fill="auto"/>
        <w:spacing w:before="0" w:after="186" w:line="270" w:lineRule="exact"/>
        <w:ind w:left="20"/>
        <w:rPr>
          <w:b/>
        </w:rPr>
      </w:pPr>
    </w:p>
    <w:p w:rsidR="00A22370" w:rsidRDefault="00632343" w:rsidP="00EC6A89">
      <w:pPr>
        <w:pStyle w:val="22"/>
        <w:keepNext/>
        <w:keepLines/>
        <w:shd w:val="clear" w:color="auto" w:fill="auto"/>
        <w:spacing w:before="0" w:after="186" w:line="270" w:lineRule="exact"/>
        <w:ind w:left="20"/>
        <w:rPr>
          <w:b/>
        </w:rPr>
      </w:pPr>
      <w:r>
        <w:rPr>
          <w:b/>
        </w:rPr>
        <w:t>Чамзинка 2018 г.</w:t>
      </w:r>
    </w:p>
    <w:p w:rsidR="00584BAE" w:rsidRDefault="00584BAE" w:rsidP="002E0710">
      <w:pPr>
        <w:keepNext/>
        <w:spacing w:line="276" w:lineRule="auto"/>
        <w:outlineLvl w:val="1"/>
        <w:rPr>
          <w:rFonts w:ascii="Times New Roman" w:eastAsia="Times New Roman" w:hAnsi="Times New Roman" w:cs="Times New Roman"/>
          <w:b/>
          <w:bCs/>
          <w:iCs/>
          <w:sz w:val="24"/>
          <w:szCs w:val="24"/>
          <w:lang w:eastAsia="ru-RU"/>
        </w:rPr>
      </w:pPr>
    </w:p>
    <w:p w:rsidR="00584BAE" w:rsidRDefault="00584BAE" w:rsidP="002E0710">
      <w:pPr>
        <w:keepNext/>
        <w:spacing w:line="276" w:lineRule="auto"/>
        <w:outlineLvl w:val="1"/>
        <w:rPr>
          <w:rFonts w:ascii="Times New Roman" w:eastAsia="Times New Roman" w:hAnsi="Times New Roman" w:cs="Times New Roman"/>
          <w:b/>
          <w:bCs/>
          <w:iCs/>
          <w:sz w:val="24"/>
          <w:szCs w:val="24"/>
          <w:lang w:eastAsia="ru-RU"/>
        </w:rPr>
      </w:pPr>
    </w:p>
    <w:p w:rsidR="00584BAE" w:rsidRPr="001439B4" w:rsidRDefault="00584BAE" w:rsidP="0029117C">
      <w:pPr>
        <w:keepNext/>
        <w:spacing w:line="360" w:lineRule="auto"/>
        <w:outlineLvl w:val="1"/>
        <w:rPr>
          <w:rFonts w:ascii="Times New Roman" w:eastAsia="Times New Roman" w:hAnsi="Times New Roman" w:cs="Times New Roman"/>
          <w:b/>
          <w:bCs/>
          <w:iCs/>
          <w:sz w:val="24"/>
          <w:szCs w:val="24"/>
          <w:lang w:eastAsia="ru-RU"/>
        </w:rPr>
      </w:pPr>
    </w:p>
    <w:p w:rsidR="00A7241F" w:rsidRDefault="00A7241F" w:rsidP="0029117C">
      <w:pPr>
        <w:pStyle w:val="affa"/>
        <w:spacing w:line="360" w:lineRule="auto"/>
        <w:ind w:firstLine="709"/>
        <w:rPr>
          <w:rFonts w:ascii="Times New Roman" w:hAnsi="Times New Roman"/>
          <w:b/>
          <w:sz w:val="28"/>
          <w:szCs w:val="28"/>
        </w:rPr>
      </w:pPr>
      <w:r w:rsidRPr="004726BC">
        <w:rPr>
          <w:rFonts w:ascii="Times New Roman" w:hAnsi="Times New Roman"/>
          <w:b/>
          <w:sz w:val="28"/>
          <w:szCs w:val="28"/>
        </w:rPr>
        <w:t>СОДЕРЖАНИЕ</w:t>
      </w:r>
    </w:p>
    <w:p w:rsidR="00326E8E" w:rsidRDefault="004726BC" w:rsidP="00326E8E">
      <w:pPr>
        <w:pStyle w:val="affa"/>
        <w:spacing w:line="360" w:lineRule="auto"/>
        <w:ind w:left="0"/>
        <w:rPr>
          <w:rFonts w:ascii="Times New Roman" w:hAnsi="Times New Roman"/>
          <w:b/>
          <w:sz w:val="28"/>
          <w:szCs w:val="28"/>
        </w:rPr>
      </w:pPr>
      <w:r w:rsidRPr="00D80770">
        <w:rPr>
          <w:rFonts w:ascii="Times New Roman" w:hAnsi="Times New Roman"/>
          <w:sz w:val="28"/>
          <w:szCs w:val="28"/>
        </w:rPr>
        <w:t>Введение</w:t>
      </w:r>
      <w:r>
        <w:rPr>
          <w:rFonts w:ascii="Times New Roman" w:hAnsi="Times New Roman"/>
          <w:b/>
          <w:sz w:val="28"/>
          <w:szCs w:val="28"/>
        </w:rPr>
        <w:t>……………………………………………………………………</w:t>
      </w:r>
      <w:r w:rsidR="00326E8E">
        <w:rPr>
          <w:rFonts w:ascii="Times New Roman" w:hAnsi="Times New Roman"/>
          <w:b/>
          <w:sz w:val="28"/>
          <w:szCs w:val="28"/>
        </w:rPr>
        <w:t>……8</w:t>
      </w:r>
    </w:p>
    <w:p w:rsidR="004726BC" w:rsidRPr="00326E8E" w:rsidRDefault="004726BC" w:rsidP="00326E8E">
      <w:pPr>
        <w:pStyle w:val="affa"/>
        <w:spacing w:line="360" w:lineRule="auto"/>
        <w:ind w:left="0"/>
        <w:rPr>
          <w:rFonts w:ascii="Times New Roman" w:eastAsia="Times New Roman" w:hAnsi="Times New Roman"/>
          <w:b/>
          <w:bCs/>
          <w:kern w:val="32"/>
          <w:sz w:val="24"/>
          <w:szCs w:val="24"/>
        </w:rPr>
      </w:pPr>
      <w:r w:rsidRPr="00326E8E">
        <w:rPr>
          <w:rFonts w:ascii="Times New Roman" w:eastAsia="Times New Roman" w:hAnsi="Times New Roman"/>
          <w:b/>
          <w:bCs/>
          <w:kern w:val="32"/>
          <w:sz w:val="24"/>
          <w:szCs w:val="24"/>
        </w:rPr>
        <w:t xml:space="preserve">РАЗДЕЛ </w:t>
      </w:r>
      <w:r w:rsidRPr="00326E8E">
        <w:rPr>
          <w:rFonts w:ascii="Times New Roman" w:eastAsia="Times New Roman" w:hAnsi="Times New Roman"/>
          <w:b/>
          <w:bCs/>
          <w:kern w:val="32"/>
          <w:sz w:val="24"/>
          <w:szCs w:val="24"/>
          <w:lang w:val="en-US"/>
        </w:rPr>
        <w:t>I</w:t>
      </w:r>
      <w:r w:rsidRPr="00326E8E">
        <w:rPr>
          <w:rFonts w:ascii="Times New Roman" w:eastAsia="Times New Roman" w:hAnsi="Times New Roman"/>
          <w:b/>
          <w:bCs/>
          <w:kern w:val="32"/>
          <w:sz w:val="24"/>
          <w:szCs w:val="24"/>
        </w:rPr>
        <w:t>. ОЦЕНКА ДОСТИГНУТЫХ ЦЕЛЕЙ И ЗАДАЧ  СОЦИАЛЬНО – ЭКОНОМИЧЕСКОГО РАЗВИТИЯ, ТЕКУЩЕГО УРОВНЯ КОНКУРЕНТНОСПОСОБНОСТИ И ПОТЕНЦИАЛА ЧАМЗИНСКОГО МУНИЦИПАЛЬНОГО РАЙОНА</w:t>
      </w:r>
    </w:p>
    <w:p w:rsidR="00326E8E" w:rsidRDefault="00F0366B" w:rsidP="00326E8E">
      <w:pPr>
        <w:keepNext/>
        <w:keepLines/>
        <w:spacing w:line="360" w:lineRule="auto"/>
        <w:ind w:left="-284" w:right="-42"/>
        <w:jc w:val="both"/>
        <w:outlineLvl w:val="2"/>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0366B">
        <w:rPr>
          <w:rFonts w:ascii="Times New Roman" w:eastAsia="Calibri" w:hAnsi="Times New Roman" w:cs="Times New Roman"/>
          <w:b/>
          <w:i/>
          <w:sz w:val="28"/>
          <w:szCs w:val="28"/>
        </w:rPr>
        <w:t>1.Экономико-географическое положение Чамзинского района</w:t>
      </w:r>
      <w:r>
        <w:rPr>
          <w:rFonts w:ascii="Times New Roman" w:eastAsia="Calibri" w:hAnsi="Times New Roman" w:cs="Times New Roman"/>
          <w:sz w:val="28"/>
          <w:szCs w:val="28"/>
        </w:rPr>
        <w:t>……</w:t>
      </w:r>
      <w:r w:rsidR="00326E8E">
        <w:rPr>
          <w:rFonts w:ascii="Times New Roman" w:eastAsia="Calibri" w:hAnsi="Times New Roman" w:cs="Times New Roman"/>
          <w:sz w:val="28"/>
          <w:szCs w:val="28"/>
        </w:rPr>
        <w:t>..</w:t>
      </w:r>
      <w:r>
        <w:rPr>
          <w:rFonts w:ascii="Times New Roman" w:eastAsia="Calibri" w:hAnsi="Times New Roman" w:cs="Times New Roman"/>
          <w:sz w:val="28"/>
          <w:szCs w:val="28"/>
        </w:rPr>
        <w:t>…</w:t>
      </w:r>
      <w:r w:rsidR="00326E8E">
        <w:rPr>
          <w:rFonts w:ascii="Times New Roman" w:eastAsia="Calibri" w:hAnsi="Times New Roman" w:cs="Times New Roman"/>
          <w:sz w:val="28"/>
          <w:szCs w:val="28"/>
        </w:rPr>
        <w:t>9</w:t>
      </w:r>
    </w:p>
    <w:p w:rsidR="004726BC" w:rsidRPr="004726BC" w:rsidRDefault="00F0366B" w:rsidP="00326E8E">
      <w:pPr>
        <w:keepNext/>
        <w:keepLines/>
        <w:spacing w:line="360" w:lineRule="auto"/>
        <w:ind w:left="-284" w:right="-42"/>
        <w:jc w:val="both"/>
        <w:outlineLvl w:val="2"/>
        <w:rPr>
          <w:rFonts w:ascii="Times New Roman" w:eastAsia="Times New Roman" w:hAnsi="Times New Roman" w:cs="Times New Roman"/>
          <w:color w:val="232323"/>
          <w:sz w:val="28"/>
          <w:szCs w:val="28"/>
          <w:lang w:eastAsia="ru-RU"/>
        </w:rPr>
      </w:pPr>
      <w:r>
        <w:rPr>
          <w:sz w:val="28"/>
          <w:szCs w:val="28"/>
        </w:rPr>
        <w:t>1.2.</w:t>
      </w:r>
      <w:r w:rsidR="00A7241F" w:rsidRPr="004726BC">
        <w:fldChar w:fldCharType="begin"/>
      </w:r>
      <w:r w:rsidR="00A7241F" w:rsidRPr="004726BC">
        <w:instrText xml:space="preserve"> TOC \o "1-3" </w:instrText>
      </w:r>
      <w:r w:rsidR="00A7241F" w:rsidRPr="004726BC">
        <w:fldChar w:fldCharType="separate"/>
      </w:r>
      <w:r w:rsidR="004726BC" w:rsidRPr="004726BC">
        <w:rPr>
          <w:rFonts w:ascii="Times New Roman" w:eastAsia="Times New Roman" w:hAnsi="Times New Roman" w:cs="Times New Roman"/>
          <w:color w:val="232323"/>
          <w:sz w:val="28"/>
          <w:szCs w:val="28"/>
          <w:lang w:eastAsia="ru-RU"/>
        </w:rPr>
        <w:t xml:space="preserve"> Социально-экономическое развитие</w:t>
      </w:r>
      <w:r>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1.2.1 Промышленность</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1.2.2. Сельское хозяйство</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.16</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1.2.3 Малое предпринимательство и потребительский рынок</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.20</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sz w:val="28"/>
          <w:szCs w:val="28"/>
          <w:lang w:eastAsia="ru-RU"/>
        </w:rPr>
        <w:t>1.2.4 Бюджет и межбюджетные отношения</w:t>
      </w:r>
      <w:r w:rsidR="00F0366B">
        <w:rPr>
          <w:rFonts w:ascii="Times New Roman" w:eastAsia="Times New Roman" w:hAnsi="Times New Roman" w:cs="Times New Roman"/>
          <w:sz w:val="28"/>
          <w:szCs w:val="28"/>
          <w:lang w:eastAsia="ru-RU"/>
        </w:rPr>
        <w:t>………………………</w:t>
      </w:r>
      <w:r w:rsidR="00326E8E">
        <w:rPr>
          <w:rFonts w:ascii="Times New Roman" w:eastAsia="Times New Roman" w:hAnsi="Times New Roman" w:cs="Times New Roman"/>
          <w:sz w:val="28"/>
          <w:szCs w:val="28"/>
          <w:lang w:eastAsia="ru-RU"/>
        </w:rPr>
        <w:t>…………...24</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1.2.5 Земельные ресурсы и имущественные отношения</w:t>
      </w:r>
      <w:r w:rsidR="00326E8E">
        <w:rPr>
          <w:rFonts w:ascii="Times New Roman" w:eastAsia="Times New Roman" w:hAnsi="Times New Roman" w:cs="Times New Roman"/>
          <w:color w:val="232323"/>
          <w:sz w:val="28"/>
          <w:szCs w:val="28"/>
          <w:lang w:eastAsia="ru-RU"/>
        </w:rPr>
        <w:t>……………………...32</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1.2.6 Инвестиции</w:t>
      </w:r>
      <w:r w:rsidR="00326E8E">
        <w:rPr>
          <w:rFonts w:ascii="Times New Roman" w:eastAsia="Times New Roman" w:hAnsi="Times New Roman" w:cs="Times New Roman"/>
          <w:color w:val="232323"/>
          <w:sz w:val="28"/>
          <w:szCs w:val="28"/>
          <w:lang w:eastAsia="ru-RU"/>
        </w:rPr>
        <w:t>………………………………………………………………..35</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1.2.7  Связь</w:t>
      </w:r>
      <w:r w:rsidR="00F0366B">
        <w:rPr>
          <w:rFonts w:ascii="Times New Roman" w:eastAsia="Times New Roman" w:hAnsi="Times New Roman" w:cs="Times New Roman"/>
          <w:color w:val="232323"/>
          <w:sz w:val="28"/>
          <w:szCs w:val="28"/>
          <w:lang w:eastAsia="ru-RU"/>
        </w:rPr>
        <w:t>……………………………………………………………………….</w:t>
      </w:r>
      <w:r w:rsidR="00326E8E">
        <w:rPr>
          <w:rFonts w:ascii="Times New Roman" w:eastAsia="Times New Roman" w:hAnsi="Times New Roman" w:cs="Times New Roman"/>
          <w:color w:val="232323"/>
          <w:sz w:val="28"/>
          <w:szCs w:val="28"/>
          <w:lang w:eastAsia="ru-RU"/>
        </w:rPr>
        <w:t>38</w:t>
      </w:r>
    </w:p>
    <w:p w:rsidR="004726BC" w:rsidRPr="004726BC" w:rsidRDefault="004726BC" w:rsidP="0029117C">
      <w:pPr>
        <w:spacing w:after="200" w:line="360" w:lineRule="auto"/>
        <w:contextualSpacing/>
        <w:jc w:val="both"/>
        <w:rPr>
          <w:rFonts w:ascii="Times New Roman" w:eastAsia="Times New Roman" w:hAnsi="Times New Roman" w:cs="Times New Roman"/>
          <w:color w:val="232323"/>
          <w:sz w:val="28"/>
          <w:szCs w:val="28"/>
          <w:lang w:eastAsia="ru-RU"/>
        </w:rPr>
      </w:pPr>
      <w:r w:rsidRPr="004726BC">
        <w:rPr>
          <w:rFonts w:ascii="Times New Roman" w:eastAsia="Times New Roman" w:hAnsi="Times New Roman" w:cs="Times New Roman"/>
          <w:color w:val="232323"/>
          <w:sz w:val="28"/>
          <w:szCs w:val="28"/>
          <w:lang w:eastAsia="ru-RU"/>
        </w:rPr>
        <w:t>1.2.8 Характеристика инфраструктуры</w:t>
      </w:r>
      <w:r w:rsidR="00326E8E">
        <w:rPr>
          <w:rFonts w:ascii="Times New Roman" w:eastAsia="Times New Roman" w:hAnsi="Times New Roman" w:cs="Times New Roman"/>
          <w:color w:val="232323"/>
          <w:sz w:val="28"/>
          <w:szCs w:val="28"/>
          <w:lang w:eastAsia="ru-RU"/>
        </w:rPr>
        <w:t>………………………………………38</w:t>
      </w:r>
    </w:p>
    <w:p w:rsidR="004726BC" w:rsidRDefault="004726BC" w:rsidP="0029117C">
      <w:pPr>
        <w:spacing w:after="200" w:line="360" w:lineRule="auto"/>
        <w:contextualSpacing/>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sz w:val="28"/>
          <w:szCs w:val="28"/>
          <w:lang w:eastAsia="ru-RU"/>
        </w:rPr>
        <w:t>1.2.8 Жилищное строительство</w:t>
      </w:r>
      <w:r w:rsidR="00326E8E">
        <w:rPr>
          <w:rFonts w:ascii="Times New Roman" w:eastAsia="Times New Roman" w:hAnsi="Times New Roman" w:cs="Times New Roman"/>
          <w:sz w:val="28"/>
          <w:szCs w:val="28"/>
          <w:lang w:eastAsia="ru-RU"/>
        </w:rPr>
        <w:t>…………………………………………………50</w:t>
      </w:r>
    </w:p>
    <w:p w:rsidR="00326E8E" w:rsidRDefault="00326E8E" w:rsidP="00625A81">
      <w:pPr>
        <w:spacing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1.2.9. Транспортная инфраструктура…………………………………………...51</w:t>
      </w:r>
    </w:p>
    <w:p w:rsidR="00625A81" w:rsidRDefault="00625A81" w:rsidP="00625A81">
      <w:pPr>
        <w:spacing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1.2.10  Место и роль Чамзинского муниципального района </w:t>
      </w:r>
    </w:p>
    <w:p w:rsidR="00625A81" w:rsidRPr="004726BC" w:rsidRDefault="00625A81" w:rsidP="00625A81">
      <w:pPr>
        <w:spacing w:line="360" w:lineRule="auto"/>
        <w:contextualSpacing/>
        <w:jc w:val="both"/>
        <w:rPr>
          <w:rFonts w:ascii="Times New Roman" w:eastAsia="Times New Roman" w:hAnsi="Times New Roman" w:cs="Times New Roman"/>
          <w:color w:val="232323"/>
          <w:sz w:val="28"/>
          <w:szCs w:val="28"/>
          <w:lang w:eastAsia="ru-RU"/>
        </w:rPr>
      </w:pPr>
      <w:r>
        <w:rPr>
          <w:rFonts w:ascii="Times New Roman" w:eastAsia="Times New Roman" w:hAnsi="Times New Roman" w:cs="Times New Roman"/>
          <w:sz w:val="28"/>
          <w:szCs w:val="28"/>
          <w:lang w:eastAsia="ru-RU"/>
        </w:rPr>
        <w:t>в Республике Мордовия………………………………………………………....53</w:t>
      </w:r>
    </w:p>
    <w:p w:rsidR="00625A81" w:rsidRDefault="00F0366B" w:rsidP="00625A81">
      <w:pPr>
        <w:spacing w:line="360" w:lineRule="auto"/>
        <w:jc w:val="both"/>
        <w:rPr>
          <w:rFonts w:ascii="Times New Roman" w:eastAsia="Calibri" w:hAnsi="Times New Roman" w:cs="Times New Roman"/>
          <w:b/>
          <w:i/>
          <w:sz w:val="28"/>
          <w:szCs w:val="28"/>
        </w:rPr>
      </w:pPr>
      <w:r w:rsidRPr="00F0366B">
        <w:rPr>
          <w:rFonts w:ascii="Times New Roman" w:eastAsia="Calibri" w:hAnsi="Times New Roman" w:cs="Times New Roman"/>
          <w:sz w:val="28"/>
          <w:szCs w:val="28"/>
        </w:rPr>
        <w:t xml:space="preserve">     </w:t>
      </w:r>
      <w:r>
        <w:rPr>
          <w:rFonts w:ascii="Times New Roman" w:eastAsia="Calibri" w:hAnsi="Times New Roman" w:cs="Times New Roman"/>
          <w:b/>
          <w:i/>
          <w:sz w:val="28"/>
          <w:szCs w:val="28"/>
        </w:rPr>
        <w:t>2.Человеческий капитал</w:t>
      </w:r>
    </w:p>
    <w:p w:rsidR="004726BC" w:rsidRPr="004726BC" w:rsidRDefault="004726BC" w:rsidP="00625A81">
      <w:pPr>
        <w:spacing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2.1.Демографическая и миграционная ситуация</w:t>
      </w:r>
      <w:r w:rsidR="00F0366B">
        <w:rPr>
          <w:rFonts w:ascii="Times New Roman" w:eastAsia="Calibri" w:hAnsi="Times New Roman" w:cs="Times New Roman"/>
          <w:sz w:val="28"/>
          <w:szCs w:val="28"/>
        </w:rPr>
        <w:t>………………………………</w:t>
      </w:r>
      <w:r w:rsidR="00625A81">
        <w:rPr>
          <w:rFonts w:ascii="Times New Roman" w:eastAsia="Calibri" w:hAnsi="Times New Roman" w:cs="Times New Roman"/>
          <w:sz w:val="28"/>
          <w:szCs w:val="28"/>
        </w:rPr>
        <w:t>54</w:t>
      </w:r>
    </w:p>
    <w:p w:rsidR="004726BC" w:rsidRPr="004726BC" w:rsidRDefault="004726BC" w:rsidP="00625A81">
      <w:pPr>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bCs/>
          <w:sz w:val="28"/>
          <w:szCs w:val="28"/>
          <w:lang w:eastAsia="ru-RU"/>
        </w:rPr>
        <w:t>2.2  Труд и занятость</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.58</w:t>
      </w:r>
    </w:p>
    <w:p w:rsidR="004726BC" w:rsidRPr="004726BC" w:rsidRDefault="00F0366B" w:rsidP="0029117C">
      <w:pPr>
        <w:autoSpaceDE w:val="0"/>
        <w:autoSpaceDN w:val="0"/>
        <w:adjustRightInd w:val="0"/>
        <w:spacing w:before="5" w:line="360" w:lineRule="auto"/>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Cs/>
          <w:sz w:val="28"/>
          <w:szCs w:val="28"/>
          <w:lang w:eastAsia="ru-RU"/>
        </w:rPr>
        <w:t xml:space="preserve">      </w:t>
      </w:r>
      <w:r w:rsidRPr="00F0366B">
        <w:rPr>
          <w:rFonts w:ascii="Times New Roman" w:eastAsia="Times New Roman" w:hAnsi="Times New Roman" w:cs="Times New Roman"/>
          <w:b/>
          <w:bCs/>
          <w:i/>
          <w:sz w:val="28"/>
          <w:szCs w:val="28"/>
          <w:lang w:eastAsia="ru-RU"/>
        </w:rPr>
        <w:t xml:space="preserve"> </w:t>
      </w:r>
      <w:r w:rsidR="004726BC" w:rsidRPr="004726BC">
        <w:rPr>
          <w:rFonts w:ascii="Times New Roman" w:eastAsia="Times New Roman" w:hAnsi="Times New Roman" w:cs="Times New Roman"/>
          <w:b/>
          <w:bCs/>
          <w:i/>
          <w:sz w:val="28"/>
          <w:szCs w:val="28"/>
          <w:lang w:eastAsia="ru-RU"/>
        </w:rPr>
        <w:t>3. Анализ социальной сферы.</w:t>
      </w:r>
    </w:p>
    <w:p w:rsidR="004726BC" w:rsidRPr="004726BC" w:rsidRDefault="004726BC" w:rsidP="0029117C">
      <w:pPr>
        <w:autoSpaceDE w:val="0"/>
        <w:autoSpaceDN w:val="0"/>
        <w:adjustRightInd w:val="0"/>
        <w:spacing w:before="5" w:line="360" w:lineRule="auto"/>
        <w:jc w:val="both"/>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t>3.1 Уровень жизни населения</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60</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4726BC">
        <w:rPr>
          <w:rFonts w:ascii="Times New Roman" w:eastAsia="Times New Roman" w:hAnsi="Times New Roman" w:cs="Times New Roman"/>
          <w:color w:val="000000"/>
          <w:sz w:val="28"/>
          <w:szCs w:val="28"/>
          <w:lang w:eastAsia="ru-RU"/>
        </w:rPr>
        <w:t>3.2  Образование</w:t>
      </w:r>
      <w:r w:rsidR="00625A81">
        <w:rPr>
          <w:rFonts w:ascii="Times New Roman" w:eastAsia="Times New Roman" w:hAnsi="Times New Roman" w:cs="Times New Roman"/>
          <w:color w:val="000000"/>
          <w:sz w:val="28"/>
          <w:szCs w:val="28"/>
          <w:lang w:eastAsia="ru-RU"/>
        </w:rPr>
        <w:t>………………………………………………………………..62</w:t>
      </w:r>
    </w:p>
    <w:p w:rsidR="004726BC" w:rsidRPr="004726BC" w:rsidRDefault="004726BC" w:rsidP="0029117C">
      <w:pPr>
        <w:widowControl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sz w:val="28"/>
          <w:szCs w:val="28"/>
          <w:lang w:eastAsia="ru-RU"/>
        </w:rPr>
        <w:t>3.3 Здравоохранение</w:t>
      </w:r>
      <w:r w:rsidR="00E545B6">
        <w:rPr>
          <w:rFonts w:ascii="Times New Roman" w:eastAsia="Times New Roman" w:hAnsi="Times New Roman" w:cs="Times New Roman"/>
          <w:sz w:val="28"/>
          <w:szCs w:val="28"/>
          <w:lang w:eastAsia="ru-RU"/>
        </w:rPr>
        <w:t>……………………………………………………………</w:t>
      </w:r>
      <w:r w:rsidR="00625A81">
        <w:rPr>
          <w:rFonts w:ascii="Times New Roman" w:eastAsia="Times New Roman" w:hAnsi="Times New Roman" w:cs="Times New Roman"/>
          <w:sz w:val="28"/>
          <w:szCs w:val="28"/>
          <w:lang w:eastAsia="ru-RU"/>
        </w:rPr>
        <w:t>70</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sz w:val="28"/>
          <w:szCs w:val="28"/>
          <w:lang w:eastAsia="ru-RU"/>
        </w:rPr>
      </w:pPr>
      <w:r w:rsidRPr="004726BC">
        <w:rPr>
          <w:rFonts w:ascii="Times New Roman" w:eastAsia="Times New Roman" w:hAnsi="Times New Roman" w:cs="Times New Roman"/>
          <w:bCs/>
          <w:iCs/>
          <w:sz w:val="28"/>
          <w:szCs w:val="28"/>
          <w:lang w:eastAsia="ru-RU"/>
        </w:rPr>
        <w:t>3.4 К</w:t>
      </w:r>
      <w:r w:rsidRPr="004726BC">
        <w:rPr>
          <w:rFonts w:ascii="Times New Roman" w:eastAsia="Times New Roman" w:hAnsi="Times New Roman" w:cs="Times New Roman"/>
          <w:bCs/>
          <w:sz w:val="28"/>
          <w:szCs w:val="28"/>
          <w:lang w:eastAsia="ru-RU"/>
        </w:rPr>
        <w:t>ультура</w:t>
      </w:r>
      <w:r w:rsidR="00E545B6">
        <w:rPr>
          <w:rFonts w:ascii="Times New Roman" w:eastAsia="Times New Roman" w:hAnsi="Times New Roman" w:cs="Times New Roman"/>
          <w:bCs/>
          <w:sz w:val="28"/>
          <w:szCs w:val="28"/>
          <w:lang w:eastAsia="ru-RU"/>
        </w:rPr>
        <w:t>……………………………………………………………………..</w:t>
      </w:r>
      <w:r w:rsidR="00625A81">
        <w:rPr>
          <w:rFonts w:ascii="Times New Roman" w:eastAsia="Times New Roman" w:hAnsi="Times New Roman" w:cs="Times New Roman"/>
          <w:bCs/>
          <w:sz w:val="28"/>
          <w:szCs w:val="28"/>
          <w:lang w:eastAsia="ru-RU"/>
        </w:rPr>
        <w:t>73</w:t>
      </w:r>
    </w:p>
    <w:p w:rsidR="004726BC" w:rsidRPr="004726BC" w:rsidRDefault="004726BC" w:rsidP="0029117C">
      <w:pPr>
        <w:keepNext/>
        <w:spacing w:line="360" w:lineRule="auto"/>
        <w:jc w:val="both"/>
        <w:outlineLvl w:val="2"/>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lastRenderedPageBreak/>
        <w:t>3.5. Мол</w:t>
      </w:r>
      <w:r w:rsidR="00625A81">
        <w:rPr>
          <w:rFonts w:ascii="Times New Roman" w:eastAsia="Times New Roman" w:hAnsi="Times New Roman" w:cs="Times New Roman"/>
          <w:bCs/>
          <w:sz w:val="28"/>
          <w:szCs w:val="28"/>
          <w:lang w:eastAsia="ru-RU"/>
        </w:rPr>
        <w:t>одежная политика, спорт и туризм………………………………….79</w:t>
      </w:r>
    </w:p>
    <w:p w:rsidR="004726BC" w:rsidRPr="004726BC" w:rsidRDefault="004726BC" w:rsidP="0029117C">
      <w:pPr>
        <w:spacing w:line="360" w:lineRule="auto"/>
        <w:jc w:val="both"/>
        <w:rPr>
          <w:rFonts w:ascii="Times New Roman" w:eastAsia="Times New Roman" w:hAnsi="Times New Roman" w:cs="Times New Roman"/>
          <w:sz w:val="28"/>
          <w:szCs w:val="28"/>
          <w:lang w:bidi="en-US"/>
        </w:rPr>
      </w:pPr>
      <w:r w:rsidRPr="004726BC">
        <w:rPr>
          <w:rFonts w:ascii="Times New Roman" w:eastAsia="Times New Roman" w:hAnsi="Times New Roman" w:cs="Times New Roman"/>
          <w:sz w:val="28"/>
          <w:szCs w:val="28"/>
          <w:lang w:bidi="en-US"/>
        </w:rPr>
        <w:t>3.5.1 Молодежная политика</w:t>
      </w:r>
      <w:r w:rsidR="00E545B6">
        <w:rPr>
          <w:rFonts w:ascii="Times New Roman" w:eastAsia="Times New Roman" w:hAnsi="Times New Roman" w:cs="Times New Roman"/>
          <w:sz w:val="28"/>
          <w:szCs w:val="28"/>
          <w:lang w:bidi="en-US"/>
        </w:rPr>
        <w:t>……………………………………………………</w:t>
      </w:r>
      <w:r w:rsidR="00625A81">
        <w:rPr>
          <w:rFonts w:ascii="Times New Roman" w:eastAsia="Times New Roman" w:hAnsi="Times New Roman" w:cs="Times New Roman"/>
          <w:sz w:val="28"/>
          <w:szCs w:val="28"/>
          <w:lang w:bidi="en-US"/>
        </w:rPr>
        <w:t>79</w:t>
      </w:r>
    </w:p>
    <w:p w:rsidR="004726BC" w:rsidRPr="004726BC" w:rsidRDefault="004726BC" w:rsidP="00625A81">
      <w:pPr>
        <w:ind w:right="74"/>
        <w:jc w:val="both"/>
        <w:rPr>
          <w:rFonts w:ascii="Times New Roman" w:eastAsia="Calibri" w:hAnsi="Times New Roman" w:cs="Times New Roman"/>
          <w:color w:val="000000"/>
          <w:sz w:val="28"/>
          <w:szCs w:val="28"/>
          <w:lang w:bidi="ru-RU"/>
        </w:rPr>
      </w:pPr>
      <w:r w:rsidRPr="004726BC">
        <w:rPr>
          <w:rFonts w:ascii="Times New Roman" w:eastAsia="Calibri" w:hAnsi="Times New Roman" w:cs="Times New Roman"/>
          <w:color w:val="000000"/>
          <w:sz w:val="28"/>
          <w:szCs w:val="28"/>
          <w:lang w:bidi="ru-RU"/>
        </w:rPr>
        <w:t>3.5.2 Спорт</w:t>
      </w:r>
      <w:r w:rsidR="00625A81">
        <w:rPr>
          <w:rFonts w:ascii="Times New Roman" w:eastAsia="Calibri" w:hAnsi="Times New Roman" w:cs="Times New Roman"/>
          <w:color w:val="000000"/>
          <w:sz w:val="28"/>
          <w:szCs w:val="28"/>
          <w:lang w:bidi="ru-RU"/>
        </w:rPr>
        <w:t>……………………………………………………………………….82</w:t>
      </w:r>
    </w:p>
    <w:p w:rsidR="004726BC" w:rsidRPr="004726BC" w:rsidRDefault="00F0366B" w:rsidP="00625A81">
      <w:pPr>
        <w:autoSpaceDE w:val="0"/>
        <w:autoSpaceDN w:val="0"/>
        <w:adjustRightInd w:val="0"/>
        <w:spacing w:before="240" w:after="1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3.5.3.</w:t>
      </w:r>
      <w:r w:rsidR="004726BC" w:rsidRPr="004726BC">
        <w:rPr>
          <w:rFonts w:ascii="Times New Roman" w:eastAsia="Calibri" w:hAnsi="Times New Roman" w:cs="Times New Roman"/>
          <w:color w:val="000000"/>
          <w:sz w:val="28"/>
          <w:szCs w:val="28"/>
        </w:rPr>
        <w:t>Туризм</w:t>
      </w:r>
      <w:r w:rsidR="00E545B6">
        <w:rPr>
          <w:rFonts w:ascii="Times New Roman" w:eastAsia="Calibri" w:hAnsi="Times New Roman" w:cs="Times New Roman"/>
          <w:color w:val="000000"/>
          <w:sz w:val="28"/>
          <w:szCs w:val="28"/>
        </w:rPr>
        <w:t>…………………………………………………………………….</w:t>
      </w:r>
      <w:r w:rsidR="00625A81">
        <w:rPr>
          <w:rFonts w:ascii="Times New Roman" w:eastAsia="Calibri" w:hAnsi="Times New Roman" w:cs="Times New Roman"/>
          <w:color w:val="000000"/>
          <w:sz w:val="28"/>
          <w:szCs w:val="28"/>
        </w:rPr>
        <w:t>84</w:t>
      </w:r>
    </w:p>
    <w:p w:rsidR="004726BC" w:rsidRPr="004726BC" w:rsidRDefault="00F0366B" w:rsidP="0029117C">
      <w:pPr>
        <w:widowControl w:val="0"/>
        <w:suppressAutoHyphens/>
        <w:spacing w:after="200" w:line="360" w:lineRule="auto"/>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F0366B">
        <w:rPr>
          <w:rFonts w:ascii="Times New Roman" w:eastAsia="Times New Roman" w:hAnsi="Times New Roman" w:cs="Times New Roman"/>
          <w:b/>
          <w:i/>
          <w:sz w:val="28"/>
          <w:szCs w:val="28"/>
          <w:lang w:eastAsia="zh-CN"/>
        </w:rPr>
        <w:t xml:space="preserve">4. </w:t>
      </w:r>
      <w:r w:rsidR="004726BC" w:rsidRPr="004726BC">
        <w:rPr>
          <w:rFonts w:ascii="Times New Roman" w:eastAsia="Times New Roman" w:hAnsi="Times New Roman" w:cs="Times New Roman"/>
          <w:b/>
          <w:i/>
          <w:sz w:val="28"/>
          <w:szCs w:val="28"/>
          <w:lang w:val="en-US" w:eastAsia="zh-CN"/>
        </w:rPr>
        <w:t>S</w:t>
      </w:r>
      <w:r w:rsidR="004726BC" w:rsidRPr="004726BC">
        <w:rPr>
          <w:rFonts w:ascii="Times New Roman" w:eastAsia="Times New Roman" w:hAnsi="Times New Roman" w:cs="Times New Roman"/>
          <w:b/>
          <w:i/>
          <w:sz w:val="28"/>
          <w:szCs w:val="28"/>
          <w:lang w:eastAsia="zh-CN"/>
        </w:rPr>
        <w:t xml:space="preserve">WOT-анализ социально-экономического развития Чамзинского </w:t>
      </w:r>
      <w:r w:rsidR="004726BC" w:rsidRPr="004726BC">
        <w:rPr>
          <w:rFonts w:ascii="Times New Roman" w:eastAsia="Times New Roman" w:hAnsi="Times New Roman" w:cs="Times New Roman"/>
          <w:sz w:val="28"/>
          <w:szCs w:val="28"/>
          <w:lang w:eastAsia="zh-CN"/>
        </w:rPr>
        <w:t>муниципального района</w:t>
      </w:r>
      <w:r w:rsidR="00625A81">
        <w:rPr>
          <w:rFonts w:ascii="Times New Roman" w:eastAsia="Times New Roman" w:hAnsi="Times New Roman" w:cs="Times New Roman"/>
          <w:sz w:val="28"/>
          <w:szCs w:val="28"/>
          <w:lang w:eastAsia="zh-CN"/>
        </w:rPr>
        <w:t>…………………………………………………………88</w:t>
      </w:r>
    </w:p>
    <w:p w:rsidR="004726BC" w:rsidRPr="000357A6" w:rsidRDefault="004726BC" w:rsidP="0029117C">
      <w:pPr>
        <w:autoSpaceDE w:val="0"/>
        <w:autoSpaceDN w:val="0"/>
        <w:adjustRightInd w:val="0"/>
        <w:spacing w:line="360" w:lineRule="auto"/>
        <w:ind w:left="461"/>
        <w:jc w:val="both"/>
        <w:rPr>
          <w:rFonts w:ascii="Times New Roman" w:eastAsia="Times New Roman" w:hAnsi="Times New Roman" w:cs="Times New Roman"/>
          <w:b/>
          <w:sz w:val="24"/>
          <w:szCs w:val="24"/>
          <w:lang w:eastAsia="ru-RU"/>
        </w:rPr>
      </w:pPr>
      <w:r w:rsidRPr="000357A6">
        <w:rPr>
          <w:rFonts w:ascii="Times New Roman" w:eastAsia="Times New Roman" w:hAnsi="Times New Roman" w:cs="Times New Roman"/>
          <w:b/>
          <w:sz w:val="24"/>
          <w:szCs w:val="24"/>
          <w:lang w:eastAsia="ru-RU"/>
        </w:rPr>
        <w:t>РАЗДЕЛ</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II.</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ЦЕЛИ,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ЗАДАЧИ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И</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ПРИОРИТЕТЫ</w:t>
      </w:r>
      <w:r w:rsidR="00D80770" w:rsidRPr="000357A6">
        <w:rPr>
          <w:rFonts w:ascii="Times New Roman" w:eastAsia="Times New Roman" w:hAnsi="Times New Roman" w:cs="Times New Roman"/>
          <w:b/>
          <w:sz w:val="24"/>
          <w:szCs w:val="24"/>
          <w:lang w:eastAsia="ru-RU"/>
        </w:rPr>
        <w:t xml:space="preserve"> </w:t>
      </w:r>
      <w:r w:rsidRPr="000357A6">
        <w:rPr>
          <w:rFonts w:ascii="Times New Roman" w:eastAsia="Times New Roman" w:hAnsi="Times New Roman" w:cs="Times New Roman"/>
          <w:b/>
          <w:sz w:val="24"/>
          <w:szCs w:val="24"/>
          <w:lang w:eastAsia="ru-RU"/>
        </w:rPr>
        <w:t>СОЦИАЛЬНО-ЭКОНОМИ</w:t>
      </w:r>
      <w:r w:rsidR="00D80770" w:rsidRPr="000357A6">
        <w:rPr>
          <w:rFonts w:ascii="Times New Roman" w:eastAsia="Times New Roman" w:hAnsi="Times New Roman" w:cs="Times New Roman"/>
          <w:b/>
          <w:sz w:val="24"/>
          <w:szCs w:val="24"/>
          <w:lang w:eastAsia="ru-RU"/>
        </w:rPr>
        <w:t>ЧЕ</w:t>
      </w:r>
      <w:r w:rsidRPr="000357A6">
        <w:rPr>
          <w:rFonts w:ascii="Times New Roman" w:eastAsia="Times New Roman" w:hAnsi="Times New Roman" w:cs="Times New Roman"/>
          <w:b/>
          <w:sz w:val="24"/>
          <w:szCs w:val="24"/>
          <w:lang w:eastAsia="ru-RU"/>
        </w:rPr>
        <w:t>СКОГО РАЗВИТИЯ ЧАМЗИНСКОГО МУНИЦИПАЛЬНОГО РАЙОНА</w:t>
      </w:r>
      <w:r w:rsidR="00625A81" w:rsidRPr="000357A6">
        <w:rPr>
          <w:rFonts w:ascii="Times New Roman" w:eastAsia="Times New Roman" w:hAnsi="Times New Roman" w:cs="Times New Roman"/>
          <w:b/>
          <w:sz w:val="24"/>
          <w:szCs w:val="24"/>
          <w:lang w:eastAsia="ru-RU"/>
        </w:rPr>
        <w:t>……………………………………</w:t>
      </w:r>
      <w:r w:rsidR="000357A6">
        <w:rPr>
          <w:rFonts w:ascii="Times New Roman" w:eastAsia="Times New Roman" w:hAnsi="Times New Roman" w:cs="Times New Roman"/>
          <w:b/>
          <w:sz w:val="24"/>
          <w:szCs w:val="24"/>
          <w:lang w:eastAsia="ru-RU"/>
        </w:rPr>
        <w:t>…………………………………………….</w:t>
      </w:r>
      <w:r w:rsidR="00625A81" w:rsidRPr="000357A6">
        <w:rPr>
          <w:rFonts w:ascii="Times New Roman" w:eastAsia="Times New Roman" w:hAnsi="Times New Roman" w:cs="Times New Roman"/>
          <w:b/>
          <w:sz w:val="28"/>
          <w:szCs w:val="28"/>
          <w:lang w:eastAsia="ru-RU"/>
        </w:rPr>
        <w:t>92</w:t>
      </w:r>
    </w:p>
    <w:p w:rsidR="004726BC" w:rsidRPr="000357A6" w:rsidRDefault="004726BC" w:rsidP="0029117C">
      <w:pPr>
        <w:autoSpaceDE w:val="0"/>
        <w:autoSpaceDN w:val="0"/>
        <w:adjustRightInd w:val="0"/>
        <w:spacing w:line="360" w:lineRule="auto"/>
        <w:jc w:val="both"/>
        <w:rPr>
          <w:rFonts w:ascii="Times New Roman" w:eastAsia="Times New Roman" w:hAnsi="Times New Roman" w:cs="Times New Roman"/>
          <w:b/>
          <w:sz w:val="24"/>
          <w:szCs w:val="24"/>
          <w:lang w:eastAsia="ru-RU"/>
        </w:rPr>
      </w:pPr>
      <w:r w:rsidRPr="000357A6">
        <w:rPr>
          <w:rFonts w:ascii="Times New Roman" w:eastAsia="Times New Roman" w:hAnsi="Times New Roman" w:cs="Times New Roman"/>
          <w:b/>
          <w:sz w:val="24"/>
          <w:szCs w:val="24"/>
          <w:lang w:eastAsia="ru-RU"/>
        </w:rPr>
        <w:t xml:space="preserve">РАЗДЕЛ </w:t>
      </w:r>
      <w:r w:rsidRPr="000357A6">
        <w:rPr>
          <w:rFonts w:ascii="Times New Roman" w:eastAsia="Times New Roman" w:hAnsi="Times New Roman" w:cs="Times New Roman"/>
          <w:b/>
          <w:sz w:val="24"/>
          <w:szCs w:val="24"/>
          <w:lang w:val="en-US" w:eastAsia="ru-RU"/>
        </w:rPr>
        <w:t>III</w:t>
      </w:r>
      <w:r w:rsidRPr="000357A6">
        <w:rPr>
          <w:rFonts w:ascii="Times New Roman" w:eastAsia="Times New Roman" w:hAnsi="Times New Roman" w:cs="Times New Roman"/>
          <w:b/>
          <w:sz w:val="24"/>
          <w:szCs w:val="24"/>
          <w:lang w:eastAsia="ru-RU"/>
        </w:rPr>
        <w:t>. СЦЕНАРИИ СОЦИАЛЬНО-ЭКОНОМИЧЕСКОГО РАЗВИТИЯ ЧАМЗИНСКОГО МУНИЦИПАЛЬНОГО РАЙОНА</w:t>
      </w:r>
      <w:r w:rsidR="000357A6">
        <w:rPr>
          <w:rFonts w:ascii="Times New Roman" w:eastAsia="Times New Roman" w:hAnsi="Times New Roman" w:cs="Times New Roman"/>
          <w:b/>
          <w:sz w:val="24"/>
          <w:szCs w:val="24"/>
          <w:lang w:eastAsia="ru-RU"/>
        </w:rPr>
        <w:t>……………………………………</w:t>
      </w:r>
      <w:r w:rsidR="000357A6" w:rsidRPr="000357A6">
        <w:rPr>
          <w:rFonts w:ascii="Times New Roman" w:eastAsia="Times New Roman" w:hAnsi="Times New Roman" w:cs="Times New Roman"/>
          <w:b/>
          <w:sz w:val="28"/>
          <w:szCs w:val="28"/>
          <w:lang w:eastAsia="ru-RU"/>
        </w:rPr>
        <w:t>95</w:t>
      </w:r>
    </w:p>
    <w:p w:rsidR="004726BC" w:rsidRPr="000357A6" w:rsidRDefault="004726BC" w:rsidP="0029117C">
      <w:pPr>
        <w:autoSpaceDE w:val="0"/>
        <w:autoSpaceDN w:val="0"/>
        <w:adjustRightInd w:val="0"/>
        <w:spacing w:line="360" w:lineRule="auto"/>
        <w:jc w:val="both"/>
        <w:rPr>
          <w:rFonts w:ascii="Times New Roman" w:eastAsia="Times New Roman" w:hAnsi="Times New Roman" w:cs="Times New Roman"/>
          <w:b/>
          <w:bCs/>
          <w:color w:val="0070C1"/>
          <w:sz w:val="24"/>
          <w:szCs w:val="24"/>
          <w:lang w:eastAsia="ru-RU"/>
        </w:rPr>
      </w:pPr>
      <w:r w:rsidRPr="000357A6">
        <w:rPr>
          <w:rFonts w:ascii="Times New Roman" w:eastAsia="Times New Roman" w:hAnsi="Times New Roman" w:cs="Times New Roman"/>
          <w:b/>
          <w:sz w:val="24"/>
          <w:szCs w:val="24"/>
          <w:lang w:eastAsia="ru-RU"/>
        </w:rPr>
        <w:t xml:space="preserve">РАЗДЕЛ </w:t>
      </w:r>
      <w:r w:rsidRPr="000357A6">
        <w:rPr>
          <w:rFonts w:ascii="Times New Roman" w:eastAsia="Times New Roman" w:hAnsi="Times New Roman" w:cs="Times New Roman"/>
          <w:b/>
          <w:sz w:val="24"/>
          <w:szCs w:val="24"/>
          <w:lang w:val="en-US" w:eastAsia="ru-RU"/>
        </w:rPr>
        <w:t>IV</w:t>
      </w:r>
      <w:r w:rsidRPr="000357A6">
        <w:rPr>
          <w:rFonts w:ascii="Times New Roman" w:eastAsia="Times New Roman" w:hAnsi="Times New Roman" w:cs="Times New Roman"/>
          <w:b/>
          <w:sz w:val="24"/>
          <w:szCs w:val="24"/>
          <w:lang w:eastAsia="ru-RU"/>
        </w:rPr>
        <w:t>. ПРИОРИТЕТНЫЕ НАПРАВЛЕНИЯ ПО ОСНОВНЫМ ОТРАСЛЯМ СОЦИАЛЬНО-ЭКОНОМИЧЕСКОГО РАЗВИТИЯ</w:t>
      </w:r>
      <w:r w:rsidR="000357A6">
        <w:rPr>
          <w:rFonts w:ascii="Times New Roman" w:eastAsia="Times New Roman" w:hAnsi="Times New Roman" w:cs="Times New Roman"/>
          <w:b/>
          <w:sz w:val="24"/>
          <w:szCs w:val="24"/>
          <w:lang w:eastAsia="ru-RU"/>
        </w:rPr>
        <w:t>…………………………………….</w:t>
      </w:r>
      <w:r w:rsidR="000357A6" w:rsidRPr="000357A6">
        <w:rPr>
          <w:rFonts w:ascii="Times New Roman" w:eastAsia="Times New Roman" w:hAnsi="Times New Roman" w:cs="Times New Roman"/>
          <w:b/>
          <w:sz w:val="28"/>
          <w:szCs w:val="28"/>
          <w:lang w:eastAsia="ru-RU"/>
        </w:rPr>
        <w:t>96</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bCs/>
          <w:iCs/>
          <w:sz w:val="28"/>
          <w:szCs w:val="28"/>
          <w:lang w:eastAsia="ru-RU"/>
        </w:rPr>
      </w:pPr>
      <w:r w:rsidRPr="004726BC">
        <w:rPr>
          <w:rFonts w:ascii="Times New Roman" w:eastAsia="Times New Roman" w:hAnsi="Times New Roman" w:cs="Times New Roman"/>
          <w:bCs/>
          <w:iCs/>
          <w:sz w:val="28"/>
          <w:szCs w:val="28"/>
          <w:lang w:eastAsia="ru-RU"/>
        </w:rPr>
        <w:t>4.1.</w:t>
      </w:r>
      <w:r w:rsidR="00E545B6">
        <w:rPr>
          <w:rFonts w:ascii="Times New Roman" w:eastAsia="Times New Roman" w:hAnsi="Times New Roman" w:cs="Times New Roman"/>
          <w:bCs/>
          <w:iCs/>
          <w:sz w:val="28"/>
          <w:szCs w:val="28"/>
          <w:lang w:eastAsia="ru-RU"/>
        </w:rPr>
        <w:t xml:space="preserve"> Основные направления развития человеческого капитала и социальной сферы муниципально</w:t>
      </w:r>
      <w:r w:rsidR="000357A6">
        <w:rPr>
          <w:rFonts w:ascii="Times New Roman" w:eastAsia="Times New Roman" w:hAnsi="Times New Roman" w:cs="Times New Roman"/>
          <w:bCs/>
          <w:iCs/>
          <w:sz w:val="28"/>
          <w:szCs w:val="28"/>
          <w:lang w:eastAsia="ru-RU"/>
        </w:rPr>
        <w:t>го</w:t>
      </w:r>
      <w:r w:rsidR="00650A81">
        <w:rPr>
          <w:rFonts w:ascii="Times New Roman" w:eastAsia="Times New Roman" w:hAnsi="Times New Roman" w:cs="Times New Roman"/>
          <w:bCs/>
          <w:iCs/>
          <w:sz w:val="28"/>
          <w:szCs w:val="28"/>
          <w:lang w:eastAsia="ru-RU"/>
        </w:rPr>
        <w:t xml:space="preserve"> образования…………………………………………..96</w:t>
      </w:r>
    </w:p>
    <w:p w:rsidR="004726BC" w:rsidRPr="004726BC" w:rsidRDefault="004726BC" w:rsidP="0029117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726BC">
        <w:rPr>
          <w:rFonts w:ascii="Times New Roman" w:eastAsia="Times New Roman" w:hAnsi="Times New Roman" w:cs="Times New Roman"/>
          <w:bCs/>
          <w:sz w:val="28"/>
          <w:szCs w:val="28"/>
          <w:lang w:eastAsia="ru-RU"/>
        </w:rPr>
        <w:t>4.2. Основные направления экономического развития, повышения конкурентоспособности и инвестиционной привлекательности</w:t>
      </w:r>
      <w:r w:rsidR="000357A6">
        <w:rPr>
          <w:rFonts w:ascii="Times New Roman" w:eastAsia="Times New Roman" w:hAnsi="Times New Roman" w:cs="Times New Roman"/>
          <w:bCs/>
          <w:sz w:val="28"/>
          <w:szCs w:val="28"/>
          <w:lang w:eastAsia="ru-RU"/>
        </w:rPr>
        <w:t>……………118</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4.3.</w:t>
      </w:r>
      <w:r w:rsidRPr="004726BC">
        <w:rPr>
          <w:rFonts w:ascii="Times New Roman" w:eastAsia="Calibri" w:hAnsi="Times New Roman" w:cs="Times New Roman"/>
          <w:sz w:val="28"/>
          <w:szCs w:val="28"/>
        </w:rPr>
        <w:tab/>
        <w:t>Основные направления повышения эффективности управления муниципальными финансами</w:t>
      </w:r>
      <w:r w:rsidR="000357A6">
        <w:rPr>
          <w:rFonts w:ascii="Times New Roman" w:eastAsia="Calibri" w:hAnsi="Times New Roman" w:cs="Times New Roman"/>
          <w:sz w:val="28"/>
          <w:szCs w:val="28"/>
        </w:rPr>
        <w:t>………………………………………………….124</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4.4. Основные направления повышения эффективности муниципального управления</w:t>
      </w:r>
      <w:r w:rsidR="000357A6">
        <w:rPr>
          <w:rFonts w:ascii="Times New Roman" w:eastAsia="Calibri" w:hAnsi="Times New Roman" w:cs="Times New Roman"/>
          <w:sz w:val="28"/>
          <w:szCs w:val="28"/>
        </w:rPr>
        <w:t>……………………………………………………………………125</w:t>
      </w:r>
    </w:p>
    <w:p w:rsidR="004726BC" w:rsidRPr="004726BC" w:rsidRDefault="004726BC" w:rsidP="0029117C">
      <w:pPr>
        <w:spacing w:after="200" w:line="360" w:lineRule="auto"/>
        <w:jc w:val="both"/>
        <w:rPr>
          <w:rFonts w:ascii="Times New Roman" w:eastAsia="Calibri" w:hAnsi="Times New Roman" w:cs="Times New Roman"/>
          <w:sz w:val="28"/>
          <w:szCs w:val="28"/>
        </w:rPr>
      </w:pPr>
      <w:r w:rsidRPr="004726BC">
        <w:rPr>
          <w:rFonts w:ascii="Times New Roman" w:eastAsia="Calibri" w:hAnsi="Times New Roman" w:cs="Times New Roman"/>
          <w:sz w:val="28"/>
          <w:szCs w:val="28"/>
        </w:rPr>
        <w:t>4.5. Пространственное развитие муниципального образования</w:t>
      </w:r>
      <w:r w:rsidR="000357A6">
        <w:rPr>
          <w:rFonts w:ascii="Times New Roman" w:eastAsia="Calibri" w:hAnsi="Times New Roman" w:cs="Times New Roman"/>
          <w:sz w:val="28"/>
          <w:szCs w:val="28"/>
        </w:rPr>
        <w:t>…………….126</w:t>
      </w:r>
    </w:p>
    <w:p w:rsidR="004726BC" w:rsidRPr="000357A6" w:rsidRDefault="004726BC" w:rsidP="0029117C">
      <w:pPr>
        <w:spacing w:after="200" w:line="360" w:lineRule="auto"/>
        <w:jc w:val="both"/>
        <w:rPr>
          <w:rFonts w:ascii="Times New Roman" w:eastAsia="Calibri" w:hAnsi="Times New Roman" w:cs="Times New Roman"/>
          <w:b/>
          <w:sz w:val="28"/>
          <w:szCs w:val="28"/>
        </w:rPr>
      </w:pPr>
      <w:r w:rsidRPr="000357A6">
        <w:rPr>
          <w:rFonts w:ascii="Times New Roman" w:eastAsia="Calibri" w:hAnsi="Times New Roman" w:cs="Times New Roman"/>
          <w:b/>
          <w:sz w:val="24"/>
          <w:szCs w:val="24"/>
        </w:rPr>
        <w:t>РАЗДЕЛ V. ЦЕЛЕВЫЕ ПОКАЗАТЕЛИ РЕАЛИЗАЦИИ СТРАТЕГИИ СОЦИАЛЬНО-ЭКОНОМИЧЕСКОГО РАЗВИТИЯ ЧАМЗИНСКОГО МУНИЦИ</w:t>
      </w:r>
      <w:r w:rsidR="000357A6">
        <w:rPr>
          <w:rFonts w:ascii="Times New Roman" w:eastAsia="Calibri" w:hAnsi="Times New Roman" w:cs="Times New Roman"/>
          <w:b/>
          <w:sz w:val="24"/>
          <w:szCs w:val="24"/>
        </w:rPr>
        <w:t>-</w:t>
      </w:r>
      <w:r w:rsidRPr="000357A6">
        <w:rPr>
          <w:rFonts w:ascii="Times New Roman" w:eastAsia="Calibri" w:hAnsi="Times New Roman" w:cs="Times New Roman"/>
          <w:b/>
          <w:sz w:val="24"/>
          <w:szCs w:val="24"/>
        </w:rPr>
        <w:t>ПАЛЬНОГО РАЙОНА   ДО 2025 Г</w:t>
      </w:r>
      <w:r w:rsidR="000357A6">
        <w:rPr>
          <w:rFonts w:ascii="Times New Roman" w:eastAsia="Calibri" w:hAnsi="Times New Roman" w:cs="Times New Roman"/>
          <w:b/>
          <w:sz w:val="24"/>
          <w:szCs w:val="24"/>
        </w:rPr>
        <w:t>ОД</w:t>
      </w:r>
      <w:r w:rsidR="00D80770" w:rsidRPr="000357A6">
        <w:rPr>
          <w:rFonts w:ascii="Times New Roman" w:eastAsia="Calibri" w:hAnsi="Times New Roman" w:cs="Times New Roman"/>
          <w:b/>
          <w:sz w:val="24"/>
          <w:szCs w:val="24"/>
        </w:rPr>
        <w:t>………………</w:t>
      </w:r>
      <w:r w:rsidR="000357A6">
        <w:rPr>
          <w:rFonts w:ascii="Times New Roman" w:eastAsia="Calibri" w:hAnsi="Times New Roman" w:cs="Times New Roman"/>
          <w:b/>
          <w:sz w:val="24"/>
          <w:szCs w:val="24"/>
        </w:rPr>
        <w:t>…………………………………...</w:t>
      </w:r>
      <w:r w:rsidR="000357A6" w:rsidRPr="000357A6">
        <w:rPr>
          <w:rFonts w:ascii="Times New Roman" w:eastAsia="Calibri" w:hAnsi="Times New Roman" w:cs="Times New Roman"/>
          <w:b/>
          <w:sz w:val="28"/>
          <w:szCs w:val="28"/>
        </w:rPr>
        <w:t>127</w:t>
      </w:r>
    </w:p>
    <w:p w:rsidR="004726BC" w:rsidRDefault="004726BC" w:rsidP="0029117C">
      <w:pPr>
        <w:spacing w:after="200" w:line="360" w:lineRule="auto"/>
        <w:jc w:val="both"/>
        <w:rPr>
          <w:rFonts w:ascii="Times New Roman" w:eastAsia="Calibri" w:hAnsi="Times New Roman" w:cs="Times New Roman"/>
          <w:sz w:val="28"/>
          <w:szCs w:val="28"/>
        </w:rPr>
      </w:pPr>
      <w:r w:rsidRPr="000357A6">
        <w:rPr>
          <w:rFonts w:ascii="Times New Roman" w:eastAsia="Calibri" w:hAnsi="Times New Roman" w:cs="Times New Roman"/>
          <w:b/>
          <w:sz w:val="24"/>
          <w:szCs w:val="24"/>
        </w:rPr>
        <w:t>РАЗДЕЛ VI.  СРОКИ И ЭТАПЫ РЕАЛИЗАЦИИ СТРАТЕГИИ</w:t>
      </w:r>
      <w:r w:rsidR="00E545B6" w:rsidRPr="000357A6">
        <w:rPr>
          <w:rFonts w:ascii="Times New Roman" w:eastAsia="Calibri" w:hAnsi="Times New Roman" w:cs="Times New Roman"/>
          <w:b/>
          <w:sz w:val="24"/>
          <w:szCs w:val="24"/>
        </w:rPr>
        <w:t>…</w:t>
      </w:r>
      <w:r w:rsidR="00E545B6">
        <w:rPr>
          <w:rFonts w:ascii="Times New Roman" w:eastAsia="Calibri" w:hAnsi="Times New Roman" w:cs="Times New Roman"/>
          <w:sz w:val="28"/>
          <w:szCs w:val="28"/>
        </w:rPr>
        <w:t>…………</w:t>
      </w:r>
      <w:r w:rsidR="000357A6">
        <w:rPr>
          <w:rFonts w:ascii="Times New Roman" w:eastAsia="Calibri" w:hAnsi="Times New Roman" w:cs="Times New Roman"/>
          <w:sz w:val="28"/>
          <w:szCs w:val="28"/>
        </w:rPr>
        <w:t>…….</w:t>
      </w:r>
      <w:r w:rsidR="000357A6" w:rsidRPr="000357A6">
        <w:rPr>
          <w:rFonts w:ascii="Times New Roman" w:eastAsia="Calibri" w:hAnsi="Times New Roman" w:cs="Times New Roman"/>
          <w:sz w:val="28"/>
          <w:szCs w:val="28"/>
        </w:rPr>
        <w:t>130</w:t>
      </w:r>
    </w:p>
    <w:p w:rsidR="000357A6" w:rsidRDefault="000357A6" w:rsidP="000357A6">
      <w:pPr>
        <w:jc w:val="both"/>
        <w:rPr>
          <w:rFonts w:ascii="Times New Roman" w:eastAsia="Calibri" w:hAnsi="Times New Roman" w:cs="Times New Roman"/>
          <w:b/>
          <w:sz w:val="28"/>
          <w:szCs w:val="28"/>
          <w:lang w:eastAsia="ru-RU"/>
        </w:rPr>
      </w:pPr>
      <w:r>
        <w:rPr>
          <w:rFonts w:ascii="Times New Roman" w:eastAsia="Calibri" w:hAnsi="Times New Roman" w:cs="Times New Roman"/>
          <w:b/>
          <w:sz w:val="24"/>
          <w:szCs w:val="24"/>
          <w:lang w:eastAsia="ru-RU"/>
        </w:rPr>
        <w:t xml:space="preserve">РАЗДЕЛ </w:t>
      </w:r>
      <w:r>
        <w:rPr>
          <w:rFonts w:ascii="Times New Roman" w:eastAsia="Calibri" w:hAnsi="Times New Roman" w:cs="Times New Roman"/>
          <w:b/>
          <w:sz w:val="24"/>
          <w:szCs w:val="24"/>
          <w:lang w:val="en-US" w:eastAsia="ru-RU"/>
        </w:rPr>
        <w:t>VII</w:t>
      </w:r>
      <w:r w:rsidRPr="00FC25E0">
        <w:rPr>
          <w:rFonts w:ascii="Times New Roman" w:eastAsia="Calibri" w:hAnsi="Times New Roman" w:cs="Times New Roman"/>
          <w:b/>
          <w:sz w:val="24"/>
          <w:szCs w:val="24"/>
          <w:lang w:eastAsia="ru-RU"/>
        </w:rPr>
        <w:t>.</w:t>
      </w:r>
      <w:r w:rsidRPr="00705FAB">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 xml:space="preserve">ОЦЕНКА </w:t>
      </w:r>
      <w:r w:rsidRPr="00705FAB">
        <w:rPr>
          <w:rFonts w:ascii="Times New Roman" w:eastAsia="Calibri" w:hAnsi="Times New Roman" w:cs="Times New Roman"/>
          <w:b/>
          <w:sz w:val="24"/>
          <w:szCs w:val="24"/>
          <w:lang w:eastAsia="ru-RU"/>
        </w:rPr>
        <w:t>ФИНАНС</w:t>
      </w:r>
      <w:r>
        <w:rPr>
          <w:rFonts w:ascii="Times New Roman" w:eastAsia="Calibri" w:hAnsi="Times New Roman" w:cs="Times New Roman"/>
          <w:b/>
          <w:sz w:val="24"/>
          <w:szCs w:val="24"/>
          <w:lang w:eastAsia="ru-RU"/>
        </w:rPr>
        <w:t>ОВЫХ РЕСУРСОВ, НЕОБХОДИМЫХ ДЛЯ</w:t>
      </w:r>
      <w:r w:rsidRPr="00705FAB">
        <w:rPr>
          <w:rFonts w:ascii="Times New Roman" w:eastAsia="Calibri" w:hAnsi="Times New Roman" w:cs="Times New Roman"/>
          <w:b/>
          <w:sz w:val="24"/>
          <w:szCs w:val="24"/>
          <w:lang w:eastAsia="ru-RU"/>
        </w:rPr>
        <w:t xml:space="preserve"> РЕАЛИЗАЦИИ  СТРАТЕГИИ</w:t>
      </w:r>
      <w:r>
        <w:rPr>
          <w:rFonts w:ascii="Times New Roman" w:eastAsia="Calibri" w:hAnsi="Times New Roman" w:cs="Times New Roman"/>
          <w:b/>
          <w:sz w:val="24"/>
          <w:szCs w:val="24"/>
          <w:lang w:eastAsia="ru-RU"/>
        </w:rPr>
        <w:t>…………………………………………………………….</w:t>
      </w:r>
      <w:r w:rsidRPr="000357A6">
        <w:rPr>
          <w:rFonts w:ascii="Times New Roman" w:eastAsia="Calibri" w:hAnsi="Times New Roman" w:cs="Times New Roman"/>
          <w:b/>
          <w:sz w:val="28"/>
          <w:szCs w:val="28"/>
          <w:lang w:eastAsia="ru-RU"/>
        </w:rPr>
        <w:t>13</w:t>
      </w:r>
      <w:r>
        <w:rPr>
          <w:rFonts w:ascii="Times New Roman" w:eastAsia="Calibri" w:hAnsi="Times New Roman" w:cs="Times New Roman"/>
          <w:b/>
          <w:sz w:val="28"/>
          <w:szCs w:val="28"/>
          <w:lang w:eastAsia="ru-RU"/>
        </w:rPr>
        <w:t>2</w:t>
      </w:r>
    </w:p>
    <w:p w:rsidR="00CF357A" w:rsidRDefault="00CF357A" w:rsidP="00CF357A">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Pr="00EB678C">
        <w:rPr>
          <w:rFonts w:ascii="Times New Roman" w:eastAsia="Calibri" w:hAnsi="Times New Roman" w:cs="Times New Roman"/>
          <w:b/>
          <w:sz w:val="24"/>
          <w:szCs w:val="24"/>
          <w:lang w:val="en-US"/>
        </w:rPr>
        <w:t>VIII</w:t>
      </w:r>
      <w:r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ИНФОРМАЦИЯ О МУНИЦИПАЛЬНЫХ ПРОГРАММАХ ЧАМЗИНСКОГО МУНИЦИПАЛЬНОГО РАЙОНА НА ПЕРИОД РЕАЛИЗАЦИИ </w:t>
      </w:r>
      <w:r w:rsidRPr="00EB678C">
        <w:rPr>
          <w:rFonts w:ascii="Times New Roman" w:eastAsia="Calibri" w:hAnsi="Times New Roman" w:cs="Times New Roman"/>
          <w:b/>
          <w:sz w:val="24"/>
          <w:szCs w:val="24"/>
        </w:rPr>
        <w:t xml:space="preserve"> СТРАТЕГИИ </w:t>
      </w:r>
      <w:r>
        <w:rPr>
          <w:rFonts w:ascii="Times New Roman" w:eastAsia="Calibri" w:hAnsi="Times New Roman" w:cs="Times New Roman"/>
          <w:b/>
          <w:sz w:val="24"/>
          <w:szCs w:val="24"/>
        </w:rPr>
        <w:t>………………………………………………………………………………132</w:t>
      </w:r>
    </w:p>
    <w:p w:rsidR="00CF357A" w:rsidRDefault="00CF357A" w:rsidP="000357A6">
      <w:pPr>
        <w:jc w:val="both"/>
        <w:rPr>
          <w:rFonts w:ascii="Times New Roman" w:eastAsia="Calibri" w:hAnsi="Times New Roman" w:cs="Times New Roman"/>
          <w:b/>
          <w:sz w:val="28"/>
          <w:szCs w:val="28"/>
          <w:lang w:eastAsia="ru-RU"/>
        </w:rPr>
      </w:pPr>
    </w:p>
    <w:p w:rsidR="00D80770" w:rsidRDefault="00D80770" w:rsidP="00CF357A">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Заключительны</w:t>
      </w:r>
      <w:r w:rsidR="00CF357A">
        <w:rPr>
          <w:rFonts w:ascii="Times New Roman" w:eastAsia="Calibri" w:hAnsi="Times New Roman" w:cs="Times New Roman"/>
          <w:sz w:val="28"/>
          <w:szCs w:val="28"/>
        </w:rPr>
        <w:t>е положения…………………………………………………133</w:t>
      </w:r>
    </w:p>
    <w:p w:rsidR="00CF357A" w:rsidRDefault="00CF357A" w:rsidP="00CF357A">
      <w:pPr>
        <w:spacing w:line="360" w:lineRule="auto"/>
        <w:jc w:val="both"/>
        <w:rPr>
          <w:rFonts w:ascii="Times New Roman" w:eastAsia="Calibri" w:hAnsi="Times New Roman" w:cs="Times New Roman"/>
          <w:sz w:val="28"/>
          <w:szCs w:val="28"/>
        </w:rPr>
      </w:pPr>
      <w:r w:rsidRPr="00CF357A">
        <w:rPr>
          <w:rFonts w:ascii="Times New Roman" w:eastAsia="Calibri" w:hAnsi="Times New Roman" w:cs="Times New Roman"/>
          <w:b/>
          <w:sz w:val="28"/>
          <w:szCs w:val="28"/>
        </w:rPr>
        <w:t>Приложения</w:t>
      </w:r>
      <w:r>
        <w:rPr>
          <w:rFonts w:ascii="Times New Roman" w:eastAsia="Calibri" w:hAnsi="Times New Roman" w:cs="Times New Roman"/>
          <w:sz w:val="28"/>
          <w:szCs w:val="28"/>
        </w:rPr>
        <w:t>:</w:t>
      </w:r>
    </w:p>
    <w:p w:rsidR="00DC4556" w:rsidRDefault="00DC4556" w:rsidP="00CF357A">
      <w:pPr>
        <w:widowControl w:val="0"/>
        <w:suppressAutoHyphens/>
        <w:spacing w:line="360" w:lineRule="auto"/>
        <w:contextualSpacing/>
        <w:jc w:val="both"/>
        <w:rPr>
          <w:rFonts w:ascii="Times New Roman" w:eastAsia="Times New Roman" w:hAnsi="Times New Roman" w:cs="Times New Roman"/>
          <w:sz w:val="28"/>
          <w:szCs w:val="28"/>
          <w:lang w:eastAsia="zh-CN"/>
        </w:rPr>
      </w:pPr>
      <w:r>
        <w:rPr>
          <w:rFonts w:ascii="Times New Roman" w:eastAsia="Calibri" w:hAnsi="Times New Roman" w:cs="Times New Roman"/>
          <w:sz w:val="28"/>
          <w:szCs w:val="28"/>
        </w:rPr>
        <w:t>Приложение</w:t>
      </w:r>
      <w:proofErr w:type="gramStart"/>
      <w:r>
        <w:rPr>
          <w:rFonts w:ascii="Times New Roman" w:eastAsia="Calibri" w:hAnsi="Times New Roman" w:cs="Times New Roman"/>
          <w:sz w:val="28"/>
          <w:szCs w:val="28"/>
        </w:rPr>
        <w:t>1</w:t>
      </w:r>
      <w:proofErr w:type="gramEnd"/>
      <w:r>
        <w:rPr>
          <w:rFonts w:ascii="Times New Roman" w:eastAsia="Calibri" w:hAnsi="Times New Roman" w:cs="Times New Roman"/>
          <w:sz w:val="28"/>
          <w:szCs w:val="28"/>
        </w:rPr>
        <w:t xml:space="preserve"> </w:t>
      </w:r>
      <w:r w:rsidRPr="00DC4556">
        <w:rPr>
          <w:rFonts w:ascii="Times New Roman" w:eastAsia="Times New Roman" w:hAnsi="Times New Roman" w:cs="Times New Roman"/>
          <w:sz w:val="28"/>
          <w:szCs w:val="28"/>
          <w:lang w:val="en-US" w:eastAsia="zh-CN"/>
        </w:rPr>
        <w:t>S</w:t>
      </w:r>
      <w:r w:rsidRPr="00DC4556">
        <w:rPr>
          <w:rFonts w:ascii="Times New Roman" w:eastAsia="Times New Roman" w:hAnsi="Times New Roman" w:cs="Times New Roman"/>
          <w:sz w:val="28"/>
          <w:szCs w:val="28"/>
          <w:lang w:eastAsia="zh-CN"/>
        </w:rPr>
        <w:t>WOT-анализ</w:t>
      </w:r>
      <w:r>
        <w:rPr>
          <w:rFonts w:ascii="Times New Roman" w:eastAsia="Times New Roman" w:hAnsi="Times New Roman" w:cs="Times New Roman"/>
          <w:sz w:val="28"/>
          <w:szCs w:val="28"/>
          <w:lang w:eastAsia="zh-CN"/>
        </w:rPr>
        <w:t xml:space="preserve"> </w:t>
      </w:r>
      <w:r w:rsidRPr="00DC4556">
        <w:rPr>
          <w:rFonts w:ascii="Times New Roman" w:eastAsia="Times New Roman" w:hAnsi="Times New Roman" w:cs="Times New Roman"/>
          <w:sz w:val="28"/>
          <w:szCs w:val="28"/>
          <w:lang w:eastAsia="zh-CN"/>
        </w:rPr>
        <w:t>социально-экономического</w:t>
      </w:r>
      <w:r>
        <w:rPr>
          <w:rFonts w:ascii="Times New Roman" w:eastAsia="Times New Roman" w:hAnsi="Times New Roman" w:cs="Times New Roman"/>
          <w:sz w:val="28"/>
          <w:szCs w:val="28"/>
          <w:lang w:eastAsia="zh-CN"/>
        </w:rPr>
        <w:t xml:space="preserve"> </w:t>
      </w:r>
      <w:r w:rsidRPr="00DC4556">
        <w:rPr>
          <w:rFonts w:ascii="Times New Roman" w:eastAsia="Times New Roman" w:hAnsi="Times New Roman" w:cs="Times New Roman"/>
          <w:sz w:val="28"/>
          <w:szCs w:val="28"/>
          <w:lang w:eastAsia="zh-CN"/>
        </w:rPr>
        <w:t xml:space="preserve">развития </w:t>
      </w:r>
      <w:proofErr w:type="spellStart"/>
      <w:r w:rsidRPr="00DC4556">
        <w:rPr>
          <w:rFonts w:ascii="Times New Roman" w:eastAsia="Times New Roman" w:hAnsi="Times New Roman" w:cs="Times New Roman"/>
          <w:sz w:val="28"/>
          <w:szCs w:val="28"/>
          <w:lang w:eastAsia="zh-CN"/>
        </w:rPr>
        <w:t>Чамзин</w:t>
      </w:r>
      <w:r>
        <w:rPr>
          <w:rFonts w:ascii="Times New Roman" w:eastAsia="Times New Roman" w:hAnsi="Times New Roman" w:cs="Times New Roman"/>
          <w:sz w:val="28"/>
          <w:szCs w:val="28"/>
          <w:lang w:eastAsia="zh-CN"/>
        </w:rPr>
        <w:t>-</w:t>
      </w:r>
      <w:r w:rsidRPr="00DC4556">
        <w:rPr>
          <w:rFonts w:ascii="Times New Roman" w:eastAsia="Times New Roman" w:hAnsi="Times New Roman" w:cs="Times New Roman"/>
          <w:sz w:val="28"/>
          <w:szCs w:val="28"/>
          <w:lang w:eastAsia="zh-CN"/>
        </w:rPr>
        <w:t>ского</w:t>
      </w:r>
      <w:proofErr w:type="spellEnd"/>
      <w:r w:rsidRPr="00DC4556">
        <w:rPr>
          <w:rFonts w:ascii="Times New Roman" w:eastAsia="Times New Roman" w:hAnsi="Times New Roman" w:cs="Times New Roman"/>
          <w:sz w:val="28"/>
          <w:szCs w:val="28"/>
          <w:lang w:eastAsia="zh-CN"/>
        </w:rPr>
        <w:t xml:space="preserve"> муниципального района</w:t>
      </w:r>
      <w:r>
        <w:rPr>
          <w:rFonts w:ascii="Times New Roman" w:eastAsia="Times New Roman" w:hAnsi="Times New Roman" w:cs="Times New Roman"/>
          <w:sz w:val="28"/>
          <w:szCs w:val="28"/>
          <w:lang w:eastAsia="zh-CN"/>
        </w:rPr>
        <w:t>………………………………………………</w:t>
      </w:r>
      <w:r w:rsidR="005E7ADA">
        <w:rPr>
          <w:rFonts w:ascii="Times New Roman" w:eastAsia="Times New Roman" w:hAnsi="Times New Roman" w:cs="Times New Roman"/>
          <w:sz w:val="28"/>
          <w:szCs w:val="28"/>
          <w:lang w:eastAsia="zh-CN"/>
        </w:rPr>
        <w:t>134</w:t>
      </w:r>
    </w:p>
    <w:p w:rsidR="00DC4556" w:rsidRPr="00DC4556" w:rsidRDefault="00DC4556" w:rsidP="0029117C">
      <w:pPr>
        <w:widowControl w:val="0"/>
        <w:suppressAutoHyphens/>
        <w:spacing w:after="200" w:line="360" w:lineRule="auto"/>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Приложение 2</w:t>
      </w:r>
      <w:r w:rsidRPr="00DC4556">
        <w:t xml:space="preserve"> </w:t>
      </w:r>
      <w:r w:rsidRPr="00DC4556">
        <w:rPr>
          <w:rFonts w:ascii="Times New Roman" w:eastAsia="Times New Roman" w:hAnsi="Times New Roman" w:cs="Times New Roman"/>
          <w:sz w:val="28"/>
          <w:szCs w:val="28"/>
          <w:lang w:eastAsia="zh-CN"/>
        </w:rPr>
        <w:t>Целевые показатели реализации Стратегии социально-экономического развития  Чамзинского муниципального района Республики Мордовия  на период до 2025 года</w:t>
      </w:r>
      <w:r w:rsidR="005E7ADA">
        <w:rPr>
          <w:rFonts w:ascii="Times New Roman" w:eastAsia="Times New Roman" w:hAnsi="Times New Roman" w:cs="Times New Roman"/>
          <w:sz w:val="28"/>
          <w:szCs w:val="28"/>
          <w:lang w:eastAsia="zh-CN"/>
        </w:rPr>
        <w:t>…………………………………………142</w:t>
      </w:r>
    </w:p>
    <w:p w:rsidR="0029117C" w:rsidRDefault="00DC4556"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3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004572DA" w:rsidRPr="004572DA">
        <w:t xml:space="preserve"> </w:t>
      </w:r>
      <w:r w:rsidR="004572DA" w:rsidRPr="004572DA">
        <w:rPr>
          <w:rFonts w:ascii="Times New Roman" w:eastAsia="Calibri" w:hAnsi="Times New Roman" w:cs="Times New Roman"/>
          <w:sz w:val="28"/>
          <w:szCs w:val="28"/>
        </w:rPr>
        <w:t>на 2019 - 2025 гг. (Вариант 1 - Целевой сценарий развития)</w:t>
      </w:r>
      <w:r w:rsidR="004572DA">
        <w:rPr>
          <w:rFonts w:ascii="Times New Roman" w:eastAsia="Calibri" w:hAnsi="Times New Roman" w:cs="Times New Roman"/>
          <w:sz w:val="28"/>
          <w:szCs w:val="28"/>
        </w:rPr>
        <w:t>…………………</w:t>
      </w:r>
      <w:r w:rsidR="005E7ADA">
        <w:rPr>
          <w:rFonts w:ascii="Times New Roman" w:eastAsia="Calibri" w:hAnsi="Times New Roman" w:cs="Times New Roman"/>
          <w:sz w:val="28"/>
          <w:szCs w:val="28"/>
        </w:rPr>
        <w:t>149</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3</w:t>
      </w:r>
      <w:r w:rsidR="005E7ADA">
        <w:rPr>
          <w:rFonts w:ascii="Times New Roman" w:eastAsia="Calibri" w:hAnsi="Times New Roman" w:cs="Times New Roman"/>
          <w:sz w:val="28"/>
          <w:szCs w:val="28"/>
        </w:rPr>
        <w:t>.</w:t>
      </w:r>
      <w:r>
        <w:rPr>
          <w:rFonts w:ascii="Times New Roman" w:eastAsia="Calibri" w:hAnsi="Times New Roman" w:cs="Times New Roman"/>
          <w:sz w:val="28"/>
          <w:szCs w:val="28"/>
        </w:rPr>
        <w:t xml:space="preserve">1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Pr="004572DA">
        <w:t xml:space="preserve"> </w:t>
      </w:r>
      <w:r w:rsidRPr="004572DA">
        <w:rPr>
          <w:rFonts w:ascii="Times New Roman" w:eastAsia="Calibri" w:hAnsi="Times New Roman" w:cs="Times New Roman"/>
          <w:sz w:val="28"/>
          <w:szCs w:val="28"/>
        </w:rPr>
        <w:t>на</w:t>
      </w:r>
      <w:r>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 xml:space="preserve">2019 - 2025 гг. (Вариант </w:t>
      </w:r>
      <w:r>
        <w:rPr>
          <w:rFonts w:ascii="Times New Roman" w:eastAsia="Calibri" w:hAnsi="Times New Roman" w:cs="Times New Roman"/>
          <w:sz w:val="28"/>
          <w:szCs w:val="28"/>
        </w:rPr>
        <w:t>2</w:t>
      </w:r>
      <w:r w:rsidRPr="004572DA">
        <w:rPr>
          <w:rFonts w:ascii="Times New Roman" w:eastAsia="Calibri" w:hAnsi="Times New Roman" w:cs="Times New Roman"/>
          <w:sz w:val="28"/>
          <w:szCs w:val="28"/>
        </w:rPr>
        <w:t xml:space="preserve"> - </w:t>
      </w:r>
      <w:r>
        <w:rPr>
          <w:rFonts w:ascii="Times New Roman" w:eastAsia="Calibri" w:hAnsi="Times New Roman" w:cs="Times New Roman"/>
          <w:sz w:val="28"/>
          <w:szCs w:val="28"/>
        </w:rPr>
        <w:t>базовый</w:t>
      </w:r>
      <w:r w:rsidRPr="004572DA">
        <w:rPr>
          <w:rFonts w:ascii="Times New Roman" w:eastAsia="Calibri" w:hAnsi="Times New Roman" w:cs="Times New Roman"/>
          <w:sz w:val="28"/>
          <w:szCs w:val="28"/>
        </w:rPr>
        <w:t xml:space="preserve"> сценарий развития)</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150</w:t>
      </w:r>
    </w:p>
    <w:p w:rsidR="004572DA" w:rsidRDefault="004572DA" w:rsidP="0029117C">
      <w:pPr>
        <w:spacing w:after="200" w:line="360" w:lineRule="auto"/>
        <w:jc w:val="both"/>
        <w:rPr>
          <w:rFonts w:ascii="Times New Roman" w:eastAsia="Calibri" w:hAnsi="Times New Roman" w:cs="Times New Roman"/>
          <w:sz w:val="28"/>
          <w:szCs w:val="28"/>
        </w:rPr>
      </w:pPr>
      <w:r w:rsidRPr="004572DA">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Приложение 3</w:t>
      </w:r>
      <w:r w:rsidR="005E7ADA">
        <w:rPr>
          <w:rFonts w:ascii="Times New Roman" w:eastAsia="Calibri" w:hAnsi="Times New Roman" w:cs="Times New Roman"/>
          <w:sz w:val="28"/>
          <w:szCs w:val="28"/>
        </w:rPr>
        <w:t>.</w:t>
      </w:r>
      <w:r>
        <w:rPr>
          <w:rFonts w:ascii="Times New Roman" w:eastAsia="Calibri" w:hAnsi="Times New Roman" w:cs="Times New Roman"/>
          <w:sz w:val="28"/>
          <w:szCs w:val="28"/>
        </w:rPr>
        <w:t xml:space="preserve">2 </w:t>
      </w:r>
      <w:r w:rsidRPr="00DC4556">
        <w:rPr>
          <w:rFonts w:ascii="Times New Roman" w:eastAsia="Calibri" w:hAnsi="Times New Roman" w:cs="Times New Roman"/>
          <w:sz w:val="28"/>
          <w:szCs w:val="28"/>
        </w:rPr>
        <w:t>Прогноз основных показателей социально-экономического развития Чамзинского муниципального района Республики Мордовия</w:t>
      </w:r>
      <w:r w:rsidRPr="004572DA">
        <w:t xml:space="preserve"> </w:t>
      </w:r>
      <w:r w:rsidRPr="004572DA">
        <w:rPr>
          <w:rFonts w:ascii="Times New Roman" w:eastAsia="Calibri" w:hAnsi="Times New Roman" w:cs="Times New Roman"/>
          <w:sz w:val="28"/>
          <w:szCs w:val="28"/>
        </w:rPr>
        <w:t xml:space="preserve">на 2019 - 2025 гг. (Вариант </w:t>
      </w:r>
      <w:r>
        <w:rPr>
          <w:rFonts w:ascii="Times New Roman" w:eastAsia="Calibri" w:hAnsi="Times New Roman" w:cs="Times New Roman"/>
          <w:sz w:val="28"/>
          <w:szCs w:val="28"/>
        </w:rPr>
        <w:t>3</w:t>
      </w:r>
      <w:r w:rsidRPr="004572DA">
        <w:rPr>
          <w:rFonts w:ascii="Times New Roman" w:eastAsia="Calibri" w:hAnsi="Times New Roman" w:cs="Times New Roman"/>
          <w:sz w:val="28"/>
          <w:szCs w:val="28"/>
        </w:rPr>
        <w:t xml:space="preserve"> - </w:t>
      </w:r>
      <w:r>
        <w:rPr>
          <w:rFonts w:ascii="Times New Roman" w:eastAsia="Calibri" w:hAnsi="Times New Roman" w:cs="Times New Roman"/>
          <w:sz w:val="28"/>
          <w:szCs w:val="28"/>
        </w:rPr>
        <w:t>консервативный</w:t>
      </w:r>
      <w:r w:rsidRPr="004572DA">
        <w:rPr>
          <w:rFonts w:ascii="Times New Roman" w:eastAsia="Calibri" w:hAnsi="Times New Roman" w:cs="Times New Roman"/>
          <w:sz w:val="28"/>
          <w:szCs w:val="28"/>
        </w:rPr>
        <w:t xml:space="preserve"> сценарий развития)</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…151</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4 </w:t>
      </w:r>
      <w:r w:rsidRPr="004572DA">
        <w:rPr>
          <w:rFonts w:ascii="Times New Roman" w:eastAsia="Calibri" w:hAnsi="Times New Roman" w:cs="Times New Roman"/>
          <w:sz w:val="28"/>
          <w:szCs w:val="28"/>
        </w:rPr>
        <w:t>Перечень инвестиционных проектов, планируемых к реализации на территории  Чамзинского муниципального района</w:t>
      </w:r>
      <w:r w:rsidR="005E7ADA">
        <w:rPr>
          <w:rFonts w:ascii="Times New Roman" w:eastAsia="Calibri" w:hAnsi="Times New Roman" w:cs="Times New Roman"/>
          <w:sz w:val="28"/>
          <w:szCs w:val="28"/>
        </w:rPr>
        <w:t>………152</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4-1 </w:t>
      </w:r>
      <w:r w:rsidRPr="004572DA">
        <w:rPr>
          <w:rFonts w:ascii="Times New Roman" w:eastAsia="Calibri" w:hAnsi="Times New Roman" w:cs="Times New Roman"/>
          <w:sz w:val="28"/>
          <w:szCs w:val="28"/>
        </w:rPr>
        <w:t xml:space="preserve">Показатели эффективности реализации инвестиционных проектов (частных, предпринимательских), планируемых к реализации на территории </w:t>
      </w:r>
      <w:r w:rsidR="005E7ADA">
        <w:rPr>
          <w:rFonts w:ascii="Times New Roman" w:eastAsia="Calibri" w:hAnsi="Times New Roman" w:cs="Times New Roman"/>
          <w:sz w:val="28"/>
          <w:szCs w:val="28"/>
        </w:rPr>
        <w:t xml:space="preserve"> </w:t>
      </w:r>
      <w:r>
        <w:rPr>
          <w:rFonts w:ascii="Times New Roman" w:eastAsia="Calibri" w:hAnsi="Times New Roman" w:cs="Times New Roman"/>
          <w:sz w:val="28"/>
          <w:szCs w:val="28"/>
        </w:rPr>
        <w:t>Чамзин</w:t>
      </w:r>
      <w:r w:rsidRPr="004572DA">
        <w:rPr>
          <w:rFonts w:ascii="Times New Roman" w:eastAsia="Calibri" w:hAnsi="Times New Roman" w:cs="Times New Roman"/>
          <w:sz w:val="28"/>
          <w:szCs w:val="28"/>
        </w:rPr>
        <w:t>ского</w:t>
      </w:r>
      <w:r w:rsidR="005E7ADA">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 xml:space="preserve"> муниципального </w:t>
      </w:r>
      <w:r w:rsidR="005E7ADA">
        <w:rPr>
          <w:rFonts w:ascii="Times New Roman" w:eastAsia="Calibri" w:hAnsi="Times New Roman" w:cs="Times New Roman"/>
          <w:sz w:val="28"/>
          <w:szCs w:val="28"/>
        </w:rPr>
        <w:t xml:space="preserve"> </w:t>
      </w:r>
      <w:r w:rsidRPr="004572DA">
        <w:rPr>
          <w:rFonts w:ascii="Times New Roman" w:eastAsia="Calibri" w:hAnsi="Times New Roman" w:cs="Times New Roman"/>
          <w:sz w:val="28"/>
          <w:szCs w:val="28"/>
        </w:rPr>
        <w:t>района Республики Мордовия</w:t>
      </w:r>
      <w:r w:rsidR="005E7ADA">
        <w:rPr>
          <w:rFonts w:ascii="Times New Roman" w:eastAsia="Calibri" w:hAnsi="Times New Roman" w:cs="Times New Roman"/>
          <w:sz w:val="28"/>
          <w:szCs w:val="28"/>
        </w:rPr>
        <w:t>………………………………………………………………………..159</w:t>
      </w:r>
    </w:p>
    <w:p w:rsidR="004572DA" w:rsidRDefault="004572DA"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5 </w:t>
      </w:r>
      <w:r w:rsidRPr="004572DA">
        <w:rPr>
          <w:rFonts w:ascii="Times New Roman" w:eastAsia="Calibri" w:hAnsi="Times New Roman" w:cs="Times New Roman"/>
          <w:sz w:val="28"/>
          <w:szCs w:val="28"/>
        </w:rPr>
        <w:t>Прогноз основных характеристик консолидированного бюджета Чамзинского муниципального района Республики Мордовия на период до 2025 года</w:t>
      </w:r>
      <w:r>
        <w:rPr>
          <w:rFonts w:ascii="Times New Roman" w:eastAsia="Calibri" w:hAnsi="Times New Roman" w:cs="Times New Roman"/>
          <w:sz w:val="28"/>
          <w:szCs w:val="28"/>
        </w:rPr>
        <w:t>……………………………………………………………</w:t>
      </w:r>
      <w:r w:rsidR="005E7ADA">
        <w:rPr>
          <w:rFonts w:ascii="Times New Roman" w:eastAsia="Calibri" w:hAnsi="Times New Roman" w:cs="Times New Roman"/>
          <w:sz w:val="28"/>
          <w:szCs w:val="28"/>
        </w:rPr>
        <w:t>.163</w:t>
      </w:r>
    </w:p>
    <w:p w:rsidR="00D80770" w:rsidRPr="00DC4556" w:rsidRDefault="0029117C" w:rsidP="0029117C">
      <w:pPr>
        <w:spacing w:after="20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r w:rsidR="00D80770">
        <w:rPr>
          <w:rFonts w:ascii="Times New Roman" w:eastAsia="Calibri" w:hAnsi="Times New Roman" w:cs="Times New Roman"/>
          <w:sz w:val="28"/>
          <w:szCs w:val="28"/>
        </w:rPr>
        <w:t xml:space="preserve">8 Перечень и состав муниципальных программ на период реализации </w:t>
      </w:r>
      <w:r w:rsidR="005E7ADA">
        <w:rPr>
          <w:rFonts w:ascii="Times New Roman" w:eastAsia="Calibri" w:hAnsi="Times New Roman" w:cs="Times New Roman"/>
          <w:sz w:val="28"/>
          <w:szCs w:val="28"/>
        </w:rPr>
        <w:t>Стратегии…………………………………………………………164</w:t>
      </w:r>
    </w:p>
    <w:p w:rsidR="00375CC2" w:rsidRDefault="00A7241F" w:rsidP="00650A81">
      <w:pPr>
        <w:pStyle w:val="18"/>
        <w:spacing w:line="360" w:lineRule="auto"/>
        <w:rPr>
          <w:lang w:val="ru-RU"/>
        </w:rPr>
      </w:pPr>
      <w:r w:rsidRPr="004726BC">
        <w:lastRenderedPageBreak/>
        <w:fldChar w:fldCharType="end"/>
      </w:r>
    </w:p>
    <w:p w:rsidR="00650A81" w:rsidRDefault="00650A81" w:rsidP="00650A81"/>
    <w:p w:rsidR="00650A81" w:rsidRPr="00650A81" w:rsidRDefault="00650A81" w:rsidP="00650A81"/>
    <w:p w:rsidR="002E0710" w:rsidRPr="001439B4" w:rsidRDefault="002E0710" w:rsidP="001439B4">
      <w:pPr>
        <w:keepNext/>
        <w:spacing w:line="360" w:lineRule="auto"/>
        <w:outlineLvl w:val="1"/>
        <w:rPr>
          <w:rFonts w:ascii="Times New Roman" w:eastAsia="Times New Roman" w:hAnsi="Times New Roman" w:cs="Times New Roman"/>
          <w:b/>
          <w:bCs/>
          <w:iCs/>
          <w:sz w:val="24"/>
          <w:szCs w:val="24"/>
          <w:lang w:eastAsia="ru-RU"/>
        </w:rPr>
      </w:pPr>
      <w:r w:rsidRPr="001439B4">
        <w:rPr>
          <w:rFonts w:ascii="Times New Roman" w:eastAsia="Times New Roman" w:hAnsi="Times New Roman" w:cs="Times New Roman"/>
          <w:b/>
          <w:bCs/>
          <w:iCs/>
          <w:sz w:val="24"/>
          <w:szCs w:val="24"/>
          <w:lang w:eastAsia="ru-RU"/>
        </w:rPr>
        <w:t>ПАСПОРТ</w:t>
      </w:r>
    </w:p>
    <w:p w:rsidR="002E0710" w:rsidRPr="006D4EC5" w:rsidRDefault="002E0710" w:rsidP="001439B4">
      <w:pPr>
        <w:spacing w:line="360" w:lineRule="auto"/>
        <w:rPr>
          <w:rFonts w:ascii="Times New Roman" w:eastAsia="Times New Roman" w:hAnsi="Times New Roman" w:cs="Times New Roman"/>
          <w:b/>
          <w:sz w:val="28"/>
          <w:szCs w:val="28"/>
          <w:lang w:eastAsia="ru-RU"/>
        </w:rPr>
      </w:pPr>
      <w:r w:rsidRPr="006D4EC5">
        <w:rPr>
          <w:rFonts w:ascii="Times New Roman" w:eastAsia="Times New Roman" w:hAnsi="Times New Roman" w:cs="Times New Roman"/>
          <w:b/>
          <w:sz w:val="28"/>
          <w:szCs w:val="28"/>
          <w:lang w:eastAsia="ru-RU"/>
        </w:rPr>
        <w:t xml:space="preserve">Стратегии социально-экономического развития </w:t>
      </w:r>
    </w:p>
    <w:p w:rsidR="002E0710" w:rsidRPr="006D4EC5" w:rsidRDefault="002E0710" w:rsidP="001439B4">
      <w:pPr>
        <w:spacing w:line="360" w:lineRule="auto"/>
        <w:rPr>
          <w:rFonts w:ascii="Times New Roman" w:eastAsia="Times New Roman" w:hAnsi="Times New Roman" w:cs="Times New Roman"/>
          <w:b/>
          <w:sz w:val="28"/>
          <w:szCs w:val="28"/>
          <w:lang w:eastAsia="ru-RU"/>
        </w:rPr>
      </w:pPr>
      <w:r w:rsidRPr="006D4EC5">
        <w:rPr>
          <w:rFonts w:ascii="Times New Roman" w:eastAsia="Times New Roman" w:hAnsi="Times New Roman" w:cs="Times New Roman"/>
          <w:b/>
          <w:sz w:val="28"/>
          <w:szCs w:val="28"/>
          <w:lang w:eastAsia="ru-RU"/>
        </w:rPr>
        <w:t>Чамзинского муниципального района до 2025 года</w:t>
      </w:r>
    </w:p>
    <w:p w:rsidR="002E0710" w:rsidRPr="001439B4" w:rsidRDefault="002E0710" w:rsidP="001439B4">
      <w:pPr>
        <w:spacing w:line="360" w:lineRule="auto"/>
        <w:jc w:val="left"/>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6060"/>
      </w:tblGrid>
      <w:tr w:rsidR="002E0710" w:rsidRPr="001439B4" w:rsidTr="002E0710">
        <w:tc>
          <w:tcPr>
            <w:tcW w:w="3510" w:type="dxa"/>
          </w:tcPr>
          <w:p w:rsidR="002E0710" w:rsidRPr="006D4EC5" w:rsidRDefault="002E0710" w:rsidP="001439B4">
            <w:pPr>
              <w:spacing w:line="360"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Наименование Документа</w:t>
            </w:r>
          </w:p>
        </w:tc>
        <w:tc>
          <w:tcPr>
            <w:tcW w:w="6060" w:type="dxa"/>
          </w:tcPr>
          <w:p w:rsidR="002E0710" w:rsidRPr="006D4EC5" w:rsidRDefault="002E0710" w:rsidP="006D4EC5">
            <w:pPr>
              <w:spacing w:line="360"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Стратегия социально-экономического развития Чамзинского муниципального района до 2025 года</w:t>
            </w:r>
            <w:r w:rsidR="006D4EC5" w:rsidRPr="006D4EC5">
              <w:rPr>
                <w:rFonts w:ascii="Times New Roman" w:eastAsia="Times New Roman" w:hAnsi="Times New Roman" w:cs="Times New Roman"/>
                <w:sz w:val="28"/>
                <w:szCs w:val="28"/>
                <w:lang w:eastAsia="ru-RU"/>
              </w:rPr>
              <w:t xml:space="preserve"> </w:t>
            </w:r>
            <w:r w:rsidRPr="006D4EC5">
              <w:rPr>
                <w:rFonts w:ascii="Times New Roman" w:eastAsia="Times New Roman" w:hAnsi="Times New Roman" w:cs="Times New Roman"/>
                <w:sz w:val="28"/>
                <w:szCs w:val="28"/>
                <w:lang w:eastAsia="ru-RU"/>
              </w:rPr>
              <w:t>(далее Стратегия)</w:t>
            </w:r>
          </w:p>
        </w:tc>
      </w:tr>
      <w:tr w:rsidR="002E0710" w:rsidRPr="001439B4" w:rsidTr="002E0710">
        <w:tc>
          <w:tcPr>
            <w:tcW w:w="3510" w:type="dxa"/>
          </w:tcPr>
          <w:p w:rsidR="002E0710" w:rsidRPr="006D4EC5" w:rsidRDefault="002E0710" w:rsidP="001439B4">
            <w:pPr>
              <w:spacing w:line="360"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Основание для разработки </w:t>
            </w:r>
          </w:p>
        </w:tc>
        <w:tc>
          <w:tcPr>
            <w:tcW w:w="6060" w:type="dxa"/>
          </w:tcPr>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Федеральный закон «Об общих принципах организации местного самоуправления в Российской Федерации» от 6 октября 2003 года № 131-ФЗ;</w:t>
            </w:r>
          </w:p>
          <w:p w:rsidR="002E0710" w:rsidRPr="006D4EC5" w:rsidRDefault="002E0710" w:rsidP="006D4EC5">
            <w:pPr>
              <w:autoSpaceDE w:val="0"/>
              <w:autoSpaceDN w:val="0"/>
              <w:adjustRightInd w:val="0"/>
              <w:spacing w:line="276" w:lineRule="auto"/>
              <w:jc w:val="both"/>
              <w:outlineLvl w:val="1"/>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w:t>
            </w:r>
            <w:r w:rsidR="000D15C5" w:rsidRPr="006D4EC5">
              <w:rPr>
                <w:rFonts w:ascii="Times New Roman" w:eastAsia="Times New Roman" w:hAnsi="Times New Roman" w:cs="Times New Roman"/>
                <w:sz w:val="28"/>
                <w:szCs w:val="28"/>
                <w:lang w:eastAsia="ru-RU"/>
              </w:rPr>
              <w:t>Закон Республики Мордовия «О регулировании отдельных вопросов в сфере стратегического планирования на территории Республики Мордовия» от 2 июня 2017 года № 38-З.</w:t>
            </w:r>
          </w:p>
          <w:p w:rsidR="00632343" w:rsidRPr="006D4EC5" w:rsidRDefault="00632343" w:rsidP="006D4EC5">
            <w:pPr>
              <w:autoSpaceDE w:val="0"/>
              <w:autoSpaceDN w:val="0"/>
              <w:adjustRightInd w:val="0"/>
              <w:spacing w:line="276" w:lineRule="auto"/>
              <w:jc w:val="both"/>
              <w:outlineLvl w:val="1"/>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w:t>
            </w:r>
            <w:r w:rsidRPr="006D4EC5">
              <w:rPr>
                <w:rFonts w:ascii="Times New Roman" w:eastAsia="Times New Roman" w:hAnsi="Times New Roman" w:cs="Times New Roman"/>
                <w:bCs/>
                <w:sz w:val="28"/>
                <w:szCs w:val="28"/>
                <w:shd w:val="clear" w:color="auto" w:fill="FFFFFF"/>
                <w:lang w:eastAsia="ru-RU"/>
              </w:rPr>
              <w:t xml:space="preserve">Методические рекомендации по разработке стратегий социально-экономического развития муниципальных образований в Республике Мордовия, утвержденные </w:t>
            </w:r>
            <w:r w:rsidRPr="006D4EC5">
              <w:rPr>
                <w:rFonts w:ascii="Times New Roman" w:eastAsia="Times New Roman" w:hAnsi="Times New Roman" w:cs="Times New Roman"/>
                <w:sz w:val="28"/>
                <w:szCs w:val="28"/>
                <w:lang w:eastAsia="ru-RU"/>
              </w:rPr>
              <w:t>приказом Министерства экономики, торговли и предпринимательства  Республики Мордовия от 6 июля 2018 года № 420-П</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Основные разработчики Стратегии</w:t>
            </w:r>
          </w:p>
        </w:tc>
        <w:tc>
          <w:tcPr>
            <w:tcW w:w="6060" w:type="dxa"/>
          </w:tcPr>
          <w:p w:rsidR="006D4EC5" w:rsidRDefault="006D4EC5" w:rsidP="006D4EC5">
            <w:pPr>
              <w:spacing w:line="276" w:lineRule="auto"/>
              <w:ind w:right="-2"/>
              <w:jc w:val="both"/>
              <w:rPr>
                <w:rFonts w:ascii="Times New Roman" w:hAnsi="Times New Roman"/>
                <w:color w:val="000000"/>
                <w:sz w:val="28"/>
                <w:szCs w:val="28"/>
              </w:rPr>
            </w:pPr>
            <w:r w:rsidRPr="006D4EC5">
              <w:rPr>
                <w:rFonts w:ascii="Times New Roman" w:hAnsi="Times New Roman"/>
                <w:color w:val="000000"/>
                <w:sz w:val="28"/>
                <w:szCs w:val="28"/>
              </w:rPr>
              <w:t xml:space="preserve">- </w:t>
            </w:r>
            <w:r w:rsidR="00584BAE" w:rsidRPr="006D4EC5">
              <w:rPr>
                <w:rFonts w:ascii="Times New Roman" w:hAnsi="Times New Roman"/>
                <w:color w:val="000000"/>
                <w:sz w:val="28"/>
                <w:szCs w:val="28"/>
              </w:rPr>
              <w:t>структурные подразделения</w:t>
            </w:r>
            <w:r w:rsidRPr="006D4EC5">
              <w:rPr>
                <w:rFonts w:ascii="Times New Roman" w:hAnsi="Times New Roman"/>
                <w:color w:val="000000"/>
                <w:sz w:val="28"/>
                <w:szCs w:val="28"/>
              </w:rPr>
              <w:t xml:space="preserve"> </w:t>
            </w:r>
            <w:r>
              <w:rPr>
                <w:rFonts w:ascii="Times New Roman" w:hAnsi="Times New Roman"/>
                <w:color w:val="000000"/>
                <w:sz w:val="28"/>
                <w:szCs w:val="28"/>
              </w:rPr>
              <w:t>Администрации Чамзинского муниципального района</w:t>
            </w:r>
          </w:p>
          <w:p w:rsidR="004402FB" w:rsidRPr="006D4EC5" w:rsidRDefault="006D4EC5" w:rsidP="006D4EC5">
            <w:pPr>
              <w:spacing w:line="276" w:lineRule="auto"/>
              <w:ind w:right="-2"/>
              <w:jc w:val="both"/>
              <w:rPr>
                <w:rFonts w:ascii="Times New Roman" w:eastAsia="Times New Roman" w:hAnsi="Times New Roman"/>
                <w:sz w:val="28"/>
                <w:szCs w:val="28"/>
                <w:lang w:eastAsia="ru-RU"/>
              </w:rPr>
            </w:pPr>
            <w:r>
              <w:rPr>
                <w:rFonts w:ascii="Times New Roman" w:hAnsi="Times New Roman"/>
                <w:color w:val="000000"/>
                <w:sz w:val="28"/>
                <w:szCs w:val="28"/>
              </w:rPr>
              <w:t>-</w:t>
            </w:r>
            <w:r w:rsidR="00584BAE" w:rsidRPr="006D4EC5">
              <w:rPr>
                <w:rFonts w:ascii="Times New Roman" w:hAnsi="Times New Roman"/>
                <w:color w:val="000000"/>
                <w:sz w:val="28"/>
                <w:szCs w:val="28"/>
              </w:rPr>
              <w:t xml:space="preserve"> </w:t>
            </w:r>
            <w:r w:rsidR="00632343" w:rsidRPr="006D4EC5">
              <w:rPr>
                <w:rFonts w:ascii="Times New Roman" w:hAnsi="Times New Roman"/>
                <w:color w:val="000000"/>
                <w:sz w:val="28"/>
                <w:szCs w:val="28"/>
              </w:rPr>
              <w:t>рабочая группа</w:t>
            </w:r>
            <w:r w:rsidR="00584BAE" w:rsidRPr="006D4EC5">
              <w:rPr>
                <w:rFonts w:ascii="Times New Roman" w:hAnsi="Times New Roman"/>
                <w:color w:val="000000"/>
                <w:sz w:val="28"/>
                <w:szCs w:val="28"/>
              </w:rPr>
              <w:t>.</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Исполнители Стратегии</w:t>
            </w:r>
          </w:p>
        </w:tc>
        <w:tc>
          <w:tcPr>
            <w:tcW w:w="6060" w:type="dxa"/>
          </w:tcPr>
          <w:p w:rsidR="00632343"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Исполнительные органы местного самоуправления:</w:t>
            </w:r>
          </w:p>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 - Администрация </w:t>
            </w:r>
            <w:r w:rsidR="000D15C5" w:rsidRPr="006D4EC5">
              <w:rPr>
                <w:rFonts w:ascii="Times New Roman" w:eastAsia="Times New Roman" w:hAnsi="Times New Roman" w:cs="Times New Roman"/>
                <w:sz w:val="28"/>
                <w:szCs w:val="28"/>
                <w:lang w:eastAsia="ru-RU"/>
              </w:rPr>
              <w:t>Чамзинского</w:t>
            </w:r>
            <w:r w:rsidRPr="006D4EC5">
              <w:rPr>
                <w:rFonts w:ascii="Times New Roman" w:eastAsia="Times New Roman" w:hAnsi="Times New Roman" w:cs="Times New Roman"/>
                <w:sz w:val="28"/>
                <w:szCs w:val="28"/>
                <w:lang w:eastAsia="ru-RU"/>
              </w:rPr>
              <w:t xml:space="preserve"> муниципального района, включая структурные подразделения по отраслевым направлениям;</w:t>
            </w:r>
          </w:p>
          <w:p w:rsidR="002E0710" w:rsidRPr="006D4EC5" w:rsidRDefault="002E0710"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Администрации городск</w:t>
            </w:r>
            <w:r w:rsidR="000D15C5" w:rsidRPr="006D4EC5">
              <w:rPr>
                <w:rFonts w:ascii="Times New Roman" w:eastAsia="Times New Roman" w:hAnsi="Times New Roman" w:cs="Times New Roman"/>
                <w:sz w:val="28"/>
                <w:szCs w:val="28"/>
                <w:lang w:eastAsia="ru-RU"/>
              </w:rPr>
              <w:t>их</w:t>
            </w:r>
            <w:r w:rsidRPr="006D4EC5">
              <w:rPr>
                <w:rFonts w:ascii="Times New Roman" w:eastAsia="Times New Roman" w:hAnsi="Times New Roman" w:cs="Times New Roman"/>
                <w:sz w:val="28"/>
                <w:szCs w:val="28"/>
                <w:lang w:eastAsia="ru-RU"/>
              </w:rPr>
              <w:t xml:space="preserve"> и сельских поселений; </w:t>
            </w:r>
          </w:p>
          <w:p w:rsidR="002E0710" w:rsidRPr="006D4EC5" w:rsidRDefault="00632343" w:rsidP="006D4EC5">
            <w:pPr>
              <w:spacing w:line="276" w:lineRule="auto"/>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w:t>
            </w:r>
            <w:r w:rsidR="002E0710" w:rsidRPr="006D4EC5">
              <w:rPr>
                <w:rFonts w:ascii="Times New Roman" w:eastAsia="Times New Roman" w:hAnsi="Times New Roman" w:cs="Times New Roman"/>
                <w:sz w:val="28"/>
                <w:szCs w:val="28"/>
                <w:lang w:eastAsia="ru-RU"/>
              </w:rPr>
              <w:t xml:space="preserve">Муниципальные учреждения </w:t>
            </w:r>
            <w:r w:rsidR="000D15C5" w:rsidRPr="006D4EC5">
              <w:rPr>
                <w:rFonts w:ascii="Times New Roman" w:eastAsia="Times New Roman" w:hAnsi="Times New Roman" w:cs="Times New Roman"/>
                <w:sz w:val="28"/>
                <w:szCs w:val="28"/>
                <w:lang w:eastAsia="ru-RU"/>
              </w:rPr>
              <w:t>Чамзинс</w:t>
            </w:r>
            <w:r w:rsidR="002E0710" w:rsidRPr="006D4EC5">
              <w:rPr>
                <w:rFonts w:ascii="Times New Roman" w:eastAsia="Times New Roman" w:hAnsi="Times New Roman" w:cs="Times New Roman"/>
                <w:sz w:val="28"/>
                <w:szCs w:val="28"/>
                <w:lang w:eastAsia="ru-RU"/>
              </w:rPr>
              <w:t xml:space="preserve">кого муниципального района. </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lastRenderedPageBreak/>
              <w:t xml:space="preserve">Основная цель Стратегии </w:t>
            </w:r>
          </w:p>
        </w:tc>
        <w:tc>
          <w:tcPr>
            <w:tcW w:w="6060" w:type="dxa"/>
          </w:tcPr>
          <w:p w:rsidR="002E0710" w:rsidRPr="006D4EC5" w:rsidRDefault="002E0710" w:rsidP="006D4EC5">
            <w:pPr>
              <w:spacing w:line="276" w:lineRule="auto"/>
              <w:ind w:firstLine="318"/>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Формирование благоприятной среды жизнедеятельности для жителей </w:t>
            </w:r>
            <w:r w:rsidR="000D15C5" w:rsidRPr="006D4EC5">
              <w:rPr>
                <w:rFonts w:ascii="Times New Roman" w:eastAsia="Times New Roman" w:hAnsi="Times New Roman" w:cs="Times New Roman"/>
                <w:sz w:val="28"/>
                <w:szCs w:val="28"/>
                <w:lang w:eastAsia="ru-RU"/>
              </w:rPr>
              <w:t>Чамзинского</w:t>
            </w:r>
            <w:r w:rsidRPr="006D4EC5">
              <w:rPr>
                <w:rFonts w:ascii="Times New Roman" w:eastAsia="Times New Roman" w:hAnsi="Times New Roman" w:cs="Times New Roman"/>
                <w:sz w:val="28"/>
                <w:szCs w:val="28"/>
                <w:lang w:eastAsia="ru-RU"/>
              </w:rPr>
              <w:t xml:space="preserve"> муниципального района через создание условий для развития бизнеса в районе, обеспечив при этом сохранение самобытности территории, баланса экологических и природных ресурсов.</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Приоритетные направления развития</w:t>
            </w:r>
          </w:p>
        </w:tc>
        <w:tc>
          <w:tcPr>
            <w:tcW w:w="6060" w:type="dxa"/>
          </w:tcPr>
          <w:p w:rsidR="002E0710" w:rsidRPr="006D4EC5" w:rsidRDefault="002E0710" w:rsidP="00CA0993">
            <w:pPr>
              <w:numPr>
                <w:ilvl w:val="0"/>
                <w:numId w:val="1"/>
              </w:numPr>
              <w:tabs>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Развитие человеческого потенциала;</w:t>
            </w:r>
          </w:p>
          <w:p w:rsidR="00B62E36"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Экономическое развитие;</w:t>
            </w:r>
          </w:p>
          <w:p w:rsidR="002E0710"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Территориальное развитие;</w:t>
            </w:r>
          </w:p>
          <w:p w:rsidR="002E0710" w:rsidRPr="006D4EC5" w:rsidRDefault="002E0710" w:rsidP="00CA0993">
            <w:pPr>
              <w:numPr>
                <w:ilvl w:val="0"/>
                <w:numId w:val="1"/>
              </w:numPr>
              <w:tabs>
                <w:tab w:val="left" w:pos="0"/>
                <w:tab w:val="left" w:pos="459"/>
              </w:tabs>
              <w:spacing w:after="200" w:line="276" w:lineRule="auto"/>
              <w:ind w:left="459" w:right="-109"/>
              <w:jc w:val="both"/>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 xml:space="preserve">Муниципальное </w:t>
            </w:r>
            <w:r w:rsidR="00632343" w:rsidRPr="006D4EC5">
              <w:rPr>
                <w:rFonts w:ascii="Times New Roman" w:eastAsia="Times New Roman" w:hAnsi="Times New Roman" w:cs="Times New Roman"/>
                <w:sz w:val="28"/>
                <w:szCs w:val="28"/>
                <w:lang w:eastAsia="ru-RU"/>
              </w:rPr>
              <w:t>управление</w:t>
            </w:r>
            <w:r w:rsidRPr="006D4EC5">
              <w:rPr>
                <w:rFonts w:ascii="Times New Roman" w:eastAsia="Times New Roman" w:hAnsi="Times New Roman" w:cs="Times New Roman"/>
                <w:sz w:val="28"/>
                <w:szCs w:val="28"/>
                <w:lang w:eastAsia="ru-RU"/>
              </w:rPr>
              <w:t>.</w:t>
            </w:r>
          </w:p>
        </w:tc>
      </w:tr>
      <w:tr w:rsidR="002E0710" w:rsidRPr="001439B4" w:rsidTr="002E0710">
        <w:tc>
          <w:tcPr>
            <w:tcW w:w="3510" w:type="dxa"/>
          </w:tcPr>
          <w:p w:rsidR="002E0710" w:rsidRPr="006D4EC5" w:rsidRDefault="002E0710" w:rsidP="006D4EC5">
            <w:pPr>
              <w:spacing w:line="276" w:lineRule="auto"/>
              <w:jc w:val="left"/>
              <w:rPr>
                <w:rFonts w:ascii="Times New Roman" w:eastAsia="Times New Roman" w:hAnsi="Times New Roman" w:cs="Times New Roman"/>
                <w:sz w:val="28"/>
                <w:szCs w:val="28"/>
                <w:lang w:eastAsia="ru-RU"/>
              </w:rPr>
            </w:pPr>
            <w:r w:rsidRPr="006D4EC5">
              <w:rPr>
                <w:rFonts w:ascii="Times New Roman" w:eastAsia="Times New Roman" w:hAnsi="Times New Roman" w:cs="Times New Roman"/>
                <w:sz w:val="28"/>
                <w:szCs w:val="28"/>
                <w:lang w:eastAsia="ru-RU"/>
              </w:rPr>
              <w:t>Сроки реализации Стратегии</w:t>
            </w:r>
          </w:p>
        </w:tc>
        <w:tc>
          <w:tcPr>
            <w:tcW w:w="6060" w:type="dxa"/>
          </w:tcPr>
          <w:p w:rsidR="00B62E36" w:rsidRPr="006D4EC5" w:rsidRDefault="00F7634C" w:rsidP="00B62E36">
            <w:pPr>
              <w:widowControl w:val="0"/>
              <w:autoSpaceDE w:val="0"/>
              <w:autoSpaceDN w:val="0"/>
              <w:adjustRightInd w:val="0"/>
              <w:spacing w:after="200" w:line="276" w:lineRule="auto"/>
              <w:jc w:val="left"/>
              <w:rPr>
                <w:rFonts w:ascii="Times New Roman" w:eastAsiaTheme="minorEastAsia" w:hAnsi="Times New Roman" w:cs="Times New Roman"/>
                <w:color w:val="000000"/>
                <w:sz w:val="28"/>
                <w:szCs w:val="28"/>
                <w:lang w:eastAsia="ru-RU"/>
              </w:rPr>
            </w:pPr>
            <w:r w:rsidRPr="006D4EC5">
              <w:rPr>
                <w:rFonts w:ascii="Times New Roman" w:eastAsiaTheme="minorEastAsia" w:hAnsi="Times New Roman" w:cs="Times New Roman"/>
                <w:color w:val="000000"/>
                <w:sz w:val="28"/>
                <w:szCs w:val="28"/>
                <w:lang w:eastAsia="ru-RU"/>
              </w:rPr>
              <w:t>Стратегия социально-экономического развития Чамзинского муниципального района реализуется в 2 этапа:</w:t>
            </w:r>
          </w:p>
          <w:p w:rsidR="000354CF" w:rsidRPr="006D4EC5" w:rsidRDefault="00F7634C" w:rsidP="00B62E36">
            <w:pPr>
              <w:widowControl w:val="0"/>
              <w:autoSpaceDE w:val="0"/>
              <w:autoSpaceDN w:val="0"/>
              <w:adjustRightInd w:val="0"/>
              <w:spacing w:after="200" w:line="276" w:lineRule="auto"/>
              <w:jc w:val="left"/>
              <w:rPr>
                <w:rFonts w:ascii="Times New Roman" w:eastAsia="Calibri" w:hAnsi="Times New Roman" w:cs="Times New Roman"/>
                <w:b/>
                <w:sz w:val="28"/>
                <w:szCs w:val="28"/>
              </w:rPr>
            </w:pPr>
            <w:r w:rsidRPr="006D4EC5">
              <w:rPr>
                <w:rFonts w:ascii="Times New Roman" w:eastAsiaTheme="minorEastAsia" w:hAnsi="Times New Roman" w:cs="Times New Roman"/>
                <w:color w:val="000000"/>
                <w:sz w:val="28"/>
                <w:szCs w:val="28"/>
                <w:lang w:eastAsia="ru-RU"/>
              </w:rPr>
              <w:t xml:space="preserve">1 этап 2019-2021 годы. </w:t>
            </w:r>
            <w:r w:rsidR="00632343" w:rsidRPr="006D4EC5">
              <w:rPr>
                <w:rFonts w:ascii="Times New Roman" w:eastAsiaTheme="minorEastAsia" w:hAnsi="Times New Roman" w:cs="Times New Roman"/>
                <w:color w:val="000000"/>
                <w:sz w:val="28"/>
                <w:szCs w:val="28"/>
                <w:lang w:eastAsia="ru-RU"/>
              </w:rPr>
              <w:t>Переходный период</w:t>
            </w:r>
            <w:r w:rsidR="000354CF" w:rsidRPr="006D4EC5">
              <w:rPr>
                <w:rFonts w:ascii="Times New Roman" w:eastAsia="Calibri" w:hAnsi="Times New Roman" w:cs="Times New Roman"/>
                <w:sz w:val="28"/>
                <w:szCs w:val="28"/>
              </w:rPr>
              <w:t xml:space="preserve"> Сохранение достигнутых темпов экономического роста,  эффективное использования имеющегося экономического потенциала.</w:t>
            </w:r>
          </w:p>
          <w:p w:rsidR="002E0710" w:rsidRPr="006D4EC5" w:rsidRDefault="00F7634C" w:rsidP="00B62E36">
            <w:pPr>
              <w:spacing w:line="276" w:lineRule="auto"/>
              <w:jc w:val="left"/>
              <w:rPr>
                <w:rFonts w:ascii="Times New Roman" w:eastAsia="Times New Roman" w:hAnsi="Times New Roman" w:cs="Times New Roman"/>
                <w:sz w:val="28"/>
                <w:szCs w:val="28"/>
                <w:lang w:eastAsia="ru-RU"/>
              </w:rPr>
            </w:pPr>
            <w:r w:rsidRPr="006D4EC5">
              <w:rPr>
                <w:rFonts w:ascii="Times New Roman" w:eastAsiaTheme="minorEastAsia" w:hAnsi="Times New Roman" w:cs="Times New Roman"/>
                <w:color w:val="000000"/>
                <w:sz w:val="28"/>
                <w:szCs w:val="28"/>
                <w:lang w:eastAsia="ru-RU"/>
              </w:rPr>
              <w:t xml:space="preserve">2 этап </w:t>
            </w:r>
            <w:r w:rsidR="00B62E36" w:rsidRPr="006D4EC5">
              <w:rPr>
                <w:rFonts w:ascii="Times New Roman" w:eastAsiaTheme="minorEastAsia" w:hAnsi="Times New Roman" w:cs="Times New Roman"/>
                <w:color w:val="000000"/>
                <w:sz w:val="28"/>
                <w:szCs w:val="28"/>
                <w:lang w:eastAsia="ru-RU"/>
              </w:rPr>
              <w:t xml:space="preserve"> </w:t>
            </w:r>
            <w:r w:rsidRPr="006D4EC5">
              <w:rPr>
                <w:rFonts w:ascii="Times New Roman" w:eastAsiaTheme="minorEastAsia" w:hAnsi="Times New Roman" w:cs="Times New Roman"/>
                <w:color w:val="000000"/>
                <w:sz w:val="28"/>
                <w:szCs w:val="28"/>
                <w:lang w:eastAsia="ru-RU"/>
              </w:rPr>
              <w:t xml:space="preserve">2022-2025 годы. </w:t>
            </w:r>
            <w:proofErr w:type="gramStart"/>
            <w:r w:rsidRPr="006D4EC5">
              <w:rPr>
                <w:rFonts w:ascii="Times New Roman" w:eastAsiaTheme="minorEastAsia" w:hAnsi="Times New Roman" w:cs="Times New Roman"/>
                <w:color w:val="000000"/>
                <w:sz w:val="28"/>
                <w:szCs w:val="28"/>
                <w:lang w:eastAsia="ru-RU"/>
              </w:rPr>
              <w:t>Интенсивное</w:t>
            </w:r>
            <w:proofErr w:type="gramEnd"/>
            <w:r w:rsidRPr="006D4EC5">
              <w:rPr>
                <w:rFonts w:ascii="Times New Roman" w:eastAsiaTheme="minorEastAsia" w:hAnsi="Times New Roman" w:cs="Times New Roman"/>
                <w:color w:val="000000"/>
                <w:sz w:val="28"/>
                <w:szCs w:val="28"/>
                <w:lang w:eastAsia="ru-RU"/>
              </w:rPr>
              <w:t xml:space="preserve"> развития </w:t>
            </w:r>
            <w:r w:rsidR="000354CF" w:rsidRPr="006D4EC5">
              <w:rPr>
                <w:rFonts w:ascii="Times New Roman" w:eastAsiaTheme="minorEastAsia" w:hAnsi="Times New Roman" w:cs="Times New Roman"/>
                <w:color w:val="000000"/>
                <w:sz w:val="28"/>
                <w:szCs w:val="28"/>
                <w:lang w:eastAsia="ru-RU"/>
              </w:rPr>
              <w:t>Чамзинского</w:t>
            </w:r>
            <w:r w:rsidRPr="006D4EC5">
              <w:rPr>
                <w:rFonts w:ascii="Times New Roman" w:eastAsiaTheme="minorEastAsia" w:hAnsi="Times New Roman" w:cs="Times New Roman"/>
                <w:color w:val="000000"/>
                <w:sz w:val="28"/>
                <w:szCs w:val="28"/>
                <w:lang w:eastAsia="ru-RU"/>
              </w:rPr>
              <w:t xml:space="preserve"> муниципального района.</w:t>
            </w:r>
          </w:p>
        </w:tc>
      </w:tr>
      <w:tr w:rsidR="001F639C" w:rsidRPr="001439B4" w:rsidTr="002E0710">
        <w:tc>
          <w:tcPr>
            <w:tcW w:w="3510" w:type="dxa"/>
          </w:tcPr>
          <w:p w:rsidR="001F639C" w:rsidRPr="001F639C" w:rsidRDefault="001F639C" w:rsidP="001F639C">
            <w:pPr>
              <w:jc w:val="left"/>
              <w:rPr>
                <w:rFonts w:ascii="Times New Roman" w:hAnsi="Times New Roman"/>
                <w:sz w:val="28"/>
                <w:szCs w:val="28"/>
              </w:rPr>
            </w:pPr>
            <w:r w:rsidRPr="001F639C">
              <w:rPr>
                <w:rFonts w:ascii="Times New Roman" w:hAnsi="Times New Roman"/>
                <w:sz w:val="28"/>
                <w:szCs w:val="28"/>
              </w:rPr>
              <w:t>Источники и объем финансирования</w:t>
            </w:r>
          </w:p>
        </w:tc>
        <w:tc>
          <w:tcPr>
            <w:tcW w:w="6060" w:type="dxa"/>
          </w:tcPr>
          <w:p w:rsidR="001F639C" w:rsidRPr="001F639C" w:rsidRDefault="001F639C" w:rsidP="001F639C">
            <w:pPr>
              <w:tabs>
                <w:tab w:val="left" w:pos="0"/>
              </w:tabs>
              <w:spacing w:line="276" w:lineRule="auto"/>
              <w:ind w:firstLine="459"/>
              <w:jc w:val="both"/>
              <w:rPr>
                <w:rFonts w:ascii="Times New Roman" w:hAnsi="Times New Roman"/>
                <w:sz w:val="28"/>
                <w:szCs w:val="28"/>
              </w:rPr>
            </w:pPr>
            <w:r w:rsidRPr="001F639C">
              <w:rPr>
                <w:rFonts w:ascii="Times New Roman" w:hAnsi="Times New Roman"/>
                <w:sz w:val="28"/>
                <w:szCs w:val="28"/>
              </w:rPr>
              <w:t xml:space="preserve">Финансирование осуществляется за счет средств </w:t>
            </w:r>
            <w:r>
              <w:rPr>
                <w:rFonts w:ascii="Times New Roman" w:hAnsi="Times New Roman"/>
                <w:sz w:val="28"/>
                <w:szCs w:val="28"/>
              </w:rPr>
              <w:t xml:space="preserve">районного </w:t>
            </w:r>
            <w:r w:rsidRPr="001F639C">
              <w:rPr>
                <w:rFonts w:ascii="Times New Roman" w:hAnsi="Times New Roman"/>
                <w:sz w:val="28"/>
                <w:szCs w:val="28"/>
              </w:rPr>
              <w:t>бюджет</w:t>
            </w:r>
            <w:r>
              <w:rPr>
                <w:rFonts w:ascii="Times New Roman" w:hAnsi="Times New Roman"/>
                <w:sz w:val="28"/>
                <w:szCs w:val="28"/>
              </w:rPr>
              <w:t>а Чамзинского</w:t>
            </w:r>
            <w:r w:rsidRPr="001F639C">
              <w:rPr>
                <w:rFonts w:ascii="Times New Roman" w:hAnsi="Times New Roman"/>
                <w:sz w:val="28"/>
                <w:szCs w:val="28"/>
              </w:rPr>
              <w:t xml:space="preserve"> </w:t>
            </w:r>
            <w:r>
              <w:rPr>
                <w:rFonts w:ascii="Times New Roman" w:hAnsi="Times New Roman"/>
                <w:sz w:val="28"/>
                <w:szCs w:val="28"/>
              </w:rPr>
              <w:t>муниципального района</w:t>
            </w:r>
            <w:r w:rsidRPr="001F639C">
              <w:rPr>
                <w:rFonts w:ascii="Times New Roman" w:hAnsi="Times New Roman"/>
                <w:sz w:val="28"/>
                <w:szCs w:val="28"/>
              </w:rPr>
              <w:t xml:space="preserve">, а также средств, привлеченных в качестве </w:t>
            </w:r>
            <w:proofErr w:type="spellStart"/>
            <w:r w:rsidRPr="001F639C">
              <w:rPr>
                <w:rFonts w:ascii="Times New Roman" w:hAnsi="Times New Roman"/>
                <w:sz w:val="28"/>
                <w:szCs w:val="28"/>
              </w:rPr>
              <w:t>софинансирования</w:t>
            </w:r>
            <w:proofErr w:type="spellEnd"/>
            <w:r w:rsidRPr="001F639C">
              <w:rPr>
                <w:rFonts w:ascii="Times New Roman" w:hAnsi="Times New Roman"/>
                <w:sz w:val="28"/>
                <w:szCs w:val="28"/>
              </w:rPr>
              <w:t xml:space="preserve"> из федерального и </w:t>
            </w:r>
            <w:r>
              <w:rPr>
                <w:rFonts w:ascii="Times New Roman" w:hAnsi="Times New Roman"/>
                <w:sz w:val="28"/>
                <w:szCs w:val="28"/>
              </w:rPr>
              <w:t>республиканского бюджета Республики Мордовия</w:t>
            </w:r>
            <w:r w:rsidRPr="001F639C">
              <w:rPr>
                <w:rFonts w:ascii="Times New Roman" w:hAnsi="Times New Roman"/>
                <w:sz w:val="28"/>
                <w:szCs w:val="28"/>
              </w:rPr>
              <w:t>, внебюджетных источников.</w:t>
            </w:r>
          </w:p>
          <w:p w:rsidR="001F639C" w:rsidRPr="001F639C" w:rsidRDefault="001F639C" w:rsidP="001F639C">
            <w:pPr>
              <w:spacing w:line="276" w:lineRule="auto"/>
              <w:ind w:firstLine="459"/>
              <w:jc w:val="both"/>
              <w:rPr>
                <w:rFonts w:ascii="Times New Roman" w:hAnsi="Times New Roman"/>
                <w:sz w:val="28"/>
                <w:szCs w:val="28"/>
              </w:rPr>
            </w:pPr>
            <w:r w:rsidRPr="001F639C">
              <w:rPr>
                <w:rFonts w:ascii="Times New Roman" w:hAnsi="Times New Roman"/>
                <w:sz w:val="28"/>
                <w:szCs w:val="28"/>
              </w:rPr>
              <w:t>Объем финансирования будет определен в программе социально-экономического развития и муниципальных программах.</w:t>
            </w:r>
          </w:p>
          <w:p w:rsidR="001F639C" w:rsidRPr="001F639C" w:rsidRDefault="001F639C" w:rsidP="001F639C">
            <w:pPr>
              <w:pStyle w:val="afa"/>
              <w:tabs>
                <w:tab w:val="left" w:pos="1134"/>
              </w:tabs>
              <w:spacing w:line="276" w:lineRule="auto"/>
              <w:ind w:left="0" w:firstLine="567"/>
              <w:jc w:val="both"/>
              <w:rPr>
                <w:rFonts w:ascii="Times New Roman" w:hAnsi="Times New Roman"/>
                <w:sz w:val="28"/>
                <w:szCs w:val="28"/>
              </w:rPr>
            </w:pPr>
            <w:r w:rsidRPr="001F639C">
              <w:rPr>
                <w:rFonts w:ascii="Times New Roman" w:hAnsi="Times New Roman"/>
                <w:sz w:val="28"/>
                <w:szCs w:val="28"/>
              </w:rPr>
              <w:t xml:space="preserve"> </w:t>
            </w:r>
          </w:p>
        </w:tc>
      </w:tr>
      <w:tr w:rsidR="002E0710" w:rsidRPr="001439B4" w:rsidTr="002E0710">
        <w:trPr>
          <w:trHeight w:val="2374"/>
        </w:trPr>
        <w:tc>
          <w:tcPr>
            <w:tcW w:w="3510" w:type="dxa"/>
          </w:tcPr>
          <w:p w:rsidR="002E0710" w:rsidRPr="00756192" w:rsidRDefault="002E0710" w:rsidP="00756192">
            <w:pPr>
              <w:spacing w:line="276" w:lineRule="auto"/>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lastRenderedPageBreak/>
              <w:t>Целевые направления  реализации Стратегии:</w:t>
            </w:r>
          </w:p>
          <w:p w:rsidR="002E0710" w:rsidRPr="00756192" w:rsidRDefault="002E0710" w:rsidP="00756192">
            <w:pPr>
              <w:spacing w:line="276" w:lineRule="auto"/>
              <w:jc w:val="left"/>
              <w:rPr>
                <w:rFonts w:ascii="Times New Roman" w:eastAsia="Times New Roman" w:hAnsi="Times New Roman" w:cs="Times New Roman"/>
                <w:sz w:val="28"/>
                <w:szCs w:val="28"/>
                <w:highlight w:val="yellow"/>
                <w:lang w:eastAsia="ru-RU"/>
              </w:rPr>
            </w:pPr>
          </w:p>
        </w:tc>
        <w:tc>
          <w:tcPr>
            <w:tcW w:w="6060" w:type="dxa"/>
          </w:tcPr>
          <w:p w:rsidR="002E0710" w:rsidRPr="00756192" w:rsidRDefault="002E0710" w:rsidP="00756192">
            <w:pPr>
              <w:tabs>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Развитие человеческого потенциала</w:t>
            </w:r>
          </w:p>
          <w:p w:rsidR="002E0710" w:rsidRPr="00756192"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Повышение качества и доступности медицинских услуг;</w:t>
            </w:r>
          </w:p>
          <w:p w:rsidR="002E0710"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Совершенствование системы образования;</w:t>
            </w:r>
          </w:p>
          <w:p w:rsidR="00756192" w:rsidRDefault="00756192"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Развитие сферы досуга и физической культуры.</w:t>
            </w:r>
          </w:p>
          <w:p w:rsidR="002E0710" w:rsidRPr="00756192" w:rsidRDefault="002E0710"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Социальная защита населения;</w:t>
            </w:r>
          </w:p>
          <w:p w:rsidR="00756192" w:rsidRPr="00756192" w:rsidRDefault="00756192" w:rsidP="00756192">
            <w:pPr>
              <w:spacing w:line="276" w:lineRule="auto"/>
              <w:ind w:left="34" w:firstLine="425"/>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Обеспечение общественного порядка;</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Экономическое развитие</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Создание благоприятного климата для привлечения инвестиций;</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Поддержка малого бизнеса;</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въездного туризма и зон отдыха населения.</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Территориальное развитие</w:t>
            </w:r>
          </w:p>
          <w:p w:rsidR="002E0710" w:rsidRPr="00756192" w:rsidRDefault="008A385B"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w:t>
            </w:r>
            <w:r w:rsidR="002E0710" w:rsidRPr="00756192">
              <w:rPr>
                <w:rFonts w:ascii="Times New Roman" w:eastAsia="Times New Roman" w:hAnsi="Times New Roman" w:cs="Times New Roman"/>
                <w:bCs/>
                <w:sz w:val="28"/>
                <w:szCs w:val="28"/>
                <w:lang w:eastAsia="ru-RU"/>
              </w:rPr>
              <w:t>азвитие жилищно-коммунальной инфраструктуры;</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транспортной, информационной инфраструктуры и благоустройство территорий;</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Жилищное строительство;</w:t>
            </w:r>
          </w:p>
          <w:p w:rsidR="002E0710" w:rsidRPr="00756192" w:rsidRDefault="002E0710" w:rsidP="00756192">
            <w:pPr>
              <w:spacing w:line="276" w:lineRule="auto"/>
              <w:ind w:firstLine="459"/>
              <w:jc w:val="left"/>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Обеспечение безопасности проживания.</w:t>
            </w:r>
          </w:p>
          <w:p w:rsidR="002E0710" w:rsidRPr="00756192" w:rsidRDefault="002E0710" w:rsidP="00756192">
            <w:pPr>
              <w:tabs>
                <w:tab w:val="left" w:pos="0"/>
                <w:tab w:val="left" w:pos="459"/>
              </w:tabs>
              <w:spacing w:after="200" w:line="276" w:lineRule="auto"/>
              <w:ind w:left="459" w:right="-109"/>
              <w:jc w:val="both"/>
              <w:rPr>
                <w:rFonts w:ascii="Times New Roman" w:eastAsia="Times New Roman" w:hAnsi="Times New Roman" w:cs="Times New Roman"/>
                <w:b/>
                <w:sz w:val="28"/>
                <w:szCs w:val="28"/>
                <w:lang w:eastAsia="ru-RU"/>
              </w:rPr>
            </w:pPr>
            <w:r w:rsidRPr="00756192">
              <w:rPr>
                <w:rFonts w:ascii="Times New Roman" w:eastAsia="Times New Roman" w:hAnsi="Times New Roman" w:cs="Times New Roman"/>
                <w:b/>
                <w:sz w:val="28"/>
                <w:szCs w:val="28"/>
                <w:lang w:eastAsia="ru-RU"/>
              </w:rPr>
              <w:t>Муниципальное развитие</w:t>
            </w:r>
          </w:p>
          <w:p w:rsidR="002E0710" w:rsidRPr="00756192" w:rsidRDefault="002E0710" w:rsidP="00756192">
            <w:pPr>
              <w:spacing w:line="276" w:lineRule="auto"/>
              <w:ind w:firstLine="459"/>
              <w:jc w:val="both"/>
              <w:rPr>
                <w:rFonts w:ascii="Times New Roman" w:eastAsia="Times New Roman" w:hAnsi="Times New Roman" w:cs="Times New Roman"/>
                <w:bCs/>
                <w:sz w:val="28"/>
                <w:szCs w:val="28"/>
                <w:lang w:eastAsia="ru-RU"/>
              </w:rPr>
            </w:pPr>
            <w:r w:rsidRPr="00756192">
              <w:rPr>
                <w:rFonts w:ascii="Times New Roman" w:eastAsia="Times New Roman" w:hAnsi="Times New Roman" w:cs="Times New Roman"/>
                <w:bCs/>
                <w:sz w:val="28"/>
                <w:szCs w:val="28"/>
                <w:lang w:eastAsia="ru-RU"/>
              </w:rPr>
              <w:t>- Развитие политически активного демократического общества;</w:t>
            </w:r>
          </w:p>
          <w:p w:rsidR="002E0710" w:rsidRPr="00756192" w:rsidRDefault="002E0710" w:rsidP="00756192">
            <w:pPr>
              <w:spacing w:line="276" w:lineRule="auto"/>
              <w:ind w:firstLine="459"/>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Информационное обеспечение деятельности и открытости работы представительной и исполнительной власти;</w:t>
            </w:r>
          </w:p>
          <w:p w:rsidR="002E0710" w:rsidRPr="00756192" w:rsidRDefault="002E0710" w:rsidP="00756192">
            <w:pPr>
              <w:spacing w:line="276" w:lineRule="auto"/>
              <w:ind w:firstLine="459"/>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Развитие местного самоуправления.</w:t>
            </w:r>
          </w:p>
        </w:tc>
      </w:tr>
      <w:tr w:rsidR="002E0710" w:rsidRPr="001439B4" w:rsidTr="002E0710">
        <w:tc>
          <w:tcPr>
            <w:tcW w:w="3510" w:type="dxa"/>
          </w:tcPr>
          <w:p w:rsidR="002E0710" w:rsidRPr="00756192" w:rsidRDefault="002E0710" w:rsidP="0029117C">
            <w:pPr>
              <w:spacing w:after="240" w:line="360" w:lineRule="auto"/>
              <w:jc w:val="left"/>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xml:space="preserve">Организация контроля </w:t>
            </w:r>
          </w:p>
        </w:tc>
        <w:tc>
          <w:tcPr>
            <w:tcW w:w="6060" w:type="dxa"/>
          </w:tcPr>
          <w:p w:rsidR="002E0710" w:rsidRPr="00756192" w:rsidRDefault="002E0710"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proofErr w:type="gramStart"/>
            <w:r w:rsidRPr="00756192">
              <w:rPr>
                <w:rFonts w:ascii="Times New Roman" w:eastAsia="Times New Roman" w:hAnsi="Times New Roman" w:cs="Times New Roman"/>
                <w:sz w:val="28"/>
                <w:szCs w:val="28"/>
                <w:lang w:eastAsia="ru-RU"/>
              </w:rPr>
              <w:t>Контроль за</w:t>
            </w:r>
            <w:proofErr w:type="gramEnd"/>
            <w:r w:rsidRPr="00756192">
              <w:rPr>
                <w:rFonts w:ascii="Times New Roman" w:eastAsia="Times New Roman" w:hAnsi="Times New Roman" w:cs="Times New Roman"/>
                <w:sz w:val="28"/>
                <w:szCs w:val="28"/>
                <w:lang w:eastAsia="ru-RU"/>
              </w:rPr>
              <w:t xml:space="preserve"> реализацией Стратегии осуществляют:</w:t>
            </w:r>
          </w:p>
          <w:p w:rsidR="002E0710" w:rsidRPr="00756192" w:rsidRDefault="002E0710"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 xml:space="preserve">Глава </w:t>
            </w:r>
            <w:r w:rsidR="00B754CD" w:rsidRPr="00756192">
              <w:rPr>
                <w:rFonts w:ascii="Times New Roman" w:eastAsia="Times New Roman" w:hAnsi="Times New Roman" w:cs="Times New Roman"/>
                <w:sz w:val="28"/>
                <w:szCs w:val="28"/>
                <w:lang w:eastAsia="ru-RU"/>
              </w:rPr>
              <w:t>Чамзинског</w:t>
            </w:r>
            <w:r w:rsidR="00584BAE" w:rsidRPr="00756192">
              <w:rPr>
                <w:rFonts w:ascii="Times New Roman" w:eastAsia="Times New Roman" w:hAnsi="Times New Roman" w:cs="Times New Roman"/>
                <w:sz w:val="28"/>
                <w:szCs w:val="28"/>
                <w:lang w:eastAsia="ru-RU"/>
              </w:rPr>
              <w:t>о</w:t>
            </w:r>
            <w:r w:rsidR="00ED649E" w:rsidRPr="00756192">
              <w:rPr>
                <w:rFonts w:ascii="Times New Roman" w:eastAsia="Times New Roman" w:hAnsi="Times New Roman" w:cs="Times New Roman"/>
                <w:sz w:val="28"/>
                <w:szCs w:val="28"/>
                <w:lang w:eastAsia="ru-RU"/>
              </w:rPr>
              <w:t xml:space="preserve"> муниципального района</w:t>
            </w:r>
          </w:p>
          <w:p w:rsidR="00ED649E" w:rsidRPr="00756192" w:rsidRDefault="00ED649E" w:rsidP="0029117C">
            <w:pPr>
              <w:autoSpaceDE w:val="0"/>
              <w:autoSpaceDN w:val="0"/>
              <w:adjustRightInd w:val="0"/>
              <w:spacing w:after="240" w:line="360" w:lineRule="auto"/>
              <w:jc w:val="both"/>
              <w:rPr>
                <w:rFonts w:ascii="Times New Roman" w:eastAsia="Times New Roman" w:hAnsi="Times New Roman" w:cs="Times New Roman"/>
                <w:sz w:val="28"/>
                <w:szCs w:val="28"/>
                <w:lang w:eastAsia="ru-RU"/>
              </w:rPr>
            </w:pPr>
            <w:r w:rsidRPr="00756192">
              <w:rPr>
                <w:rFonts w:ascii="Times New Roman" w:eastAsia="Times New Roman" w:hAnsi="Times New Roman" w:cs="Times New Roman"/>
                <w:sz w:val="28"/>
                <w:szCs w:val="28"/>
                <w:lang w:eastAsia="ru-RU"/>
              </w:rPr>
              <w:t>Администрация Чамзинского муниципального района</w:t>
            </w:r>
          </w:p>
        </w:tc>
      </w:tr>
      <w:bookmarkEnd w:id="1"/>
    </w:tbl>
    <w:p w:rsidR="00650A81" w:rsidRDefault="00650A81" w:rsidP="0029117C">
      <w:pPr>
        <w:pStyle w:val="22"/>
        <w:keepNext/>
        <w:keepLines/>
        <w:shd w:val="clear" w:color="auto" w:fill="auto"/>
        <w:spacing w:before="0" w:after="240" w:line="360" w:lineRule="auto"/>
        <w:ind w:left="20"/>
        <w:rPr>
          <w:b/>
        </w:rPr>
      </w:pPr>
    </w:p>
    <w:p w:rsidR="00EC6A89" w:rsidRPr="001439B4" w:rsidRDefault="00A7241F" w:rsidP="0029117C">
      <w:pPr>
        <w:pStyle w:val="22"/>
        <w:keepNext/>
        <w:keepLines/>
        <w:shd w:val="clear" w:color="auto" w:fill="auto"/>
        <w:spacing w:before="0" w:after="240" w:line="360" w:lineRule="auto"/>
        <w:ind w:left="20"/>
        <w:rPr>
          <w:b/>
        </w:rPr>
      </w:pPr>
      <w:r>
        <w:rPr>
          <w:b/>
        </w:rPr>
        <w:t>ВВЕДЕНИЕ</w:t>
      </w:r>
    </w:p>
    <w:p w:rsidR="00ED649E" w:rsidRPr="001439B4" w:rsidRDefault="00ED649E" w:rsidP="0029117C">
      <w:pPr>
        <w:spacing w:after="240" w:line="360" w:lineRule="auto"/>
        <w:ind w:firstLine="8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Основной целью разработки и реализации Стратегии социально-экономического развития Чамзинского муниципального района Республики Мордовия до 2025 года (далее - Стратегия) является повышение уровня и качества жизни населения муниципального района и входящих в состав Ч</w:t>
      </w:r>
      <w:r w:rsidR="00181756" w:rsidRPr="001439B4">
        <w:rPr>
          <w:rFonts w:ascii="Times New Roman" w:eastAsia="Times New Roman" w:hAnsi="Times New Roman" w:cs="Times New Roman"/>
          <w:sz w:val="28"/>
          <w:szCs w:val="28"/>
          <w:lang w:eastAsia="ru-RU"/>
        </w:rPr>
        <w:t>а</w:t>
      </w:r>
      <w:r w:rsidRPr="001439B4">
        <w:rPr>
          <w:rFonts w:ascii="Times New Roman" w:eastAsia="Times New Roman" w:hAnsi="Times New Roman" w:cs="Times New Roman"/>
          <w:sz w:val="28"/>
          <w:szCs w:val="28"/>
          <w:lang w:eastAsia="ru-RU"/>
        </w:rPr>
        <w:t>мзинского муниципального района поселений.</w:t>
      </w:r>
    </w:p>
    <w:p w:rsidR="00ED649E" w:rsidRPr="001439B4" w:rsidRDefault="00ED649E" w:rsidP="0029117C">
      <w:pPr>
        <w:spacing w:after="240"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Стратегия - документ долгосрочного планирования, направленный на устойчивое и эффективное социально-экономическое развитие района.</w:t>
      </w:r>
    </w:p>
    <w:p w:rsidR="00ED649E" w:rsidRPr="001439B4" w:rsidRDefault="00ED649E"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Основополагающими принципами формирования Стратегии являются:</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необходимость сохранения ос</w:t>
      </w:r>
      <w:r w:rsidR="00CB03A9">
        <w:rPr>
          <w:rFonts w:ascii="Times New Roman" w:eastAsia="Times New Roman" w:hAnsi="Times New Roman" w:cs="Times New Roman"/>
          <w:sz w:val="28"/>
          <w:szCs w:val="28"/>
          <w:lang w:eastAsia="ru-RU"/>
        </w:rPr>
        <w:t>обой роли муниципального района</w:t>
      </w:r>
      <w:r w:rsidR="00ED649E" w:rsidRPr="001439B4">
        <w:rPr>
          <w:rFonts w:ascii="Times New Roman" w:eastAsia="Times New Roman" w:hAnsi="Times New Roman" w:cs="Times New Roman"/>
          <w:sz w:val="28"/>
          <w:szCs w:val="28"/>
          <w:lang w:eastAsia="ru-RU"/>
        </w:rPr>
        <w:t xml:space="preserve"> как муниципального образования, исторически тесно связанного со становлением Республики Мордовия;</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обеспечение устойчивого социально-экономического развития муниципального района, как  района с диверсифицированной экономикой;</w:t>
      </w:r>
    </w:p>
    <w:p w:rsidR="00ED649E" w:rsidRPr="001439B4" w:rsidRDefault="006551C6" w:rsidP="0029117C">
      <w:pPr>
        <w:spacing w:after="240"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ED649E" w:rsidRPr="001439B4">
        <w:rPr>
          <w:rFonts w:ascii="Times New Roman" w:eastAsia="Times New Roman" w:hAnsi="Times New Roman" w:cs="Times New Roman"/>
          <w:sz w:val="28"/>
          <w:szCs w:val="28"/>
          <w:lang w:eastAsia="ru-RU"/>
        </w:rPr>
        <w:t>формирование комплексного подхода к решению демографических, миграционных, социальных и экономических вопросов.</w:t>
      </w:r>
    </w:p>
    <w:p w:rsidR="00ED649E" w:rsidRPr="001439B4" w:rsidRDefault="00ED649E" w:rsidP="0029117C">
      <w:pPr>
        <w:spacing w:after="240"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Стратегии  детализированы перспективные экономические специализации муниципального района, скоординированы основные направления развития производственной и социальной инфраструктуры.</w:t>
      </w:r>
    </w:p>
    <w:p w:rsidR="00181756" w:rsidRPr="001439B4" w:rsidRDefault="00EC6A89" w:rsidP="001439B4">
      <w:pPr>
        <w:autoSpaceDE w:val="0"/>
        <w:autoSpaceDN w:val="0"/>
        <w:adjustRightInd w:val="0"/>
        <w:spacing w:line="360" w:lineRule="auto"/>
        <w:jc w:val="both"/>
        <w:outlineLvl w:val="1"/>
        <w:rPr>
          <w:rFonts w:ascii="Times New Roman" w:hAnsi="Times New Roman" w:cs="Times New Roman"/>
          <w:sz w:val="28"/>
          <w:szCs w:val="28"/>
        </w:rPr>
      </w:pPr>
      <w:r w:rsidRPr="001439B4">
        <w:rPr>
          <w:rFonts w:ascii="Times New Roman" w:hAnsi="Times New Roman" w:cs="Times New Roman"/>
          <w:sz w:val="28"/>
          <w:szCs w:val="28"/>
        </w:rPr>
        <w:t>Нормативной правовой основой разработки Стратегии являются</w:t>
      </w:r>
      <w:r w:rsidR="00181756" w:rsidRPr="001439B4">
        <w:rPr>
          <w:rFonts w:ascii="Times New Roman" w:hAnsi="Times New Roman" w:cs="Times New Roman"/>
          <w:sz w:val="28"/>
          <w:szCs w:val="28"/>
        </w:rPr>
        <w:t>:</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Федеральный  закон от 06.10.2003г. №131-ФЗ «Об общих принципах организации местного самоуправления в Российской Федерации;</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Федеральный </w:t>
      </w:r>
      <w:hyperlink r:id="rId9">
        <w:r w:rsidRPr="001439B4">
          <w:rPr>
            <w:rFonts w:ascii="Times New Roman" w:eastAsia="Times New Roman" w:hAnsi="Times New Roman" w:cs="Times New Roman"/>
            <w:sz w:val="28"/>
            <w:szCs w:val="28"/>
            <w:lang w:eastAsia="ru-RU"/>
          </w:rPr>
          <w:t>закон</w:t>
        </w:r>
      </w:hyperlink>
      <w:r w:rsidRPr="001439B4">
        <w:rPr>
          <w:rFonts w:ascii="Times New Roman" w:eastAsia="Times New Roman" w:hAnsi="Times New Roman" w:cs="Times New Roman"/>
          <w:sz w:val="28"/>
          <w:szCs w:val="28"/>
          <w:lang w:eastAsia="ru-RU"/>
        </w:rPr>
        <w:t xml:space="preserve"> от 28.06.2014 № 172-ФЗ «О стратегическом планировании в Российской Федерации»;</w:t>
      </w:r>
    </w:p>
    <w:p w:rsidR="00181756" w:rsidRPr="001439B4" w:rsidRDefault="00181756"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Указа Президента Российской Федерации от 28.04.2008 № 607 «Об оценке </w:t>
      </w:r>
      <w:proofErr w:type="gramStart"/>
      <w:r w:rsidRPr="001439B4">
        <w:rPr>
          <w:rFonts w:ascii="Times New Roman" w:eastAsia="Times New Roman" w:hAnsi="Times New Roman" w:cs="Times New Roman"/>
          <w:sz w:val="28"/>
          <w:szCs w:val="28"/>
          <w:lang w:eastAsia="ru-RU"/>
        </w:rPr>
        <w:t>эффективности деятельности органов местного самоуправления городских округов</w:t>
      </w:r>
      <w:proofErr w:type="gramEnd"/>
      <w:r w:rsidRPr="001439B4">
        <w:rPr>
          <w:rFonts w:ascii="Times New Roman" w:eastAsia="Times New Roman" w:hAnsi="Times New Roman" w:cs="Times New Roman"/>
          <w:sz w:val="28"/>
          <w:szCs w:val="28"/>
          <w:lang w:eastAsia="ru-RU"/>
        </w:rPr>
        <w:t xml:space="preserve"> и муниципальных районов»;</w:t>
      </w:r>
    </w:p>
    <w:p w:rsidR="00EC6A89" w:rsidRPr="001439B4" w:rsidRDefault="000D15C5" w:rsidP="001439B4">
      <w:pPr>
        <w:pStyle w:val="23"/>
        <w:shd w:val="clear" w:color="auto" w:fill="auto"/>
        <w:spacing w:before="0" w:line="360" w:lineRule="auto"/>
        <w:ind w:left="20" w:right="20"/>
        <w:rPr>
          <w:sz w:val="28"/>
          <w:szCs w:val="28"/>
          <w:lang w:eastAsia="ru-RU"/>
        </w:rPr>
      </w:pPr>
      <w:r w:rsidRPr="001439B4">
        <w:rPr>
          <w:sz w:val="28"/>
          <w:szCs w:val="28"/>
          <w:lang w:eastAsia="ru-RU"/>
        </w:rPr>
        <w:t>- Закон Республики Мордовия «О регулировании отдельных вопросов в сфере стратегического планирования на территории Республики Мордовия» от 2 июня 2017 года № 38-З.</w:t>
      </w:r>
    </w:p>
    <w:p w:rsidR="00BE244F" w:rsidRPr="001439B4" w:rsidRDefault="00BE244F" w:rsidP="001439B4">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Настоящая Стратегия призвана определить основные направления  развития района на период до 2025 года, обеспечив преемственность представительной и исполнительной власти, общественное согласие и консолидацию, стабильность политических процессов. </w:t>
      </w:r>
    </w:p>
    <w:p w:rsidR="006551C6" w:rsidRPr="001439B4" w:rsidRDefault="006551C6" w:rsidP="001439B4">
      <w:pPr>
        <w:pStyle w:val="23"/>
        <w:shd w:val="clear" w:color="auto" w:fill="auto"/>
        <w:spacing w:before="0" w:line="360" w:lineRule="auto"/>
        <w:ind w:left="20" w:right="20" w:firstLine="700"/>
        <w:rPr>
          <w:sz w:val="28"/>
          <w:szCs w:val="28"/>
        </w:rPr>
      </w:pPr>
    </w:p>
    <w:p w:rsidR="001F639C" w:rsidRPr="001F639C" w:rsidRDefault="001F639C" w:rsidP="001F639C">
      <w:pPr>
        <w:keepNext/>
        <w:ind w:firstLine="708"/>
        <w:jc w:val="both"/>
        <w:outlineLvl w:val="0"/>
        <w:rPr>
          <w:rFonts w:ascii="Times New Roman" w:eastAsia="Times New Roman" w:hAnsi="Times New Roman" w:cs="Times New Roman"/>
          <w:b/>
          <w:bCs/>
          <w:kern w:val="32"/>
          <w:sz w:val="28"/>
          <w:szCs w:val="28"/>
          <w:lang w:eastAsia="ru-RU"/>
        </w:rPr>
      </w:pPr>
      <w:bookmarkStart w:id="2" w:name="_Toc268161478"/>
      <w:r w:rsidRPr="001F639C">
        <w:rPr>
          <w:rFonts w:ascii="Times New Roman" w:eastAsia="Times New Roman" w:hAnsi="Times New Roman" w:cs="Times New Roman"/>
          <w:b/>
          <w:bCs/>
          <w:kern w:val="32"/>
          <w:sz w:val="28"/>
          <w:szCs w:val="28"/>
          <w:lang w:eastAsia="ru-RU"/>
        </w:rPr>
        <w:t xml:space="preserve">РАЗДЕЛ </w:t>
      </w:r>
      <w:r w:rsidRPr="001F639C">
        <w:rPr>
          <w:rFonts w:ascii="Times New Roman" w:eastAsia="Times New Roman" w:hAnsi="Times New Roman" w:cs="Times New Roman"/>
          <w:b/>
          <w:bCs/>
          <w:kern w:val="32"/>
          <w:sz w:val="28"/>
          <w:szCs w:val="28"/>
          <w:lang w:val="en-US" w:eastAsia="ru-RU"/>
        </w:rPr>
        <w:t>I</w:t>
      </w:r>
      <w:r w:rsidRPr="001F639C">
        <w:rPr>
          <w:rFonts w:ascii="Times New Roman" w:eastAsia="Times New Roman" w:hAnsi="Times New Roman" w:cs="Times New Roman"/>
          <w:b/>
          <w:bCs/>
          <w:kern w:val="32"/>
          <w:sz w:val="28"/>
          <w:szCs w:val="28"/>
          <w:lang w:eastAsia="ru-RU"/>
        </w:rPr>
        <w:t xml:space="preserve">. ОЦЕНКА ДОСТИГНУТЫХ ЦЕЛЕЙ И ЗАДАЧ  СОЦИАЛЬНО – ЭКОНОМИЧЕСКОГО РАЗВИТИЯ, ТЕКУЩЕГО УРОВНЯ КОНКУРЕНТНОСПОСОБНОСТИ И ПОТЕНЦИАЛА </w:t>
      </w:r>
      <w:bookmarkEnd w:id="2"/>
      <w:r>
        <w:rPr>
          <w:rFonts w:ascii="Times New Roman" w:eastAsia="Times New Roman" w:hAnsi="Times New Roman" w:cs="Times New Roman"/>
          <w:b/>
          <w:bCs/>
          <w:kern w:val="32"/>
          <w:sz w:val="28"/>
          <w:szCs w:val="28"/>
          <w:lang w:eastAsia="ru-RU"/>
        </w:rPr>
        <w:t>ЧАМЗИНСКОГО</w:t>
      </w:r>
      <w:r w:rsidRPr="001F639C">
        <w:rPr>
          <w:rFonts w:ascii="Times New Roman" w:eastAsia="Times New Roman" w:hAnsi="Times New Roman" w:cs="Times New Roman"/>
          <w:b/>
          <w:bCs/>
          <w:kern w:val="32"/>
          <w:sz w:val="28"/>
          <w:szCs w:val="28"/>
          <w:lang w:eastAsia="ru-RU"/>
        </w:rPr>
        <w:t xml:space="preserve"> МУНИЦИПАЛЬНОГО РАЙОНА</w:t>
      </w:r>
    </w:p>
    <w:p w:rsidR="00363C06" w:rsidRPr="001439B4" w:rsidRDefault="00363C06" w:rsidP="001439B4">
      <w:pPr>
        <w:pStyle w:val="afa"/>
        <w:autoSpaceDE w:val="0"/>
        <w:autoSpaceDN w:val="0"/>
        <w:adjustRightInd w:val="0"/>
        <w:spacing w:line="360" w:lineRule="auto"/>
        <w:ind w:left="1080"/>
        <w:rPr>
          <w:rFonts w:ascii="Times New Roman" w:hAnsi="Times New Roman"/>
        </w:rPr>
      </w:pPr>
    </w:p>
    <w:p w:rsidR="00363C06" w:rsidRPr="001439B4" w:rsidRDefault="00363C06" w:rsidP="001439B4">
      <w:pPr>
        <w:keepNext/>
        <w:keepLines/>
        <w:spacing w:line="360" w:lineRule="auto"/>
        <w:ind w:left="-284" w:right="-42"/>
        <w:outlineLvl w:val="2"/>
        <w:rPr>
          <w:rFonts w:ascii="Times New Roman" w:eastAsia="Calibri" w:hAnsi="Times New Roman" w:cs="Times New Roman"/>
          <w:sz w:val="28"/>
          <w:szCs w:val="28"/>
        </w:rPr>
      </w:pPr>
      <w:bookmarkStart w:id="3" w:name="_Toc466621358"/>
      <w:r w:rsidRPr="001439B4">
        <w:rPr>
          <w:rFonts w:ascii="Times New Roman" w:eastAsia="Calibri" w:hAnsi="Times New Roman" w:cs="Times New Roman"/>
          <w:b/>
          <w:sz w:val="32"/>
          <w:szCs w:val="20"/>
        </w:rPr>
        <w:t>1.  Экономико-географическое положение Чамзинского района</w:t>
      </w:r>
      <w:bookmarkEnd w:id="3"/>
    </w:p>
    <w:p w:rsidR="002E7751" w:rsidRPr="001439B4" w:rsidRDefault="002E7751" w:rsidP="001439B4">
      <w:pPr>
        <w:pStyle w:val="afa"/>
        <w:autoSpaceDE w:val="0"/>
        <w:autoSpaceDN w:val="0"/>
        <w:adjustRightInd w:val="0"/>
        <w:spacing w:before="149" w:line="360" w:lineRule="auto"/>
        <w:rPr>
          <w:rFonts w:ascii="Times New Roman" w:eastAsia="Times New Roman" w:hAnsi="Times New Roman"/>
          <w:b/>
          <w:bCs/>
          <w:sz w:val="26"/>
          <w:szCs w:val="26"/>
        </w:rPr>
      </w:pPr>
    </w:p>
    <w:p w:rsidR="00AC1E00" w:rsidRPr="001439B4" w:rsidRDefault="00AC1E00" w:rsidP="001439B4">
      <w:pPr>
        <w:pStyle w:val="a7"/>
        <w:spacing w:line="360" w:lineRule="auto"/>
        <w:ind w:firstLine="567"/>
        <w:jc w:val="both"/>
        <w:rPr>
          <w:szCs w:val="28"/>
        </w:rPr>
      </w:pPr>
      <w:r w:rsidRPr="001439B4">
        <w:rPr>
          <w:szCs w:val="28"/>
        </w:rPr>
        <w:t xml:space="preserve">Территория </w:t>
      </w:r>
      <w:r w:rsidR="005268F5" w:rsidRPr="001439B4">
        <w:rPr>
          <w:szCs w:val="28"/>
        </w:rPr>
        <w:t>Чамзинского</w:t>
      </w:r>
      <w:r w:rsidRPr="001439B4">
        <w:rPr>
          <w:szCs w:val="28"/>
        </w:rPr>
        <w:t xml:space="preserve"> муниципального района является неотъемлемой частью </w:t>
      </w:r>
      <w:r w:rsidR="005268F5" w:rsidRPr="001439B4">
        <w:rPr>
          <w:szCs w:val="28"/>
        </w:rPr>
        <w:t>Республики Мордовия и</w:t>
      </w:r>
      <w:r w:rsidRPr="001439B4">
        <w:rPr>
          <w:szCs w:val="28"/>
        </w:rPr>
        <w:t xml:space="preserve"> заключается в границах, закрепленных действующим административно-территориальным уст</w:t>
      </w:r>
      <w:r w:rsidR="000C13AE" w:rsidRPr="001439B4">
        <w:rPr>
          <w:szCs w:val="28"/>
        </w:rPr>
        <w:t>рой</w:t>
      </w:r>
      <w:r w:rsidRPr="001439B4">
        <w:rPr>
          <w:szCs w:val="28"/>
        </w:rPr>
        <w:t xml:space="preserve">ством </w:t>
      </w:r>
      <w:r w:rsidR="001D4426" w:rsidRPr="001439B4">
        <w:rPr>
          <w:szCs w:val="28"/>
        </w:rPr>
        <w:t>Республики</w:t>
      </w:r>
      <w:r w:rsidRPr="001439B4">
        <w:rPr>
          <w:szCs w:val="28"/>
        </w:rPr>
        <w:t xml:space="preserve">. </w:t>
      </w:r>
    </w:p>
    <w:p w:rsidR="00DE07B3" w:rsidRPr="001439B4" w:rsidRDefault="000C13AE" w:rsidP="001439B4">
      <w:pPr>
        <w:pStyle w:val="Style17"/>
        <w:widowControl/>
        <w:spacing w:before="91" w:line="360" w:lineRule="auto"/>
        <w:rPr>
          <w:sz w:val="28"/>
          <w:szCs w:val="28"/>
        </w:rPr>
      </w:pPr>
      <w:r w:rsidRPr="001439B4">
        <w:rPr>
          <w:noProof/>
          <w:sz w:val="28"/>
          <w:szCs w:val="28"/>
        </w:rPr>
        <w:drawing>
          <wp:anchor distT="0" distB="0" distL="114300" distR="114300" simplePos="0" relativeHeight="251668480" behindDoc="0" locked="0" layoutInCell="1" allowOverlap="1">
            <wp:simplePos x="0" y="0"/>
            <wp:positionH relativeFrom="column">
              <wp:posOffset>281940</wp:posOffset>
            </wp:positionH>
            <wp:positionV relativeFrom="paragraph">
              <wp:posOffset>57150</wp:posOffset>
            </wp:positionV>
            <wp:extent cx="3314700" cy="20669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2066925"/>
                    </a:xfrm>
                    <a:prstGeom prst="rect">
                      <a:avLst/>
                    </a:prstGeom>
                    <a:noFill/>
                  </pic:spPr>
                </pic:pic>
              </a:graphicData>
            </a:graphic>
            <wp14:sizeRelH relativeFrom="page">
              <wp14:pctWidth>0</wp14:pctWidth>
            </wp14:sizeRelH>
            <wp14:sizeRelV relativeFrom="page">
              <wp14:pctHeight>0</wp14:pctHeight>
            </wp14:sizeRelV>
          </wp:anchor>
        </w:drawing>
      </w:r>
      <w:r w:rsidR="00DE07B3" w:rsidRPr="001439B4">
        <w:rPr>
          <w:sz w:val="28"/>
          <w:szCs w:val="28"/>
        </w:rPr>
        <w:t xml:space="preserve"> </w:t>
      </w:r>
      <w:r w:rsidRPr="001439B4">
        <w:rPr>
          <w:sz w:val="28"/>
          <w:szCs w:val="28"/>
        </w:rPr>
        <w:t>Чамзинский район расположен в северо-</w:t>
      </w:r>
      <w:r w:rsidR="00DE07B3" w:rsidRPr="001439B4">
        <w:rPr>
          <w:sz w:val="28"/>
          <w:szCs w:val="28"/>
        </w:rPr>
        <w:t xml:space="preserve">восточной части  Мордовии, </w:t>
      </w:r>
      <w:r w:rsidR="00012F31" w:rsidRPr="001439B4">
        <w:rPr>
          <w:sz w:val="28"/>
          <w:szCs w:val="28"/>
        </w:rPr>
        <w:t xml:space="preserve">занимает территорию 1009,5 </w:t>
      </w:r>
      <w:proofErr w:type="spellStart"/>
      <w:r w:rsidR="00012F31" w:rsidRPr="001439B4">
        <w:rPr>
          <w:sz w:val="28"/>
          <w:szCs w:val="28"/>
        </w:rPr>
        <w:t>кв</w:t>
      </w:r>
      <w:proofErr w:type="gramStart"/>
      <w:r w:rsidR="00012F31" w:rsidRPr="001439B4">
        <w:rPr>
          <w:sz w:val="28"/>
          <w:szCs w:val="28"/>
        </w:rPr>
        <w:t>.к</w:t>
      </w:r>
      <w:proofErr w:type="gramEnd"/>
      <w:r w:rsidR="00012F31" w:rsidRPr="001439B4">
        <w:rPr>
          <w:sz w:val="28"/>
          <w:szCs w:val="28"/>
        </w:rPr>
        <w:t>м</w:t>
      </w:r>
      <w:proofErr w:type="spellEnd"/>
      <w:r w:rsidR="00012F31" w:rsidRPr="001439B4">
        <w:rPr>
          <w:sz w:val="28"/>
          <w:szCs w:val="28"/>
        </w:rPr>
        <w:t xml:space="preserve">, </w:t>
      </w:r>
      <w:r w:rsidR="00DE07B3" w:rsidRPr="001439B4">
        <w:rPr>
          <w:sz w:val="28"/>
          <w:szCs w:val="28"/>
        </w:rPr>
        <w:t xml:space="preserve"> протяженность его с запада на восток - 40 км , с севера на юг-  50 км. Район граничит с 6 районами Мордовии</w:t>
      </w:r>
      <w:proofErr w:type="gramStart"/>
      <w:r w:rsidR="00DE07B3" w:rsidRPr="001439B4">
        <w:rPr>
          <w:sz w:val="28"/>
          <w:szCs w:val="28"/>
        </w:rPr>
        <w:t xml:space="preserve"> :</w:t>
      </w:r>
      <w:proofErr w:type="gramEnd"/>
      <w:r w:rsidR="00DE07B3" w:rsidRPr="001439B4">
        <w:rPr>
          <w:sz w:val="28"/>
          <w:szCs w:val="28"/>
        </w:rPr>
        <w:t xml:space="preserve"> на юге с </w:t>
      </w:r>
      <w:proofErr w:type="spellStart"/>
      <w:r w:rsidR="00DE07B3" w:rsidRPr="001439B4">
        <w:rPr>
          <w:sz w:val="28"/>
          <w:szCs w:val="28"/>
        </w:rPr>
        <w:t>Большеберезниковским</w:t>
      </w:r>
      <w:proofErr w:type="spellEnd"/>
      <w:r w:rsidR="00DE07B3" w:rsidRPr="001439B4">
        <w:rPr>
          <w:sz w:val="28"/>
          <w:szCs w:val="28"/>
        </w:rPr>
        <w:t xml:space="preserve">, на юго-западе - с </w:t>
      </w:r>
      <w:proofErr w:type="spellStart"/>
      <w:r w:rsidR="00DE07B3" w:rsidRPr="001439B4">
        <w:rPr>
          <w:sz w:val="28"/>
          <w:szCs w:val="28"/>
        </w:rPr>
        <w:t>Лямбирским</w:t>
      </w:r>
      <w:proofErr w:type="spellEnd"/>
      <w:r w:rsidR="00DE07B3" w:rsidRPr="001439B4">
        <w:rPr>
          <w:sz w:val="28"/>
          <w:szCs w:val="28"/>
        </w:rPr>
        <w:t xml:space="preserve">, на западе - Ромодановским, на северо-западе - </w:t>
      </w:r>
      <w:proofErr w:type="spellStart"/>
      <w:r w:rsidR="00DE07B3" w:rsidRPr="001439B4">
        <w:rPr>
          <w:sz w:val="28"/>
          <w:szCs w:val="28"/>
        </w:rPr>
        <w:lastRenderedPageBreak/>
        <w:t>Ичалковским</w:t>
      </w:r>
      <w:proofErr w:type="spellEnd"/>
      <w:r w:rsidR="00DE07B3" w:rsidRPr="001439B4">
        <w:rPr>
          <w:sz w:val="28"/>
          <w:szCs w:val="28"/>
        </w:rPr>
        <w:t xml:space="preserve">, на северо-востоке - </w:t>
      </w:r>
      <w:proofErr w:type="spellStart"/>
      <w:r w:rsidR="00DE07B3" w:rsidRPr="001439B4">
        <w:rPr>
          <w:sz w:val="28"/>
          <w:szCs w:val="28"/>
        </w:rPr>
        <w:t>Атяшевским</w:t>
      </w:r>
      <w:proofErr w:type="spellEnd"/>
      <w:r w:rsidR="00DE07B3" w:rsidRPr="001439B4">
        <w:rPr>
          <w:sz w:val="28"/>
          <w:szCs w:val="28"/>
        </w:rPr>
        <w:t xml:space="preserve">, на востоке - с Дубенским муниципальным районом. </w:t>
      </w:r>
    </w:p>
    <w:p w:rsidR="00012F31" w:rsidRPr="001439B4" w:rsidRDefault="00DE07B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0C13AE" w:rsidRPr="001439B4">
        <w:rPr>
          <w:rFonts w:ascii="Times New Roman" w:eastAsia="Times New Roman" w:hAnsi="Times New Roman" w:cs="Times New Roman"/>
          <w:sz w:val="28"/>
          <w:szCs w:val="28"/>
          <w:lang w:eastAsia="ru-RU"/>
        </w:rPr>
        <w:tab/>
      </w:r>
      <w:r w:rsidRPr="001439B4">
        <w:rPr>
          <w:rFonts w:ascii="Times New Roman" w:eastAsia="Times New Roman" w:hAnsi="Times New Roman" w:cs="Times New Roman"/>
          <w:sz w:val="28"/>
          <w:szCs w:val="28"/>
          <w:lang w:eastAsia="ru-RU"/>
        </w:rPr>
        <w:t xml:space="preserve">Территория относится к лесостепной природной зоне. Чамзинский район – самый возвышенный в Мордовии. Здесь находится самая высокая точка в республике, расположена она в районе села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и равна 324 м над уровнем моря. Чуть ниже – знаменитая Лысая гора.</w:t>
      </w:r>
    </w:p>
    <w:p w:rsidR="001E7A23" w:rsidRPr="001439B4" w:rsidRDefault="001E7A23" w:rsidP="001439B4">
      <w:pPr>
        <w:autoSpaceDE w:val="0"/>
        <w:autoSpaceDN w:val="0"/>
        <w:adjustRightInd w:val="0"/>
        <w:spacing w:line="360" w:lineRule="auto"/>
        <w:jc w:val="both"/>
        <w:rPr>
          <w:rFonts w:ascii="Times New Roman" w:eastAsia="Times New Roman" w:hAnsi="Times New Roman" w:cs="Times New Roman"/>
          <w:b/>
          <w:i/>
          <w:sz w:val="28"/>
          <w:szCs w:val="28"/>
        </w:rPr>
      </w:pPr>
      <w:r w:rsidRPr="001439B4">
        <w:rPr>
          <w:rFonts w:ascii="Times New Roman" w:eastAsia="Times New Roman" w:hAnsi="Times New Roman" w:cs="Times New Roman"/>
          <w:b/>
          <w:i/>
          <w:sz w:val="28"/>
          <w:szCs w:val="28"/>
        </w:rPr>
        <w:t>Земельные ресурсы</w:t>
      </w:r>
    </w:p>
    <w:p w:rsidR="00012F31" w:rsidRPr="001439B4" w:rsidRDefault="001E7A23"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rPr>
        <w:t xml:space="preserve">Сельскохозяйственные    угодья района занимают 61,2 </w:t>
      </w:r>
      <w:proofErr w:type="spellStart"/>
      <w:r w:rsidRPr="001439B4">
        <w:rPr>
          <w:rFonts w:ascii="Times New Roman" w:eastAsia="Times New Roman" w:hAnsi="Times New Roman" w:cs="Times New Roman"/>
          <w:sz w:val="28"/>
          <w:szCs w:val="28"/>
        </w:rPr>
        <w:t>тыс</w:t>
      </w:r>
      <w:proofErr w:type="gramStart"/>
      <w:r w:rsidRPr="001439B4">
        <w:rPr>
          <w:rFonts w:ascii="Times New Roman" w:eastAsia="Times New Roman" w:hAnsi="Times New Roman" w:cs="Times New Roman"/>
          <w:sz w:val="28"/>
          <w:szCs w:val="28"/>
        </w:rPr>
        <w:t>.г</w:t>
      </w:r>
      <w:proofErr w:type="gramEnd"/>
      <w:r w:rsidRPr="001439B4">
        <w:rPr>
          <w:rFonts w:ascii="Times New Roman" w:eastAsia="Times New Roman" w:hAnsi="Times New Roman" w:cs="Times New Roman"/>
          <w:sz w:val="28"/>
          <w:szCs w:val="28"/>
        </w:rPr>
        <w:t>а</w:t>
      </w:r>
      <w:proofErr w:type="spellEnd"/>
      <w:r w:rsidRPr="001439B4">
        <w:rPr>
          <w:rFonts w:ascii="Times New Roman" w:eastAsia="Times New Roman" w:hAnsi="Times New Roman" w:cs="Times New Roman"/>
          <w:sz w:val="28"/>
          <w:szCs w:val="28"/>
        </w:rPr>
        <w:t xml:space="preserve">, площадь пашни-45,7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пастбищ-14,7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многолетних насаждений  отсутствует, площадь залежи-0,4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Преобладающий тип почвы</w:t>
      </w:r>
      <w:proofErr w:type="gramStart"/>
      <w:r w:rsidRPr="001439B4">
        <w:rPr>
          <w:rFonts w:ascii="Times New Roman" w:eastAsia="Times New Roman" w:hAnsi="Times New Roman" w:cs="Times New Roman"/>
          <w:sz w:val="28"/>
          <w:szCs w:val="28"/>
        </w:rPr>
        <w:t xml:space="preserve"> :</w:t>
      </w:r>
      <w:proofErr w:type="gramEnd"/>
      <w:r w:rsidRPr="001439B4">
        <w:rPr>
          <w:rFonts w:ascii="Times New Roman" w:eastAsia="Times New Roman" w:hAnsi="Times New Roman" w:cs="Times New Roman"/>
          <w:sz w:val="28"/>
          <w:szCs w:val="28"/>
        </w:rPr>
        <w:t xml:space="preserve"> серые и светло-серые (39% -черноземы, серые лесные-60%, прочие-1%) .</w:t>
      </w:r>
    </w:p>
    <w:p w:rsidR="001E7A23" w:rsidRPr="001439B4" w:rsidRDefault="001E7A2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
          <w:sz w:val="28"/>
          <w:szCs w:val="28"/>
          <w:lang w:eastAsia="ru-RU"/>
        </w:rPr>
        <w:t xml:space="preserve">  </w:t>
      </w:r>
      <w:r w:rsidR="006A2D91" w:rsidRPr="001439B4">
        <w:rPr>
          <w:rFonts w:ascii="Times New Roman" w:eastAsia="Times New Roman" w:hAnsi="Times New Roman" w:cs="Times New Roman"/>
          <w:i/>
          <w:sz w:val="28"/>
          <w:szCs w:val="28"/>
          <w:lang w:eastAsia="ru-RU"/>
        </w:rPr>
        <w:t xml:space="preserve"> </w:t>
      </w:r>
      <w:r w:rsidR="006A2D91" w:rsidRPr="001439B4">
        <w:rPr>
          <w:rFonts w:ascii="Times New Roman" w:eastAsia="Times New Roman" w:hAnsi="Times New Roman" w:cs="Times New Roman"/>
          <w:b/>
          <w:i/>
          <w:sz w:val="28"/>
          <w:szCs w:val="28"/>
          <w:lang w:eastAsia="ru-RU"/>
        </w:rPr>
        <w:t>Лесные ресурсы</w:t>
      </w:r>
      <w:r w:rsidR="006A2D91" w:rsidRPr="001439B4">
        <w:rPr>
          <w:rFonts w:ascii="Times New Roman" w:eastAsia="Times New Roman" w:hAnsi="Times New Roman" w:cs="Times New Roman"/>
          <w:sz w:val="28"/>
          <w:szCs w:val="28"/>
          <w:lang w:eastAsia="ru-RU"/>
        </w:rPr>
        <w:t xml:space="preserve">.  </w:t>
      </w:r>
    </w:p>
    <w:p w:rsidR="00DE07B3" w:rsidRPr="001439B4" w:rsidRDefault="00DE07B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Лесов на территории района немного, они занимают </w:t>
      </w:r>
      <w:r w:rsidR="00544E9E" w:rsidRPr="001439B4">
        <w:rPr>
          <w:rFonts w:ascii="Times New Roman" w:eastAsia="Times New Roman" w:hAnsi="Times New Roman" w:cs="Times New Roman"/>
          <w:sz w:val="28"/>
          <w:szCs w:val="28"/>
          <w:lang w:eastAsia="ru-RU"/>
        </w:rPr>
        <w:t xml:space="preserve">около 19% </w:t>
      </w:r>
      <w:r w:rsidRPr="001439B4">
        <w:rPr>
          <w:rFonts w:ascii="Times New Roman" w:eastAsia="Times New Roman" w:hAnsi="Times New Roman" w:cs="Times New Roman"/>
          <w:sz w:val="28"/>
          <w:szCs w:val="28"/>
          <w:lang w:eastAsia="ru-RU"/>
        </w:rPr>
        <w:t>площад</w:t>
      </w:r>
      <w:r w:rsidR="00544E9E" w:rsidRPr="001439B4">
        <w:rPr>
          <w:rFonts w:ascii="Times New Roman" w:eastAsia="Times New Roman" w:hAnsi="Times New Roman" w:cs="Times New Roman"/>
          <w:sz w:val="28"/>
          <w:szCs w:val="28"/>
          <w:lang w:eastAsia="ru-RU"/>
        </w:rPr>
        <w:t>и</w:t>
      </w:r>
      <w:r w:rsidRPr="001439B4">
        <w:rPr>
          <w:rFonts w:ascii="Times New Roman" w:eastAsia="Times New Roman" w:hAnsi="Times New Roman" w:cs="Times New Roman"/>
          <w:sz w:val="28"/>
          <w:szCs w:val="28"/>
          <w:lang w:eastAsia="ru-RU"/>
        </w:rPr>
        <w:t xml:space="preserve">. Все леса отнесены к </w:t>
      </w:r>
      <w:r w:rsidRPr="001439B4">
        <w:rPr>
          <w:rFonts w:ascii="Times New Roman" w:eastAsia="Times New Roman" w:hAnsi="Times New Roman" w:cs="Times New Roman"/>
          <w:sz w:val="28"/>
          <w:szCs w:val="28"/>
          <w:lang w:val="en-US" w:eastAsia="ru-RU"/>
        </w:rPr>
        <w:t>I</w:t>
      </w:r>
      <w:r w:rsidRPr="001439B4">
        <w:rPr>
          <w:rFonts w:ascii="Times New Roman" w:eastAsia="Times New Roman" w:hAnsi="Times New Roman" w:cs="Times New Roman"/>
          <w:sz w:val="28"/>
          <w:szCs w:val="28"/>
          <w:lang w:eastAsia="ru-RU"/>
        </w:rPr>
        <w:t xml:space="preserve"> категории, то есть промышленной обработке не подлежат. </w:t>
      </w:r>
    </w:p>
    <w:p w:rsidR="001E7A23" w:rsidRPr="001439B4" w:rsidRDefault="001E7A23" w:rsidP="001439B4">
      <w:pPr>
        <w:overflowPunct w:val="0"/>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6A2D91" w:rsidRPr="001439B4">
        <w:rPr>
          <w:rFonts w:ascii="Times New Roman" w:eastAsia="Times New Roman" w:hAnsi="Times New Roman" w:cs="Times New Roman"/>
          <w:b/>
          <w:i/>
          <w:sz w:val="28"/>
          <w:szCs w:val="28"/>
          <w:lang w:eastAsia="ru-RU"/>
        </w:rPr>
        <w:t>Водные ресурсы</w:t>
      </w:r>
      <w:r w:rsidR="006A2D91" w:rsidRPr="001439B4">
        <w:rPr>
          <w:rFonts w:ascii="Times New Roman" w:eastAsia="Times New Roman" w:hAnsi="Times New Roman" w:cs="Times New Roman"/>
          <w:sz w:val="28"/>
          <w:szCs w:val="28"/>
          <w:lang w:eastAsia="ru-RU"/>
        </w:rPr>
        <w:t xml:space="preserve">. </w:t>
      </w:r>
    </w:p>
    <w:p w:rsidR="00E006AB" w:rsidRPr="001439B4" w:rsidRDefault="00E006AB"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Район расположен на междуречном пространстве, что определяет слабую обеспеченность поверхностными водами. Гидрологическая сеть небогата Наиболее крупным водотоком является р. </w:t>
      </w:r>
      <w:proofErr w:type="spellStart"/>
      <w:r w:rsidRPr="001439B4">
        <w:rPr>
          <w:rFonts w:ascii="Times New Roman" w:eastAsia="Times New Roman" w:hAnsi="Times New Roman" w:cs="Times New Roman"/>
          <w:sz w:val="28"/>
          <w:szCs w:val="28"/>
          <w:lang w:eastAsia="ru-RU"/>
        </w:rPr>
        <w:t>Нуя</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приток реки Алатырь). Всего на территории Чамзинского муниципального района ручьев, малых и средних рек около 20, на некоторых из них созданы искусственные водоёмы, частично </w:t>
      </w:r>
      <w:proofErr w:type="spellStart"/>
      <w:r w:rsidRPr="001439B4">
        <w:rPr>
          <w:rFonts w:ascii="Times New Roman" w:eastAsia="Times New Roman" w:hAnsi="Times New Roman" w:cs="Times New Roman"/>
          <w:sz w:val="28"/>
          <w:szCs w:val="28"/>
          <w:lang w:eastAsia="ru-RU"/>
        </w:rPr>
        <w:t>обрыбленные</w:t>
      </w:r>
      <w:proofErr w:type="spellEnd"/>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Объем используемых поверхностных вод достигает 1 350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 xml:space="preserve"> в год, что определяется эксплуатацией водозабора из р. Суры.</w:t>
      </w:r>
    </w:p>
    <w:p w:rsidR="00E006AB"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Эксплуатационные запасы подземных вод — 38,7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w:t>
      </w:r>
      <w:proofErr w:type="spellStart"/>
      <w:r w:rsidRPr="001439B4">
        <w:rPr>
          <w:rFonts w:ascii="Times New Roman" w:eastAsia="Times New Roman" w:hAnsi="Times New Roman" w:cs="Times New Roman"/>
          <w:sz w:val="28"/>
          <w:szCs w:val="28"/>
          <w:lang w:eastAsia="ru-RU"/>
        </w:rPr>
        <w:t>сут</w:t>
      </w:r>
      <w:proofErr w:type="spellEnd"/>
      <w:r w:rsidRPr="001439B4">
        <w:rPr>
          <w:rFonts w:ascii="Times New Roman" w:eastAsia="Times New Roman" w:hAnsi="Times New Roman" w:cs="Times New Roman"/>
          <w:sz w:val="28"/>
          <w:szCs w:val="28"/>
          <w:lang w:eastAsia="ru-RU"/>
        </w:rPr>
        <w:t>., из которых 14,5 тыс. 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w:t>
      </w:r>
      <w:proofErr w:type="spellStart"/>
      <w:r w:rsidRPr="001439B4">
        <w:rPr>
          <w:rFonts w:ascii="Times New Roman" w:eastAsia="Times New Roman" w:hAnsi="Times New Roman" w:cs="Times New Roman"/>
          <w:sz w:val="28"/>
          <w:szCs w:val="28"/>
          <w:lang w:eastAsia="ru-RU"/>
        </w:rPr>
        <w:t>сут</w:t>
      </w:r>
      <w:proofErr w:type="spellEnd"/>
      <w:r w:rsidRPr="001439B4">
        <w:rPr>
          <w:rFonts w:ascii="Times New Roman" w:eastAsia="Times New Roman" w:hAnsi="Times New Roman" w:cs="Times New Roman"/>
          <w:sz w:val="28"/>
          <w:szCs w:val="28"/>
          <w:lang w:eastAsia="ru-RU"/>
        </w:rPr>
        <w:t>. имеют минерализацию до 1 г/дм</w:t>
      </w:r>
      <w:r w:rsidRPr="001439B4">
        <w:rPr>
          <w:rFonts w:ascii="Times New Roman" w:eastAsia="Times New Roman" w:hAnsi="Times New Roman" w:cs="Times New Roman"/>
          <w:sz w:val="28"/>
          <w:szCs w:val="28"/>
          <w:vertAlign w:val="superscript"/>
          <w:lang w:eastAsia="ru-RU"/>
        </w:rPr>
        <w:t>3</w:t>
      </w:r>
      <w:r w:rsidRPr="001439B4">
        <w:rPr>
          <w:rFonts w:ascii="Times New Roman" w:eastAsia="Times New Roman" w:hAnsi="Times New Roman" w:cs="Times New Roman"/>
          <w:sz w:val="28"/>
          <w:szCs w:val="28"/>
          <w:lang w:eastAsia="ru-RU"/>
        </w:rPr>
        <w:t xml:space="preserve">.По химическому составу воды гидрокарбонатно-сульфатные кальциево-натриевые. </w:t>
      </w:r>
    </w:p>
    <w:p w:rsidR="00E006AB" w:rsidRPr="001439B4" w:rsidRDefault="00E006AB"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Водоснабжение населенных пунктов осуществляется как централизованными системами, так и из шахтных колодцев и водоразборных колонок. Из 51 сельских населе</w:t>
      </w:r>
      <w:r w:rsidR="004726BC">
        <w:rPr>
          <w:rFonts w:ascii="Times New Roman" w:eastAsia="Times New Roman" w:hAnsi="Times New Roman" w:cs="Times New Roman"/>
          <w:sz w:val="28"/>
          <w:szCs w:val="28"/>
          <w:lang w:eastAsia="ru-RU"/>
        </w:rPr>
        <w:t>н</w:t>
      </w:r>
      <w:r w:rsidRPr="001439B4">
        <w:rPr>
          <w:rFonts w:ascii="Times New Roman" w:eastAsia="Times New Roman" w:hAnsi="Times New Roman" w:cs="Times New Roman"/>
          <w:sz w:val="28"/>
          <w:szCs w:val="28"/>
          <w:lang w:eastAsia="ru-RU"/>
        </w:rPr>
        <w:t>ных пунктов Чамзинского муниципального района, в 35 пунктах отсутствуют централизованные системы водоснабжения, так как там постоянно проживает менее 200 чел.</w:t>
      </w:r>
    </w:p>
    <w:p w:rsidR="00286E8C" w:rsidRPr="001439B4" w:rsidRDefault="00012F31"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w:t>
      </w:r>
      <w:r w:rsidRPr="001439B4">
        <w:rPr>
          <w:rFonts w:ascii="Times New Roman" w:eastAsia="Times New Roman" w:hAnsi="Times New Roman" w:cs="Times New Roman"/>
          <w:b/>
          <w:i/>
          <w:sz w:val="28"/>
          <w:szCs w:val="28"/>
          <w:lang w:eastAsia="ru-RU"/>
        </w:rPr>
        <w:t>Полезные ископаемые</w:t>
      </w:r>
      <w:r w:rsidRPr="001439B4">
        <w:rPr>
          <w:rFonts w:ascii="Times New Roman" w:eastAsia="Times New Roman" w:hAnsi="Times New Roman" w:cs="Times New Roman"/>
          <w:sz w:val="28"/>
          <w:szCs w:val="28"/>
          <w:lang w:eastAsia="ru-RU"/>
        </w:rPr>
        <w:t>.</w:t>
      </w:r>
      <w:r w:rsidR="00286E8C" w:rsidRPr="001439B4">
        <w:rPr>
          <w:rFonts w:ascii="Times New Roman" w:eastAsia="Times New Roman" w:hAnsi="Times New Roman" w:cs="Times New Roman"/>
          <w:sz w:val="28"/>
          <w:szCs w:val="28"/>
          <w:lang w:eastAsia="ru-RU"/>
        </w:rPr>
        <w:t xml:space="preserve"> Федеральное значение на территории района имеет цементное сырье Алексеевского месторождения  мергельно-меловых пород и опок и </w:t>
      </w:r>
      <w:proofErr w:type="spellStart"/>
      <w:r w:rsidR="00286E8C" w:rsidRPr="001439B4">
        <w:rPr>
          <w:rFonts w:ascii="Times New Roman" w:eastAsia="Times New Roman" w:hAnsi="Times New Roman" w:cs="Times New Roman"/>
          <w:sz w:val="28"/>
          <w:szCs w:val="28"/>
          <w:lang w:eastAsia="ru-RU"/>
        </w:rPr>
        <w:t>Кочкушское</w:t>
      </w:r>
      <w:proofErr w:type="spellEnd"/>
      <w:r w:rsidR="00286E8C" w:rsidRPr="001439B4">
        <w:rPr>
          <w:rFonts w:ascii="Times New Roman" w:eastAsia="Times New Roman" w:hAnsi="Times New Roman" w:cs="Times New Roman"/>
          <w:sz w:val="28"/>
          <w:szCs w:val="28"/>
          <w:lang w:eastAsia="ru-RU"/>
        </w:rPr>
        <w:t xml:space="preserve"> месторождение глин – корректирующих добавок в цементное сырье. Оба месторождения являются сырьевой базой предприятия «</w:t>
      </w:r>
      <w:proofErr w:type="spellStart"/>
      <w:r w:rsidR="00286E8C" w:rsidRPr="001439B4">
        <w:rPr>
          <w:rFonts w:ascii="Times New Roman" w:eastAsia="Times New Roman" w:hAnsi="Times New Roman" w:cs="Times New Roman"/>
          <w:sz w:val="28"/>
          <w:szCs w:val="28"/>
          <w:lang w:eastAsia="ru-RU"/>
        </w:rPr>
        <w:t>Мордовцемент</w:t>
      </w:r>
      <w:proofErr w:type="spellEnd"/>
      <w:r w:rsidR="00286E8C" w:rsidRPr="001439B4">
        <w:rPr>
          <w:rFonts w:ascii="Times New Roman" w:eastAsia="Times New Roman" w:hAnsi="Times New Roman" w:cs="Times New Roman"/>
          <w:sz w:val="28"/>
          <w:szCs w:val="28"/>
          <w:lang w:eastAsia="ru-RU"/>
        </w:rPr>
        <w:t>». Суммарные балансовые запасы цементного сырья составляли по состоянию на  1 января 2011 г. по категориям</w:t>
      </w:r>
      <w:proofErr w:type="gramStart"/>
      <w:r w:rsidR="00286E8C" w:rsidRPr="001439B4">
        <w:rPr>
          <w:rFonts w:ascii="Times New Roman" w:eastAsia="Times New Roman" w:hAnsi="Times New Roman" w:cs="Times New Roman"/>
          <w:sz w:val="28"/>
          <w:szCs w:val="28"/>
          <w:lang w:eastAsia="ru-RU"/>
        </w:rPr>
        <w:t xml:space="preserve"> А</w:t>
      </w:r>
      <w:proofErr w:type="gramEnd"/>
      <w:r w:rsidR="00286E8C" w:rsidRPr="001439B4">
        <w:rPr>
          <w:rFonts w:ascii="Times New Roman" w:eastAsia="Times New Roman" w:hAnsi="Times New Roman" w:cs="Times New Roman"/>
          <w:sz w:val="28"/>
          <w:szCs w:val="28"/>
          <w:lang w:eastAsia="ru-RU"/>
        </w:rPr>
        <w:t xml:space="preserve">+В+С1: мергельно-меловых пород – 211 359 тыс. т; опок – 40 599 тыс. т; по категории С2: мергельно-меловых пород – 64 267 тыс. т; опок – 21 299 тыс. т. Запасы </w:t>
      </w:r>
      <w:proofErr w:type="spellStart"/>
      <w:r w:rsidR="00286E8C" w:rsidRPr="001439B4">
        <w:rPr>
          <w:rFonts w:ascii="Times New Roman" w:eastAsia="Times New Roman" w:hAnsi="Times New Roman" w:cs="Times New Roman"/>
          <w:sz w:val="28"/>
          <w:szCs w:val="28"/>
          <w:lang w:eastAsia="ru-RU"/>
        </w:rPr>
        <w:t>Кочкушского</w:t>
      </w:r>
      <w:proofErr w:type="spellEnd"/>
      <w:r w:rsidR="00286E8C" w:rsidRPr="001439B4">
        <w:rPr>
          <w:rFonts w:ascii="Times New Roman" w:eastAsia="Times New Roman" w:hAnsi="Times New Roman" w:cs="Times New Roman"/>
          <w:sz w:val="28"/>
          <w:szCs w:val="28"/>
          <w:lang w:eastAsia="ru-RU"/>
        </w:rPr>
        <w:t xml:space="preserve"> месторождения составляют по к</w:t>
      </w:r>
      <w:r w:rsidR="00650A81">
        <w:rPr>
          <w:rFonts w:ascii="Times New Roman" w:eastAsia="Times New Roman" w:hAnsi="Times New Roman" w:cs="Times New Roman"/>
          <w:sz w:val="28"/>
          <w:szCs w:val="28"/>
          <w:lang w:eastAsia="ru-RU"/>
        </w:rPr>
        <w:t>атегориям А+В+С1  41 069 тыс. тонн.</w:t>
      </w:r>
      <w:r w:rsidR="00286E8C" w:rsidRPr="001439B4">
        <w:rPr>
          <w:rFonts w:ascii="Times New Roman" w:eastAsia="Times New Roman" w:hAnsi="Times New Roman" w:cs="Times New Roman"/>
          <w:sz w:val="28"/>
          <w:szCs w:val="28"/>
          <w:lang w:eastAsia="ru-RU"/>
        </w:rPr>
        <w:t xml:space="preserve">  </w:t>
      </w:r>
    </w:p>
    <w:p w:rsidR="00286E8C" w:rsidRPr="001439B4" w:rsidRDefault="00286E8C" w:rsidP="001439B4">
      <w:pPr>
        <w:spacing w:line="360" w:lineRule="auto"/>
        <w:jc w:val="both"/>
        <w:rPr>
          <w:rFonts w:ascii="Times New Roman" w:eastAsia="Times New Roman" w:hAnsi="Times New Roman" w:cs="Times New Roman"/>
          <w:bCs/>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bCs/>
          <w:sz w:val="28"/>
          <w:szCs w:val="28"/>
          <w:lang w:eastAsia="ru-RU"/>
        </w:rPr>
        <w:t>Список месторождений и проявлений полезных ископаемых</w:t>
      </w:r>
    </w:p>
    <w:p w:rsidR="00286E8C" w:rsidRPr="001439B4" w:rsidRDefault="00286E8C" w:rsidP="001439B4">
      <w:pPr>
        <w:spacing w:line="360" w:lineRule="auto"/>
        <w:rPr>
          <w:rFonts w:ascii="Times New Roman" w:eastAsia="Times New Roman" w:hAnsi="Times New Roman" w:cs="Times New Roman"/>
          <w:bCs/>
          <w:sz w:val="28"/>
          <w:szCs w:val="28"/>
          <w:lang w:eastAsia="ru-RU"/>
        </w:rPr>
      </w:pPr>
      <w:r w:rsidRPr="001439B4">
        <w:rPr>
          <w:rFonts w:ascii="Times New Roman" w:eastAsia="Times New Roman" w:hAnsi="Times New Roman" w:cs="Times New Roman"/>
          <w:bCs/>
          <w:sz w:val="28"/>
          <w:szCs w:val="28"/>
          <w:lang w:eastAsia="ru-RU"/>
        </w:rPr>
        <w:t>Чамзинского муниципального района</w:t>
      </w:r>
    </w:p>
    <w:p w:rsidR="00286E8C" w:rsidRPr="001439B4" w:rsidRDefault="00286E8C" w:rsidP="001439B4">
      <w:pPr>
        <w:spacing w:line="36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708"/>
        <w:gridCol w:w="2869"/>
        <w:gridCol w:w="2145"/>
      </w:tblGrid>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Объект учета </w:t>
            </w:r>
            <w:proofErr w:type="gramStart"/>
            <w:r w:rsidRPr="001439B4">
              <w:rPr>
                <w:rFonts w:ascii="Times New Roman" w:eastAsia="Times New Roman" w:hAnsi="Times New Roman" w:cs="Times New Roman"/>
                <w:sz w:val="28"/>
                <w:szCs w:val="28"/>
                <w:lang w:eastAsia="ru-RU"/>
              </w:rPr>
              <w:t>Основные</w:t>
            </w:r>
            <w:proofErr w:type="gramEnd"/>
            <w:r w:rsidRPr="001439B4">
              <w:rPr>
                <w:rFonts w:ascii="Times New Roman" w:eastAsia="Times New Roman" w:hAnsi="Times New Roman" w:cs="Times New Roman"/>
                <w:sz w:val="28"/>
                <w:szCs w:val="28"/>
                <w:lang w:eastAsia="ru-RU"/>
              </w:rPr>
              <w:t xml:space="preserve"> полезные</w:t>
            </w:r>
          </w:p>
        </w:tc>
        <w:tc>
          <w:tcPr>
            <w:tcW w:w="2880" w:type="dxa"/>
          </w:tcPr>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Наименование</w:t>
            </w:r>
          </w:p>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ископаемых</w:t>
            </w:r>
          </w:p>
        </w:tc>
        <w:tc>
          <w:tcPr>
            <w:tcW w:w="2987" w:type="dxa"/>
          </w:tcPr>
          <w:p w:rsidR="00286E8C" w:rsidRPr="001439B4" w:rsidRDefault="00286E8C" w:rsidP="001439B4">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Местоположение,  категория</w:t>
            </w:r>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Месторождения</w:t>
            </w:r>
          </w:p>
        </w:tc>
      </w:tr>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Алексеевское</w:t>
            </w:r>
          </w:p>
        </w:tc>
        <w:tc>
          <w:tcPr>
            <w:tcW w:w="2880"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цементное сырье</w:t>
            </w:r>
          </w:p>
        </w:tc>
        <w:tc>
          <w:tcPr>
            <w:tcW w:w="298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72 км северо-востоку от </w:t>
            </w:r>
            <w:proofErr w:type="spellStart"/>
            <w:r w:rsidRPr="001439B4">
              <w:rPr>
                <w:rFonts w:ascii="Times New Roman" w:eastAsia="Times New Roman" w:hAnsi="Times New Roman" w:cs="Times New Roman"/>
                <w:sz w:val="28"/>
                <w:szCs w:val="28"/>
                <w:lang w:eastAsia="ru-RU"/>
              </w:rPr>
              <w:t>г</w:t>
            </w:r>
            <w:proofErr w:type="gramStart"/>
            <w:r w:rsidRPr="001439B4">
              <w:rPr>
                <w:rFonts w:ascii="Times New Roman" w:eastAsia="Times New Roman" w:hAnsi="Times New Roman" w:cs="Times New Roman"/>
                <w:sz w:val="28"/>
                <w:szCs w:val="28"/>
                <w:lang w:eastAsia="ru-RU"/>
              </w:rPr>
              <w:t>.С</w:t>
            </w:r>
            <w:proofErr w:type="gramEnd"/>
            <w:r w:rsidRPr="001439B4">
              <w:rPr>
                <w:rFonts w:ascii="Times New Roman" w:eastAsia="Times New Roman" w:hAnsi="Times New Roman" w:cs="Times New Roman"/>
                <w:sz w:val="28"/>
                <w:szCs w:val="28"/>
                <w:lang w:eastAsia="ru-RU"/>
              </w:rPr>
              <w:t>аранска</w:t>
            </w:r>
            <w:proofErr w:type="spellEnd"/>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крупное</w:t>
            </w:r>
          </w:p>
        </w:tc>
      </w:tr>
      <w:tr w:rsidR="00286E8C" w:rsidRPr="001439B4" w:rsidTr="00286E8C">
        <w:tc>
          <w:tcPr>
            <w:tcW w:w="184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proofErr w:type="spellStart"/>
            <w:r w:rsidRPr="001439B4">
              <w:rPr>
                <w:rFonts w:ascii="Times New Roman" w:eastAsia="Times New Roman" w:hAnsi="Times New Roman" w:cs="Times New Roman"/>
                <w:sz w:val="28"/>
                <w:szCs w:val="28"/>
                <w:lang w:eastAsia="ru-RU"/>
              </w:rPr>
              <w:t>Кочкушское</w:t>
            </w:r>
            <w:proofErr w:type="spellEnd"/>
            <w:r w:rsidRPr="001439B4">
              <w:rPr>
                <w:rFonts w:ascii="Times New Roman" w:eastAsia="Times New Roman" w:hAnsi="Times New Roman" w:cs="Times New Roman"/>
                <w:sz w:val="28"/>
                <w:szCs w:val="28"/>
                <w:lang w:eastAsia="ru-RU"/>
              </w:rPr>
              <w:t xml:space="preserve"> </w:t>
            </w:r>
          </w:p>
        </w:tc>
        <w:tc>
          <w:tcPr>
            <w:tcW w:w="2880"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глина</w:t>
            </w:r>
          </w:p>
        </w:tc>
        <w:tc>
          <w:tcPr>
            <w:tcW w:w="298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7,5 км севере-западнее </w:t>
            </w:r>
            <w:proofErr w:type="gramStart"/>
            <w:r w:rsidRPr="001439B4">
              <w:rPr>
                <w:rFonts w:ascii="Times New Roman" w:eastAsia="Times New Roman" w:hAnsi="Times New Roman" w:cs="Times New Roman"/>
                <w:sz w:val="28"/>
                <w:szCs w:val="28"/>
                <w:lang w:eastAsia="ru-RU"/>
              </w:rPr>
              <w:t>от</w:t>
            </w:r>
            <w:proofErr w:type="gramEnd"/>
            <w:r w:rsidRPr="001439B4">
              <w:rPr>
                <w:rFonts w:ascii="Times New Roman" w:eastAsia="Times New Roman" w:hAnsi="Times New Roman" w:cs="Times New Roman"/>
                <w:sz w:val="28"/>
                <w:szCs w:val="28"/>
                <w:lang w:eastAsia="ru-RU"/>
              </w:rPr>
              <w:t xml:space="preserve"> Алексеевского </w:t>
            </w:r>
            <w:proofErr w:type="spellStart"/>
            <w:r w:rsidRPr="001439B4">
              <w:rPr>
                <w:rFonts w:ascii="Times New Roman" w:eastAsia="Times New Roman" w:hAnsi="Times New Roman" w:cs="Times New Roman"/>
                <w:sz w:val="28"/>
                <w:szCs w:val="28"/>
                <w:lang w:eastAsia="ru-RU"/>
              </w:rPr>
              <w:t>цемзавода</w:t>
            </w:r>
            <w:proofErr w:type="spellEnd"/>
          </w:p>
        </w:tc>
        <w:tc>
          <w:tcPr>
            <w:tcW w:w="2007" w:type="dxa"/>
          </w:tcPr>
          <w:p w:rsidR="00286E8C" w:rsidRPr="001439B4" w:rsidRDefault="00286E8C"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крупное</w:t>
            </w:r>
          </w:p>
        </w:tc>
      </w:tr>
    </w:tbl>
    <w:p w:rsidR="00286E8C"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highlight w:val="yellow"/>
          <w:lang w:eastAsia="ru-RU"/>
        </w:rPr>
      </w:pPr>
    </w:p>
    <w:p w:rsidR="00286E8C" w:rsidRPr="001439B4" w:rsidRDefault="00286E8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Кроме цементного сырья  можно выделить месторождения    опоки в с.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песчаника в с. </w:t>
      </w:r>
      <w:proofErr w:type="spellStart"/>
      <w:r w:rsidRPr="001439B4">
        <w:rPr>
          <w:rFonts w:ascii="Times New Roman" w:eastAsia="Times New Roman" w:hAnsi="Times New Roman" w:cs="Times New Roman"/>
          <w:sz w:val="28"/>
          <w:szCs w:val="28"/>
          <w:lang w:eastAsia="ru-RU"/>
        </w:rPr>
        <w:t>Мокшалей</w:t>
      </w:r>
      <w:proofErr w:type="spellEnd"/>
      <w:r w:rsidRPr="001439B4">
        <w:rPr>
          <w:rFonts w:ascii="Times New Roman" w:eastAsia="Times New Roman" w:hAnsi="Times New Roman" w:cs="Times New Roman"/>
          <w:sz w:val="28"/>
          <w:szCs w:val="28"/>
          <w:lang w:eastAsia="ru-RU"/>
        </w:rPr>
        <w:t>, кирпичных суглинков (</w:t>
      </w:r>
      <w:proofErr w:type="spellStart"/>
      <w:r w:rsidRPr="001439B4">
        <w:rPr>
          <w:rFonts w:ascii="Times New Roman" w:eastAsia="Times New Roman" w:hAnsi="Times New Roman" w:cs="Times New Roman"/>
          <w:sz w:val="28"/>
          <w:szCs w:val="28"/>
          <w:lang w:eastAsia="ru-RU"/>
        </w:rPr>
        <w:t>Сайгуши</w:t>
      </w:r>
      <w:proofErr w:type="spellEnd"/>
      <w:r w:rsidRPr="001439B4">
        <w:rPr>
          <w:rFonts w:ascii="Times New Roman" w:eastAsia="Times New Roman" w:hAnsi="Times New Roman" w:cs="Times New Roman"/>
          <w:sz w:val="28"/>
          <w:szCs w:val="28"/>
          <w:lang w:eastAsia="ru-RU"/>
        </w:rPr>
        <w:t>), керамзитовых глин (Чамзинка).</w:t>
      </w:r>
    </w:p>
    <w:p w:rsidR="009B0A52" w:rsidRPr="001439B4" w:rsidRDefault="0089148F" w:rsidP="001439B4">
      <w:pPr>
        <w:pStyle w:val="Default"/>
        <w:spacing w:line="360" w:lineRule="auto"/>
        <w:ind w:firstLine="567"/>
        <w:jc w:val="both"/>
        <w:rPr>
          <w:rFonts w:ascii="Times New Roman" w:hAnsi="Times New Roman" w:cs="Times New Roman"/>
          <w:sz w:val="28"/>
          <w:szCs w:val="28"/>
        </w:rPr>
      </w:pPr>
      <w:r w:rsidRPr="001439B4">
        <w:rPr>
          <w:rFonts w:ascii="Times New Roman" w:hAnsi="Times New Roman" w:cs="Times New Roman"/>
          <w:b/>
          <w:i/>
          <w:sz w:val="28"/>
          <w:szCs w:val="28"/>
        </w:rPr>
        <w:t xml:space="preserve">Административное деление. </w:t>
      </w:r>
      <w:r w:rsidR="00544E9E" w:rsidRPr="001439B4">
        <w:rPr>
          <w:rFonts w:ascii="Times New Roman" w:hAnsi="Times New Roman" w:cs="Times New Roman"/>
          <w:sz w:val="28"/>
          <w:szCs w:val="28"/>
        </w:rPr>
        <w:t>Административно-территориальная структура района включает  2 городских п</w:t>
      </w:r>
      <w:r w:rsidRPr="001439B4">
        <w:rPr>
          <w:rFonts w:ascii="Times New Roman" w:hAnsi="Times New Roman" w:cs="Times New Roman"/>
          <w:sz w:val="28"/>
          <w:szCs w:val="28"/>
        </w:rPr>
        <w:t>оселения, 12 сельских поселений.</w:t>
      </w:r>
      <w:r w:rsidR="00544E9E" w:rsidRPr="001439B4">
        <w:rPr>
          <w:rFonts w:ascii="Times New Roman" w:hAnsi="Times New Roman" w:cs="Times New Roman"/>
          <w:sz w:val="28"/>
          <w:szCs w:val="28"/>
        </w:rPr>
        <w:t xml:space="preserve">  </w:t>
      </w:r>
      <w:r w:rsidRPr="001439B4">
        <w:rPr>
          <w:rFonts w:ascii="Times New Roman" w:hAnsi="Times New Roman" w:cs="Times New Roman"/>
          <w:sz w:val="28"/>
          <w:szCs w:val="28"/>
        </w:rPr>
        <w:t>Н</w:t>
      </w:r>
      <w:r w:rsidR="00544E9E" w:rsidRPr="001439B4">
        <w:rPr>
          <w:rFonts w:ascii="Times New Roman" w:hAnsi="Times New Roman" w:cs="Times New Roman"/>
          <w:sz w:val="28"/>
          <w:szCs w:val="28"/>
        </w:rPr>
        <w:t>аселение пр</w:t>
      </w:r>
      <w:r w:rsidRPr="001439B4">
        <w:rPr>
          <w:rFonts w:ascii="Times New Roman" w:hAnsi="Times New Roman" w:cs="Times New Roman"/>
          <w:sz w:val="28"/>
          <w:szCs w:val="28"/>
        </w:rPr>
        <w:t>оживает в 53 населенных пунктах, из них городские:</w:t>
      </w:r>
      <w:r w:rsidR="00544E9E"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пгт</w:t>
      </w:r>
      <w:proofErr w:type="spellEnd"/>
      <w:r w:rsidRPr="001439B4">
        <w:rPr>
          <w:rFonts w:ascii="Times New Roman" w:hAnsi="Times New Roman" w:cs="Times New Roman"/>
          <w:sz w:val="28"/>
          <w:szCs w:val="28"/>
        </w:rPr>
        <w:t xml:space="preserve"> </w:t>
      </w:r>
      <w:proofErr w:type="gramStart"/>
      <w:r w:rsidRPr="001439B4">
        <w:rPr>
          <w:rFonts w:ascii="Times New Roman" w:hAnsi="Times New Roman" w:cs="Times New Roman"/>
          <w:sz w:val="28"/>
          <w:szCs w:val="28"/>
        </w:rPr>
        <w:t>Комсомольский</w:t>
      </w:r>
      <w:proofErr w:type="gramEnd"/>
      <w:r w:rsidRPr="001439B4">
        <w:rPr>
          <w:rFonts w:ascii="Times New Roman" w:hAnsi="Times New Roman" w:cs="Times New Roman"/>
          <w:sz w:val="28"/>
          <w:szCs w:val="28"/>
        </w:rPr>
        <w:t xml:space="preserve"> и Чамзинка, где проживает 72,9% населения района. </w:t>
      </w:r>
      <w:r w:rsidR="007B2AA8" w:rsidRPr="001439B4">
        <w:rPr>
          <w:rFonts w:ascii="Times New Roman" w:hAnsi="Times New Roman" w:cs="Times New Roman"/>
          <w:sz w:val="28"/>
          <w:szCs w:val="28"/>
        </w:rPr>
        <w:t xml:space="preserve">По численности населения Чамзинский район занимает 6 место среди </w:t>
      </w:r>
      <w:r w:rsidR="007B2AA8" w:rsidRPr="001439B4">
        <w:rPr>
          <w:rFonts w:ascii="Times New Roman" w:hAnsi="Times New Roman" w:cs="Times New Roman"/>
          <w:sz w:val="28"/>
          <w:szCs w:val="28"/>
        </w:rPr>
        <w:lastRenderedPageBreak/>
        <w:t>муниципальных районов Республики, н</w:t>
      </w:r>
      <w:r w:rsidR="00544E9E" w:rsidRPr="001439B4">
        <w:rPr>
          <w:rFonts w:ascii="Times New Roman" w:hAnsi="Times New Roman" w:cs="Times New Roman"/>
          <w:sz w:val="28"/>
          <w:szCs w:val="28"/>
        </w:rPr>
        <w:t>а 1.01.2018г. численность постоянного населения составила  30130 человек.</w:t>
      </w:r>
      <w:r w:rsidR="007B2AA8" w:rsidRPr="001439B4">
        <w:rPr>
          <w:rFonts w:ascii="Times New Roman" w:hAnsi="Times New Roman" w:cs="Times New Roman"/>
          <w:sz w:val="28"/>
          <w:szCs w:val="28"/>
        </w:rPr>
        <w:t xml:space="preserve">  </w:t>
      </w:r>
      <w:r w:rsidR="00E35952" w:rsidRPr="001439B4">
        <w:rPr>
          <w:rFonts w:ascii="Times New Roman" w:hAnsi="Times New Roman" w:cs="Times New Roman"/>
          <w:sz w:val="28"/>
          <w:szCs w:val="28"/>
        </w:rPr>
        <w:t xml:space="preserve"> </w:t>
      </w:r>
      <w:r w:rsidR="007B2AA8" w:rsidRPr="001439B4">
        <w:rPr>
          <w:rFonts w:ascii="Times New Roman" w:hAnsi="Times New Roman" w:cs="Times New Roman"/>
          <w:sz w:val="28"/>
          <w:szCs w:val="28"/>
        </w:rPr>
        <w:t>Наиболее крупными</w:t>
      </w:r>
      <w:r w:rsidRPr="001439B4">
        <w:rPr>
          <w:rFonts w:ascii="Times New Roman" w:hAnsi="Times New Roman" w:cs="Times New Roman"/>
          <w:sz w:val="28"/>
          <w:szCs w:val="28"/>
        </w:rPr>
        <w:t xml:space="preserve"> сельскими </w:t>
      </w:r>
      <w:r w:rsidR="007B2AA8" w:rsidRPr="001439B4">
        <w:rPr>
          <w:rFonts w:ascii="Times New Roman" w:hAnsi="Times New Roman" w:cs="Times New Roman"/>
          <w:sz w:val="28"/>
          <w:szCs w:val="28"/>
        </w:rPr>
        <w:t xml:space="preserve"> являются такие населённые пункты, как </w:t>
      </w:r>
      <w:proofErr w:type="spellStart"/>
      <w:r w:rsidRPr="001439B4">
        <w:rPr>
          <w:rFonts w:ascii="Times New Roman" w:hAnsi="Times New Roman" w:cs="Times New Roman"/>
          <w:sz w:val="28"/>
          <w:szCs w:val="28"/>
        </w:rPr>
        <w:t>с.Б.Маресево</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с</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праксино</w:t>
      </w:r>
      <w:proofErr w:type="spellEnd"/>
      <w:r w:rsidRPr="001439B4">
        <w:rPr>
          <w:rFonts w:ascii="Times New Roman" w:hAnsi="Times New Roman" w:cs="Times New Roman"/>
          <w:sz w:val="28"/>
          <w:szCs w:val="28"/>
        </w:rPr>
        <w:t xml:space="preserve">, с. </w:t>
      </w:r>
      <w:proofErr w:type="spellStart"/>
      <w:r w:rsidRPr="001439B4">
        <w:rPr>
          <w:rFonts w:ascii="Times New Roman" w:hAnsi="Times New Roman" w:cs="Times New Roman"/>
          <w:sz w:val="28"/>
          <w:szCs w:val="28"/>
        </w:rPr>
        <w:t>Киржеманы</w:t>
      </w:r>
      <w:proofErr w:type="spellEnd"/>
      <w:r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с.Отрадное</w:t>
      </w:r>
      <w:proofErr w:type="spellEnd"/>
      <w:r w:rsidR="008D61BB"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с.Медаево</w:t>
      </w:r>
      <w:proofErr w:type="spellEnd"/>
      <w:r w:rsidR="008D61BB" w:rsidRPr="001439B4">
        <w:rPr>
          <w:rFonts w:ascii="Times New Roman" w:hAnsi="Times New Roman" w:cs="Times New Roman"/>
          <w:sz w:val="28"/>
          <w:szCs w:val="28"/>
        </w:rPr>
        <w:t>.</w:t>
      </w:r>
    </w:p>
    <w:p w:rsidR="009B0A52" w:rsidRPr="001439B4" w:rsidRDefault="007B2AA8" w:rsidP="001439B4">
      <w:pPr>
        <w:pStyle w:val="Default"/>
        <w:spacing w:line="360" w:lineRule="auto"/>
        <w:ind w:firstLine="567"/>
        <w:jc w:val="both"/>
        <w:rPr>
          <w:rFonts w:ascii="Times New Roman" w:eastAsiaTheme="minorEastAsia" w:hAnsi="Times New Roman" w:cs="Times New Roman"/>
          <w:color w:val="0D0612"/>
          <w:kern w:val="24"/>
          <w:sz w:val="28"/>
          <w:szCs w:val="28"/>
        </w:rPr>
      </w:pPr>
      <w:r w:rsidRPr="001439B4">
        <w:rPr>
          <w:rFonts w:ascii="Times New Roman" w:hAnsi="Times New Roman" w:cs="Times New Roman"/>
          <w:sz w:val="28"/>
          <w:szCs w:val="28"/>
        </w:rPr>
        <w:t xml:space="preserve"> </w:t>
      </w:r>
      <w:r w:rsidR="009B0A52" w:rsidRPr="001439B4">
        <w:rPr>
          <w:rFonts w:ascii="Times New Roman" w:hAnsi="Times New Roman" w:cs="Times New Roman"/>
          <w:sz w:val="28"/>
          <w:szCs w:val="28"/>
        </w:rPr>
        <w:t xml:space="preserve">Чамзинский </w:t>
      </w:r>
      <w:r w:rsidR="009B0A52" w:rsidRPr="001439B4">
        <w:rPr>
          <w:rFonts w:ascii="Times New Roman" w:eastAsiaTheme="minorHAnsi" w:hAnsi="Times New Roman" w:cs="Times New Roman"/>
          <w:sz w:val="28"/>
          <w:szCs w:val="28"/>
          <w:lang w:eastAsia="en-US"/>
        </w:rPr>
        <w:t xml:space="preserve"> район – многонациональный, проживают представители  25 национальностей с преобладанием русского и мордовского населения:</w:t>
      </w:r>
      <w:r w:rsidR="009B0A52" w:rsidRPr="001439B4">
        <w:rPr>
          <w:rFonts w:ascii="Times New Roman" w:eastAsiaTheme="minorEastAsia" w:hAnsi="Times New Roman" w:cs="Times New Roman"/>
          <w:color w:val="0D0612"/>
          <w:kern w:val="24"/>
          <w:sz w:val="28"/>
          <w:szCs w:val="28"/>
        </w:rPr>
        <w:t xml:space="preserve"> русские - 48,7%, мордва - 48%, татары - 2,1%, украинцы – 0,4%, армяне - 0,2%, чуваши -0,1% белорусы - 0,1%, другие национальности - 0,4%.</w:t>
      </w:r>
    </w:p>
    <w:p w:rsidR="008D61BB" w:rsidRDefault="00544E9E" w:rsidP="001439B4">
      <w:pPr>
        <w:tabs>
          <w:tab w:val="left" w:pos="540"/>
        </w:tabs>
        <w:spacing w:line="360" w:lineRule="auto"/>
        <w:ind w:firstLine="567"/>
        <w:jc w:val="both"/>
        <w:rPr>
          <w:rFonts w:ascii="Times New Roman" w:eastAsia="Times New Roman" w:hAnsi="Times New Roman" w:cs="Times New Roman"/>
          <w:sz w:val="28"/>
          <w:szCs w:val="28"/>
          <w:lang w:eastAsia="ru-RU"/>
        </w:rPr>
      </w:pPr>
      <w:r w:rsidRPr="001439B4">
        <w:rPr>
          <w:rFonts w:ascii="Times New Roman" w:hAnsi="Times New Roman" w:cs="Times New Roman"/>
        </w:rPr>
        <w:t xml:space="preserve">   </w:t>
      </w:r>
      <w:r w:rsidR="008D61BB" w:rsidRPr="001439B4">
        <w:rPr>
          <w:rFonts w:ascii="Times New Roman" w:hAnsi="Times New Roman" w:cs="Times New Roman"/>
          <w:sz w:val="28"/>
          <w:szCs w:val="28"/>
        </w:rPr>
        <w:t>Районный цент</w:t>
      </w:r>
      <w:proofErr w:type="gramStart"/>
      <w:r w:rsidR="008D61BB" w:rsidRPr="001439B4">
        <w:rPr>
          <w:rFonts w:ascii="Times New Roman" w:hAnsi="Times New Roman" w:cs="Times New Roman"/>
          <w:sz w:val="28"/>
          <w:szCs w:val="28"/>
        </w:rPr>
        <w:t>р-</w:t>
      </w:r>
      <w:proofErr w:type="gramEnd"/>
      <w:r w:rsidR="008D61BB" w:rsidRPr="001439B4">
        <w:rPr>
          <w:rFonts w:ascii="Times New Roman" w:hAnsi="Times New Roman" w:cs="Times New Roman"/>
          <w:sz w:val="28"/>
          <w:szCs w:val="28"/>
        </w:rPr>
        <w:t xml:space="preserve"> </w:t>
      </w:r>
      <w:proofErr w:type="spellStart"/>
      <w:r w:rsidR="008D61BB" w:rsidRPr="001439B4">
        <w:rPr>
          <w:rFonts w:ascii="Times New Roman" w:hAnsi="Times New Roman" w:cs="Times New Roman"/>
          <w:sz w:val="28"/>
          <w:szCs w:val="28"/>
        </w:rPr>
        <w:t>пгт</w:t>
      </w:r>
      <w:proofErr w:type="spellEnd"/>
      <w:r w:rsidR="008D61BB" w:rsidRPr="001439B4">
        <w:rPr>
          <w:rFonts w:ascii="Times New Roman" w:hAnsi="Times New Roman" w:cs="Times New Roman"/>
          <w:sz w:val="28"/>
          <w:szCs w:val="28"/>
        </w:rPr>
        <w:t xml:space="preserve"> Чамзинка с численностью населения 9209 человек</w:t>
      </w:r>
      <w:r w:rsidR="008D61BB" w:rsidRPr="001439B4">
        <w:rPr>
          <w:rFonts w:ascii="Times New Roman" w:eastAsia="Times New Roman" w:hAnsi="Times New Roman" w:cs="Times New Roman"/>
          <w:sz w:val="28"/>
          <w:szCs w:val="28"/>
          <w:lang w:eastAsia="ru-RU"/>
        </w:rPr>
        <w:t>. Расстояние до столицы Республики Мордовия г. Саранск 51 км. Чамзинка является железнодорожной станцией.</w:t>
      </w:r>
    </w:p>
    <w:p w:rsidR="00CB03A9" w:rsidRPr="001439B4" w:rsidRDefault="00CB03A9" w:rsidP="001439B4">
      <w:pPr>
        <w:tabs>
          <w:tab w:val="left" w:pos="540"/>
        </w:tabs>
        <w:spacing w:line="360" w:lineRule="auto"/>
        <w:ind w:firstLine="567"/>
        <w:jc w:val="both"/>
        <w:rPr>
          <w:rFonts w:ascii="Times New Roman" w:eastAsia="Times New Roman" w:hAnsi="Times New Roman" w:cs="Times New Roman"/>
          <w:sz w:val="28"/>
          <w:szCs w:val="28"/>
          <w:lang w:eastAsia="ru-RU"/>
        </w:rPr>
      </w:pPr>
    </w:p>
    <w:p w:rsidR="00AD5F61" w:rsidRPr="001439B4" w:rsidRDefault="00AD5F61" w:rsidP="00650A81">
      <w:pPr>
        <w:pStyle w:val="afa"/>
        <w:numPr>
          <w:ilvl w:val="1"/>
          <w:numId w:val="2"/>
        </w:numPr>
        <w:spacing w:line="360" w:lineRule="auto"/>
        <w:rPr>
          <w:rFonts w:ascii="Times New Roman" w:eastAsia="Times New Roman" w:hAnsi="Times New Roman"/>
          <w:b/>
          <w:color w:val="232323"/>
          <w:sz w:val="28"/>
          <w:szCs w:val="28"/>
        </w:rPr>
      </w:pPr>
      <w:r w:rsidRPr="001439B4">
        <w:rPr>
          <w:rFonts w:ascii="Times New Roman" w:eastAsia="Times New Roman" w:hAnsi="Times New Roman"/>
          <w:b/>
          <w:color w:val="232323"/>
          <w:sz w:val="28"/>
          <w:szCs w:val="28"/>
        </w:rPr>
        <w:t>Социально-экономическое развитие</w:t>
      </w:r>
    </w:p>
    <w:p w:rsidR="00AD5F61" w:rsidRPr="001439B4" w:rsidRDefault="00AD5F61" w:rsidP="009F446B">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Основными направлениями экономической специализации района являются промышленность стройматериалов, пищевая промышленность и сельское хозяйство.</w:t>
      </w:r>
      <w:r w:rsidR="009B6994" w:rsidRPr="001439B4">
        <w:rPr>
          <w:rFonts w:ascii="Times New Roman" w:eastAsia="Times New Roman" w:hAnsi="Times New Roman" w:cs="Times New Roman"/>
          <w:sz w:val="28"/>
          <w:szCs w:val="28"/>
          <w:lang w:eastAsia="ru-RU"/>
        </w:rPr>
        <w:t xml:space="preserve"> По    итогам   2017 года валовый   районный продукт   оценивается в 42,3 </w:t>
      </w:r>
      <w:proofErr w:type="spellStart"/>
      <w:r w:rsidR="009B6994" w:rsidRPr="001439B4">
        <w:rPr>
          <w:rFonts w:ascii="Times New Roman" w:eastAsia="Times New Roman" w:hAnsi="Times New Roman" w:cs="Times New Roman"/>
          <w:sz w:val="28"/>
          <w:szCs w:val="28"/>
          <w:lang w:eastAsia="ru-RU"/>
        </w:rPr>
        <w:t>млрд</w:t>
      </w:r>
      <w:proofErr w:type="gramStart"/>
      <w:r w:rsidR="009B6994" w:rsidRPr="001439B4">
        <w:rPr>
          <w:rFonts w:ascii="Times New Roman" w:eastAsia="Times New Roman" w:hAnsi="Times New Roman" w:cs="Times New Roman"/>
          <w:sz w:val="28"/>
          <w:szCs w:val="28"/>
          <w:lang w:eastAsia="ru-RU"/>
        </w:rPr>
        <w:t>.р</w:t>
      </w:r>
      <w:proofErr w:type="gramEnd"/>
      <w:r w:rsidR="009B6994" w:rsidRPr="001439B4">
        <w:rPr>
          <w:rFonts w:ascii="Times New Roman" w:eastAsia="Times New Roman" w:hAnsi="Times New Roman" w:cs="Times New Roman"/>
          <w:sz w:val="28"/>
          <w:szCs w:val="28"/>
          <w:lang w:eastAsia="ru-RU"/>
        </w:rPr>
        <w:t>уб</w:t>
      </w:r>
      <w:proofErr w:type="spellEnd"/>
      <w:r w:rsidR="009B6994" w:rsidRPr="001439B4">
        <w:rPr>
          <w:rFonts w:ascii="Times New Roman" w:eastAsia="Times New Roman" w:hAnsi="Times New Roman" w:cs="Times New Roman"/>
          <w:sz w:val="28"/>
          <w:szCs w:val="28"/>
          <w:lang w:eastAsia="ru-RU"/>
        </w:rPr>
        <w:t>. с темпом  роста  около 107 процентов.</w:t>
      </w:r>
    </w:p>
    <w:p w:rsidR="00AD5F61" w:rsidRDefault="00AD5F61" w:rsidP="009F446B">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структуре ВРП Чамзинского района наибольший удельный вес занимают промышленное производство (67% от общего объема ВРП в 2017 году), сельское хозяйство (23,5%), торговля (8,1%).</w:t>
      </w:r>
    </w:p>
    <w:p w:rsidR="009F446B" w:rsidRPr="001439B4" w:rsidRDefault="009F446B" w:rsidP="009F446B">
      <w:pPr>
        <w:spacing w:line="360" w:lineRule="auto"/>
        <w:ind w:firstLine="540"/>
        <w:rPr>
          <w:rFonts w:ascii="Times New Roman" w:eastAsia="Times New Roman" w:hAnsi="Times New Roman" w:cs="Times New Roman"/>
          <w:b/>
          <w:color w:val="232323"/>
          <w:sz w:val="28"/>
          <w:szCs w:val="28"/>
          <w:lang w:eastAsia="ru-RU"/>
        </w:rPr>
      </w:pPr>
      <w:r>
        <w:rPr>
          <w:rFonts w:ascii="Times New Roman" w:eastAsia="Times New Roman" w:hAnsi="Times New Roman" w:cs="Times New Roman"/>
          <w:b/>
          <w:color w:val="232323"/>
          <w:sz w:val="28"/>
          <w:szCs w:val="28"/>
          <w:lang w:eastAsia="ru-RU"/>
        </w:rPr>
        <w:t xml:space="preserve">1.2.1 </w:t>
      </w:r>
      <w:r w:rsidRPr="001439B4">
        <w:rPr>
          <w:rFonts w:ascii="Times New Roman" w:eastAsia="Times New Roman" w:hAnsi="Times New Roman" w:cs="Times New Roman"/>
          <w:b/>
          <w:color w:val="232323"/>
          <w:sz w:val="28"/>
          <w:szCs w:val="28"/>
          <w:lang w:eastAsia="ru-RU"/>
        </w:rPr>
        <w:t>Промышленность</w:t>
      </w:r>
    </w:p>
    <w:p w:rsidR="00F5629B" w:rsidRPr="009F446B" w:rsidRDefault="00F5629B" w:rsidP="009F446B">
      <w:pPr>
        <w:spacing w:line="360" w:lineRule="auto"/>
        <w:ind w:firstLine="567"/>
        <w:jc w:val="both"/>
        <w:rPr>
          <w:rFonts w:ascii="Times New Roman" w:eastAsia="Calibri" w:hAnsi="Times New Roman" w:cs="Times New Roman"/>
          <w:sz w:val="28"/>
          <w:szCs w:val="28"/>
        </w:rPr>
      </w:pPr>
      <w:r w:rsidRPr="009F446B">
        <w:rPr>
          <w:rFonts w:ascii="Times New Roman" w:eastAsia="Calibri" w:hAnsi="Times New Roman" w:cs="Times New Roman"/>
          <w:sz w:val="28"/>
          <w:szCs w:val="28"/>
          <w:lang w:bidi="ru-RU"/>
        </w:rPr>
        <w:t>Промышленный комплекс является лидером экономики Чамзинского муниципального района. В нем занято свыше 31% работающего населения.</w:t>
      </w:r>
      <w:r w:rsidRPr="009F446B">
        <w:rPr>
          <w:rFonts w:ascii="Times New Roman" w:hAnsi="Times New Roman" w:cs="Times New Roman"/>
          <w:color w:val="000000"/>
          <w:sz w:val="28"/>
          <w:szCs w:val="28"/>
        </w:rPr>
        <w:t xml:space="preserve"> В районе действует 3 крупных </w:t>
      </w:r>
      <w:proofErr w:type="spellStart"/>
      <w:r w:rsidRPr="009F446B">
        <w:rPr>
          <w:rFonts w:ascii="Times New Roman" w:hAnsi="Times New Roman" w:cs="Times New Roman"/>
          <w:color w:val="000000"/>
          <w:sz w:val="28"/>
          <w:szCs w:val="28"/>
        </w:rPr>
        <w:t>бюджетообразующих</w:t>
      </w:r>
      <w:proofErr w:type="spellEnd"/>
      <w:r w:rsidRPr="009F446B">
        <w:rPr>
          <w:rFonts w:ascii="Times New Roman" w:hAnsi="Times New Roman" w:cs="Times New Roman"/>
          <w:color w:val="000000"/>
          <w:sz w:val="28"/>
          <w:szCs w:val="28"/>
        </w:rPr>
        <w:t xml:space="preserve"> предприятий, 3 средних промышленных предприятий. </w:t>
      </w:r>
      <w:r w:rsidRPr="009F446B">
        <w:rPr>
          <w:rFonts w:ascii="Times New Roman" w:eastAsia="Calibri" w:hAnsi="Times New Roman" w:cs="Times New Roman"/>
          <w:sz w:val="28"/>
          <w:szCs w:val="28"/>
        </w:rPr>
        <w:t xml:space="preserve"> </w:t>
      </w:r>
    </w:p>
    <w:p w:rsidR="00F5629B" w:rsidRPr="009F446B" w:rsidRDefault="00F5629B" w:rsidP="009F446B">
      <w:pPr>
        <w:spacing w:line="360" w:lineRule="auto"/>
        <w:ind w:firstLine="720"/>
        <w:jc w:val="both"/>
        <w:rPr>
          <w:rFonts w:ascii="Times New Roman" w:eastAsia="Times New Roman" w:hAnsi="Times New Roman" w:cs="Times New Roman"/>
          <w:sz w:val="28"/>
          <w:szCs w:val="28"/>
          <w:lang w:eastAsia="ar-SA"/>
        </w:rPr>
      </w:pPr>
      <w:r w:rsidRPr="009F446B">
        <w:rPr>
          <w:rFonts w:ascii="Times New Roman" w:eastAsia="Times New Roman" w:hAnsi="Times New Roman" w:cs="Times New Roman"/>
          <w:sz w:val="28"/>
          <w:szCs w:val="28"/>
          <w:lang w:eastAsia="ar-SA"/>
        </w:rPr>
        <w:t xml:space="preserve"> </w:t>
      </w:r>
      <w:r w:rsidRPr="009F446B">
        <w:rPr>
          <w:rFonts w:ascii="Times New Roman" w:eastAsia="Times New Roman" w:hAnsi="Times New Roman" w:cs="Times New Roman"/>
          <w:sz w:val="28"/>
          <w:szCs w:val="28"/>
          <w:lang w:eastAsia="ru-RU"/>
        </w:rPr>
        <w:t xml:space="preserve">Ведущими отраслями промышленности являются производство стройматериалов и переработка сельскохозяйственной продукции. </w:t>
      </w:r>
    </w:p>
    <w:p w:rsidR="00F5629B" w:rsidRPr="009F446B" w:rsidRDefault="00F5629B" w:rsidP="009F446B">
      <w:pPr>
        <w:spacing w:line="360" w:lineRule="auto"/>
        <w:ind w:firstLine="567"/>
        <w:jc w:val="both"/>
        <w:rPr>
          <w:rFonts w:ascii="Times New Roman" w:eastAsia="Calibri" w:hAnsi="Times New Roman" w:cs="Times New Roman"/>
          <w:sz w:val="28"/>
          <w:szCs w:val="28"/>
          <w:lang w:bidi="ru-RU"/>
        </w:rPr>
      </w:pPr>
      <w:r w:rsidRPr="009F446B">
        <w:rPr>
          <w:rFonts w:ascii="Times New Roman" w:eastAsia="Times New Roman" w:hAnsi="Times New Roman" w:cs="Times New Roman"/>
          <w:sz w:val="28"/>
          <w:szCs w:val="28"/>
          <w:lang w:eastAsia="ar-SA"/>
        </w:rPr>
        <w:t>На  территории  района сосредоточены крупные производители строительных материалов федерального уровня: ПАО «</w:t>
      </w:r>
      <w:proofErr w:type="spellStart"/>
      <w:r w:rsidRPr="009F446B">
        <w:rPr>
          <w:rFonts w:ascii="Times New Roman" w:eastAsia="Times New Roman" w:hAnsi="Times New Roman" w:cs="Times New Roman"/>
          <w:sz w:val="28"/>
          <w:szCs w:val="28"/>
          <w:lang w:eastAsia="ar-SA"/>
        </w:rPr>
        <w:t>Мордовцемент</w:t>
      </w:r>
      <w:proofErr w:type="spellEnd"/>
      <w:r w:rsidRPr="009F446B">
        <w:rPr>
          <w:rFonts w:ascii="Times New Roman" w:eastAsia="Times New Roman" w:hAnsi="Times New Roman" w:cs="Times New Roman"/>
          <w:sz w:val="28"/>
          <w:szCs w:val="28"/>
          <w:lang w:eastAsia="ar-SA"/>
        </w:rPr>
        <w:t>»- производство цемента, ОАО «</w:t>
      </w:r>
      <w:proofErr w:type="spellStart"/>
      <w:r w:rsidRPr="009F446B">
        <w:rPr>
          <w:rFonts w:ascii="Times New Roman" w:eastAsia="Times New Roman" w:hAnsi="Times New Roman" w:cs="Times New Roman"/>
          <w:sz w:val="28"/>
          <w:szCs w:val="28"/>
          <w:lang w:eastAsia="ar-SA"/>
        </w:rPr>
        <w:t>Лато</w:t>
      </w:r>
      <w:proofErr w:type="spellEnd"/>
      <w:r w:rsidRPr="009F446B">
        <w:rPr>
          <w:rFonts w:ascii="Times New Roman" w:eastAsia="Times New Roman" w:hAnsi="Times New Roman" w:cs="Times New Roman"/>
          <w:sz w:val="28"/>
          <w:szCs w:val="28"/>
          <w:lang w:eastAsia="ar-SA"/>
        </w:rPr>
        <w:t xml:space="preserve">»- производство асбестоцементной </w:t>
      </w:r>
      <w:r w:rsidRPr="009F446B">
        <w:rPr>
          <w:rFonts w:ascii="Times New Roman" w:eastAsia="Times New Roman" w:hAnsi="Times New Roman" w:cs="Times New Roman"/>
          <w:sz w:val="28"/>
          <w:szCs w:val="28"/>
          <w:lang w:eastAsia="ar-SA"/>
        </w:rPr>
        <w:lastRenderedPageBreak/>
        <w:t xml:space="preserve">продукции и </w:t>
      </w:r>
      <w:proofErr w:type="spellStart"/>
      <w:r w:rsidRPr="009F446B">
        <w:rPr>
          <w:rFonts w:ascii="Times New Roman" w:eastAsia="Times New Roman" w:hAnsi="Times New Roman" w:cs="Times New Roman"/>
          <w:sz w:val="28"/>
          <w:szCs w:val="28"/>
          <w:lang w:eastAsia="ar-SA"/>
        </w:rPr>
        <w:t>фиброцементных</w:t>
      </w:r>
      <w:proofErr w:type="spellEnd"/>
      <w:r w:rsidRPr="009F446B">
        <w:rPr>
          <w:rFonts w:ascii="Times New Roman" w:eastAsia="Times New Roman" w:hAnsi="Times New Roman" w:cs="Times New Roman"/>
          <w:sz w:val="28"/>
          <w:szCs w:val="28"/>
          <w:lang w:eastAsia="ar-SA"/>
        </w:rPr>
        <w:t xml:space="preserve"> плит.</w:t>
      </w:r>
      <w:r w:rsidRPr="009F446B">
        <w:rPr>
          <w:rFonts w:ascii="Times New Roman" w:eastAsia="Calibri" w:hAnsi="Times New Roman" w:cs="Times New Roman"/>
          <w:color w:val="000000"/>
          <w:sz w:val="28"/>
          <w:szCs w:val="28"/>
        </w:rPr>
        <w:t xml:space="preserve"> ООО «</w:t>
      </w:r>
      <w:proofErr w:type="spellStart"/>
      <w:r w:rsidRPr="009F446B">
        <w:rPr>
          <w:rFonts w:ascii="Times New Roman" w:eastAsia="Calibri" w:hAnsi="Times New Roman" w:cs="Times New Roman"/>
          <w:color w:val="000000"/>
          <w:sz w:val="28"/>
          <w:szCs w:val="28"/>
        </w:rPr>
        <w:t>Лато</w:t>
      </w:r>
      <w:proofErr w:type="spellEnd"/>
      <w:r w:rsidRPr="009F446B">
        <w:rPr>
          <w:rFonts w:ascii="Times New Roman" w:eastAsia="Calibri" w:hAnsi="Times New Roman" w:cs="Times New Roman"/>
          <w:color w:val="000000"/>
          <w:sz w:val="28"/>
          <w:szCs w:val="28"/>
        </w:rPr>
        <w:t xml:space="preserve">»  работает по международному  сертификату соответствия СЕ на </w:t>
      </w:r>
      <w:proofErr w:type="spellStart"/>
      <w:r w:rsidRPr="009F446B">
        <w:rPr>
          <w:rFonts w:ascii="Times New Roman" w:eastAsia="Calibri" w:hAnsi="Times New Roman" w:cs="Times New Roman"/>
          <w:color w:val="000000"/>
          <w:sz w:val="28"/>
          <w:szCs w:val="28"/>
        </w:rPr>
        <w:t>фиброцементные</w:t>
      </w:r>
      <w:proofErr w:type="spellEnd"/>
      <w:r w:rsidRPr="009F446B">
        <w:rPr>
          <w:rFonts w:ascii="Times New Roman" w:eastAsia="Calibri" w:hAnsi="Times New Roman" w:cs="Times New Roman"/>
          <w:color w:val="000000"/>
          <w:sz w:val="28"/>
          <w:szCs w:val="28"/>
        </w:rPr>
        <w:t xml:space="preserve"> плиты.</w:t>
      </w:r>
    </w:p>
    <w:p w:rsidR="00F5629B" w:rsidRPr="009F446B" w:rsidRDefault="00F5629B" w:rsidP="009F446B">
      <w:pPr>
        <w:suppressAutoHyphens/>
        <w:spacing w:line="360" w:lineRule="auto"/>
        <w:ind w:firstLine="567"/>
        <w:jc w:val="both"/>
        <w:rPr>
          <w:rFonts w:ascii="Times New Roman" w:eastAsia="Calibri" w:hAnsi="Times New Roman" w:cs="Times New Roman"/>
          <w:sz w:val="28"/>
          <w:szCs w:val="28"/>
        </w:rPr>
      </w:pPr>
      <w:r w:rsidRPr="009F446B">
        <w:rPr>
          <w:rFonts w:ascii="Times New Roman" w:eastAsia="Times New Roman" w:hAnsi="Times New Roman" w:cs="Times New Roman"/>
          <w:sz w:val="28"/>
          <w:szCs w:val="28"/>
          <w:lang w:eastAsia="ar-SA"/>
        </w:rPr>
        <w:t xml:space="preserve"> Относительно молодое предприятие ООО «Магма»- производство сухих строительных смесей и гипсовых вяжущих. </w:t>
      </w:r>
      <w:proofErr w:type="gramStart"/>
      <w:r w:rsidRPr="009F446B">
        <w:rPr>
          <w:rFonts w:ascii="Times New Roman" w:eastAsia="Calibri" w:hAnsi="Times New Roman" w:cs="Times New Roman"/>
          <w:sz w:val="28"/>
          <w:szCs w:val="28"/>
          <w:lang w:eastAsia="ru-RU"/>
        </w:rPr>
        <w:t>«Магма» неизменно входит в первую пятерку российских производителей строительной продукции из гипсового вяжущего и занимает второе место по экспорту продукции за пределы России.</w:t>
      </w:r>
      <w:proofErr w:type="gramEnd"/>
      <w:r w:rsidRPr="009F446B">
        <w:rPr>
          <w:rFonts w:ascii="Times New Roman" w:eastAsia="Calibri" w:hAnsi="Times New Roman" w:cs="Times New Roman"/>
          <w:sz w:val="28"/>
          <w:szCs w:val="28"/>
          <w:lang w:eastAsia="ru-RU"/>
        </w:rPr>
        <w:t xml:space="preserve"> ООО «Магма» выпускает </w:t>
      </w:r>
      <w:proofErr w:type="gramStart"/>
      <w:r w:rsidRPr="009F446B">
        <w:rPr>
          <w:rFonts w:ascii="Times New Roman" w:eastAsia="Calibri" w:hAnsi="Times New Roman" w:cs="Times New Roman"/>
          <w:sz w:val="28"/>
          <w:szCs w:val="28"/>
          <w:lang w:eastAsia="ru-RU"/>
        </w:rPr>
        <w:t>более сорока видов</w:t>
      </w:r>
      <w:proofErr w:type="gramEnd"/>
      <w:r w:rsidRPr="009F446B">
        <w:rPr>
          <w:rFonts w:ascii="Times New Roman" w:eastAsia="Calibri" w:hAnsi="Times New Roman" w:cs="Times New Roman"/>
          <w:sz w:val="28"/>
          <w:szCs w:val="28"/>
          <w:lang w:eastAsia="ru-RU"/>
        </w:rPr>
        <w:t xml:space="preserve"> сухих строительных смесей под торговыми марками МАГМА и </w:t>
      </w:r>
      <w:proofErr w:type="spellStart"/>
      <w:r w:rsidRPr="009F446B">
        <w:rPr>
          <w:rFonts w:ascii="Times New Roman" w:eastAsia="Calibri" w:hAnsi="Times New Roman" w:cs="Times New Roman"/>
          <w:sz w:val="28"/>
          <w:szCs w:val="28"/>
          <w:lang w:eastAsia="ru-RU"/>
        </w:rPr>
        <w:t>Stolz</w:t>
      </w:r>
      <w:proofErr w:type="spellEnd"/>
      <w:r w:rsidRPr="009F446B">
        <w:rPr>
          <w:rFonts w:ascii="Times New Roman" w:eastAsia="Calibri" w:hAnsi="Times New Roman" w:cs="Times New Roman"/>
          <w:sz w:val="28"/>
          <w:szCs w:val="28"/>
          <w:lang w:eastAsia="ru-RU"/>
        </w:rPr>
        <w:t>. Вся продукция выпускается на самом современном оборудовании немецкой  фирмы m-</w:t>
      </w:r>
      <w:proofErr w:type="spellStart"/>
      <w:r w:rsidRPr="009F446B">
        <w:rPr>
          <w:rFonts w:ascii="Times New Roman" w:eastAsia="Calibri" w:hAnsi="Times New Roman" w:cs="Times New Roman"/>
          <w:sz w:val="28"/>
          <w:szCs w:val="28"/>
          <w:lang w:eastAsia="ru-RU"/>
        </w:rPr>
        <w:t>tec</w:t>
      </w:r>
      <w:proofErr w:type="spellEnd"/>
      <w:r w:rsidRPr="009F446B">
        <w:rPr>
          <w:rFonts w:ascii="Times New Roman" w:eastAsia="Calibri" w:hAnsi="Times New Roman" w:cs="Times New Roman"/>
          <w:sz w:val="28"/>
          <w:szCs w:val="28"/>
          <w:lang w:eastAsia="ru-RU"/>
        </w:rPr>
        <w:t>. </w:t>
      </w:r>
      <w:r w:rsidRPr="009F446B">
        <w:rPr>
          <w:rFonts w:ascii="Times New Roman" w:eastAsia="Calibri" w:hAnsi="Times New Roman" w:cs="Times New Roman"/>
          <w:sz w:val="28"/>
          <w:szCs w:val="28"/>
        </w:rPr>
        <w:t>Вся продукция, выпускаемая ООО «Магма», сертифицирована.</w:t>
      </w:r>
    </w:p>
    <w:p w:rsidR="00F5629B" w:rsidRPr="009F446B" w:rsidRDefault="00F5629B" w:rsidP="009F446B">
      <w:pPr>
        <w:spacing w:after="120" w:line="360" w:lineRule="auto"/>
        <w:ind w:firstLine="567"/>
        <w:jc w:val="both"/>
        <w:rPr>
          <w:rFonts w:ascii="Times New Roman" w:eastAsia="Times New Roman" w:hAnsi="Times New Roman" w:cs="Times New Roman"/>
          <w:sz w:val="28"/>
          <w:szCs w:val="28"/>
          <w:lang w:eastAsia="ar-SA"/>
        </w:rPr>
      </w:pPr>
      <w:r w:rsidRPr="009F446B">
        <w:rPr>
          <w:rFonts w:ascii="Times New Roman" w:eastAsia="Calibri" w:hAnsi="Times New Roman" w:cs="Times New Roman"/>
          <w:sz w:val="28"/>
          <w:szCs w:val="28"/>
          <w:lang w:eastAsia="ru-RU"/>
        </w:rPr>
        <w:t>В  2015 году произошло значительное отраслевое перераспределение в промышленности района, в</w:t>
      </w:r>
      <w:r w:rsidRPr="009F446B">
        <w:rPr>
          <w:rFonts w:ascii="Times New Roman" w:eastAsia="Calibri" w:hAnsi="Times New Roman" w:cs="Times New Roman"/>
          <w:color w:val="000000"/>
          <w:sz w:val="28"/>
          <w:szCs w:val="28"/>
          <w:lang w:eastAsia="ru-RU"/>
        </w:rPr>
        <w:t xml:space="preserve"> основном за счет ускоренного роста производства предприятий переработки, с одновременным снижением доли предприятий стройиндустрии. Доля предприятий переработки сельскохозяйственной продукции  выросла по сравнению с предыдущим годом на 15% и превысила  в общем объеме  57%. </w:t>
      </w:r>
      <w:r w:rsidRPr="009F446B">
        <w:rPr>
          <w:rFonts w:ascii="Times New Roman" w:eastAsia="Times New Roman" w:hAnsi="Times New Roman" w:cs="Times New Roman"/>
          <w:sz w:val="28"/>
          <w:szCs w:val="28"/>
          <w:lang w:eastAsia="ar-SA"/>
        </w:rPr>
        <w:t xml:space="preserve">    К предприятиям пищевой промышленности и переработки относятся: </w:t>
      </w:r>
      <w:proofErr w:type="gramStart"/>
      <w:r w:rsidRPr="009F446B">
        <w:rPr>
          <w:rFonts w:ascii="Times New Roman" w:eastAsia="Times New Roman" w:hAnsi="Times New Roman" w:cs="Times New Roman"/>
          <w:sz w:val="28"/>
          <w:szCs w:val="28"/>
          <w:lang w:eastAsia="ar-SA"/>
        </w:rPr>
        <w:t>ООО «Юбилейное» - предприятие по переработке мяса, ООО «Мечта» - предприятие по переработке молока,  ООО «</w:t>
      </w:r>
      <w:proofErr w:type="spellStart"/>
      <w:r w:rsidRPr="009F446B">
        <w:rPr>
          <w:rFonts w:ascii="Times New Roman" w:eastAsia="Times New Roman" w:hAnsi="Times New Roman" w:cs="Times New Roman"/>
          <w:sz w:val="28"/>
          <w:szCs w:val="28"/>
          <w:lang w:eastAsia="ar-SA"/>
        </w:rPr>
        <w:t>КомбиС</w:t>
      </w:r>
      <w:proofErr w:type="spellEnd"/>
      <w:r w:rsidRPr="009F446B">
        <w:rPr>
          <w:rFonts w:ascii="Times New Roman" w:eastAsia="Times New Roman" w:hAnsi="Times New Roman" w:cs="Times New Roman"/>
          <w:sz w:val="28"/>
          <w:szCs w:val="28"/>
          <w:lang w:eastAsia="ar-SA"/>
        </w:rPr>
        <w:t xml:space="preserve">»- предприятие по производству комбикормов, круп, растительного масла.   </w:t>
      </w:r>
      <w:proofErr w:type="gramEnd"/>
    </w:p>
    <w:p w:rsidR="00F5629B" w:rsidRPr="009F446B" w:rsidRDefault="00F5629B" w:rsidP="009F446B">
      <w:pPr>
        <w:spacing w:after="120" w:line="360" w:lineRule="auto"/>
        <w:ind w:firstLine="567"/>
        <w:jc w:val="both"/>
        <w:rPr>
          <w:rFonts w:ascii="Times New Roman" w:eastAsia="Calibri" w:hAnsi="Times New Roman" w:cs="Times New Roman"/>
          <w:color w:val="000000"/>
          <w:sz w:val="28"/>
          <w:szCs w:val="28"/>
        </w:rPr>
      </w:pPr>
      <w:r w:rsidRPr="009F446B">
        <w:rPr>
          <w:rFonts w:ascii="Times New Roman" w:eastAsia="Times New Roman" w:hAnsi="Times New Roman" w:cs="Times New Roman"/>
          <w:sz w:val="28"/>
          <w:szCs w:val="28"/>
          <w:lang w:eastAsia="ar-SA"/>
        </w:rPr>
        <w:t xml:space="preserve"> </w:t>
      </w:r>
      <w:r w:rsidRPr="009F446B">
        <w:rPr>
          <w:rFonts w:ascii="Times New Roman" w:eastAsia="Calibri" w:hAnsi="Times New Roman" w:cs="Times New Roman"/>
          <w:sz w:val="28"/>
          <w:szCs w:val="28"/>
        </w:rPr>
        <w:t xml:space="preserve">Промышленным сектором по итогам работы за 2017 год отгружено продукции собственного производства на сумму 28343,6 </w:t>
      </w:r>
      <w:proofErr w:type="spellStart"/>
      <w:r w:rsidRPr="009F446B">
        <w:rPr>
          <w:rFonts w:ascii="Times New Roman" w:eastAsia="Calibri" w:hAnsi="Times New Roman" w:cs="Times New Roman"/>
          <w:sz w:val="28"/>
          <w:szCs w:val="28"/>
        </w:rPr>
        <w:t>млн</w:t>
      </w:r>
      <w:proofErr w:type="gramStart"/>
      <w:r w:rsidRPr="009F446B">
        <w:rPr>
          <w:rFonts w:ascii="Times New Roman" w:eastAsia="Calibri" w:hAnsi="Times New Roman" w:cs="Times New Roman"/>
          <w:sz w:val="28"/>
          <w:szCs w:val="28"/>
        </w:rPr>
        <w:t>.р</w:t>
      </w:r>
      <w:proofErr w:type="gramEnd"/>
      <w:r w:rsidRPr="009F446B">
        <w:rPr>
          <w:rFonts w:ascii="Times New Roman" w:eastAsia="Calibri" w:hAnsi="Times New Roman" w:cs="Times New Roman"/>
          <w:sz w:val="28"/>
          <w:szCs w:val="28"/>
        </w:rPr>
        <w:t>уб</w:t>
      </w:r>
      <w:proofErr w:type="spellEnd"/>
      <w:r w:rsidRPr="009F446B">
        <w:rPr>
          <w:rFonts w:ascii="Times New Roman" w:eastAsia="Calibri" w:hAnsi="Times New Roman" w:cs="Times New Roman"/>
          <w:sz w:val="28"/>
          <w:szCs w:val="28"/>
        </w:rPr>
        <w:t>., о</w:t>
      </w:r>
      <w:r w:rsidRPr="009F446B">
        <w:rPr>
          <w:rFonts w:ascii="Times New Roman" w:eastAsia="Times New Roman" w:hAnsi="Times New Roman" w:cs="Times New Roman"/>
          <w:sz w:val="28"/>
          <w:szCs w:val="28"/>
          <w:lang w:eastAsia="ru-RU"/>
        </w:rPr>
        <w:t>бъем произведенной продукции  увеличился по отношению к 2016 году на 109,3%.</w:t>
      </w:r>
      <w:r w:rsidR="00CB03A9">
        <w:rPr>
          <w:rFonts w:ascii="Times New Roman" w:eastAsia="Times New Roman" w:hAnsi="Times New Roman" w:cs="Times New Roman"/>
          <w:sz w:val="28"/>
          <w:szCs w:val="28"/>
          <w:lang w:eastAsia="ru-RU"/>
        </w:rPr>
        <w:t xml:space="preserve"> </w:t>
      </w:r>
      <w:r w:rsidRPr="009F446B">
        <w:rPr>
          <w:rFonts w:ascii="Times New Roman" w:eastAsia="Calibri" w:hAnsi="Times New Roman" w:cs="Times New Roman"/>
          <w:spacing w:val="-4"/>
          <w:sz w:val="28"/>
          <w:szCs w:val="28"/>
        </w:rPr>
        <w:t>В  расчете на 1 жителя объем отгруженной продукции составил 933,0 тыс. рублей (1 место среди муниципалитетов, в среднем по РМ – 184,9 тыс. рублей).</w:t>
      </w:r>
      <w:r w:rsidRPr="009F446B">
        <w:rPr>
          <w:rFonts w:ascii="Times New Roman" w:eastAsia="Calibri" w:hAnsi="Times New Roman" w:cs="Times New Roman"/>
          <w:color w:val="000000"/>
          <w:sz w:val="28"/>
          <w:szCs w:val="28"/>
        </w:rPr>
        <w:t xml:space="preserve"> Наибольший удельный вес в объеме промышленного производства по итогам 2017 года занимают предприятия: ООО «Юбилейное»-34,8%, ПАО «Мордовцемент»-33,6%, ООО «КомбиС»-17%.</w:t>
      </w:r>
    </w:p>
    <w:p w:rsidR="00AD5F61" w:rsidRDefault="00AD5F61" w:rsidP="001439B4">
      <w:pPr>
        <w:suppressAutoHyphens/>
        <w:spacing w:line="360" w:lineRule="auto"/>
        <w:ind w:firstLine="567"/>
        <w:jc w:val="both"/>
        <w:rPr>
          <w:rFonts w:ascii="Times New Roman" w:hAnsi="Times New Roman" w:cs="Times New Roman"/>
          <w:color w:val="000000"/>
          <w:sz w:val="28"/>
          <w:szCs w:val="28"/>
        </w:rPr>
      </w:pPr>
      <w:r w:rsidRPr="001439B4">
        <w:rPr>
          <w:rFonts w:ascii="Times New Roman" w:hAnsi="Times New Roman" w:cs="Times New Roman"/>
          <w:color w:val="000000"/>
          <w:sz w:val="28"/>
          <w:szCs w:val="28"/>
        </w:rPr>
        <w:t xml:space="preserve">По объему промышленного производства Чамзинский район занимает  2-е место среди муниципальных районов Республики Мордовия. В общем </w:t>
      </w:r>
      <w:r w:rsidRPr="001439B4">
        <w:rPr>
          <w:rFonts w:ascii="Times New Roman" w:hAnsi="Times New Roman" w:cs="Times New Roman"/>
          <w:color w:val="000000"/>
          <w:sz w:val="28"/>
          <w:szCs w:val="28"/>
        </w:rPr>
        <w:lastRenderedPageBreak/>
        <w:t>объеме промышленного производства Мордовии, удельный вес объема отгруженных промышленных товаров собственного производства, выполненных работ и услуг собственными силами Чамзинского района составляет 19,2%.</w:t>
      </w:r>
    </w:p>
    <w:p w:rsidR="00273C13" w:rsidRDefault="00273C13" w:rsidP="001439B4">
      <w:pPr>
        <w:suppressAutoHyphens/>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Динамика объемов отгруженной продукции собственного производства предприятиями Чамзинского муниципального района за 2015-2018 годы </w:t>
      </w:r>
    </w:p>
    <w:p w:rsidR="00273C13" w:rsidRPr="001439B4" w:rsidRDefault="00273C13" w:rsidP="001439B4">
      <w:pPr>
        <w:suppressAutoHyphens/>
        <w:spacing w:line="360" w:lineRule="auto"/>
        <w:ind w:firstLine="567"/>
        <w:jc w:val="both"/>
        <w:rPr>
          <w:rFonts w:ascii="Times New Roman" w:eastAsia="Times New Roman" w:hAnsi="Times New Roman" w:cs="Times New Roman"/>
          <w:sz w:val="28"/>
          <w:szCs w:val="28"/>
          <w:lang w:eastAsia="ru-RU"/>
        </w:rPr>
      </w:pPr>
      <w:r>
        <w:rPr>
          <w:noProof/>
          <w:lang w:eastAsia="ru-RU"/>
        </w:rPr>
        <w:drawing>
          <wp:inline distT="0" distB="0" distL="0" distR="0" wp14:anchorId="39FE83FA" wp14:editId="7419E0B0">
            <wp:extent cx="5257800" cy="3209925"/>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D5F61" w:rsidRPr="001439B4" w:rsidRDefault="00AD5F61" w:rsidP="001439B4">
      <w:pPr>
        <w:pStyle w:val="Default"/>
        <w:spacing w:line="360" w:lineRule="auto"/>
        <w:jc w:val="both"/>
        <w:rPr>
          <w:rFonts w:ascii="Times New Roman" w:hAnsi="Times New Roman" w:cs="Times New Roman"/>
          <w:sz w:val="28"/>
          <w:szCs w:val="28"/>
        </w:rPr>
      </w:pPr>
      <w:r w:rsidRPr="001439B4">
        <w:rPr>
          <w:rFonts w:ascii="Times New Roman" w:eastAsiaTheme="minorHAnsi" w:hAnsi="Times New Roman" w:cs="Times New Roman"/>
          <w:sz w:val="28"/>
          <w:szCs w:val="28"/>
          <w:lang w:eastAsia="en-US"/>
        </w:rPr>
        <w:t xml:space="preserve">       Промышленность района представлена обрабатывающим производством. Около  58% </w:t>
      </w:r>
      <w:r w:rsidRPr="001439B4">
        <w:rPr>
          <w:rFonts w:ascii="Times New Roman" w:hAnsi="Times New Roman" w:cs="Times New Roman"/>
          <w:sz w:val="28"/>
          <w:szCs w:val="28"/>
        </w:rPr>
        <w:t xml:space="preserve"> объема отгруженной продукции обрабатывающих производств составляет пищевая промышленность (переработка сельхозпродукции), остальные 42% -</w:t>
      </w:r>
      <w:r w:rsidR="009B6994"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производство строительных материалов, в основном это выпуск цемента, </w:t>
      </w:r>
      <w:proofErr w:type="spellStart"/>
      <w:proofErr w:type="gramStart"/>
      <w:r w:rsidRPr="001439B4">
        <w:rPr>
          <w:rFonts w:ascii="Times New Roman" w:hAnsi="Times New Roman" w:cs="Times New Roman"/>
          <w:sz w:val="28"/>
          <w:szCs w:val="28"/>
        </w:rPr>
        <w:t>асбесто</w:t>
      </w:r>
      <w:proofErr w:type="spellEnd"/>
      <w:r w:rsidRPr="001439B4">
        <w:rPr>
          <w:rFonts w:ascii="Times New Roman" w:hAnsi="Times New Roman" w:cs="Times New Roman"/>
          <w:sz w:val="28"/>
          <w:szCs w:val="28"/>
        </w:rPr>
        <w:t>-цементных</w:t>
      </w:r>
      <w:proofErr w:type="gramEnd"/>
      <w:r w:rsidRPr="001439B4">
        <w:rPr>
          <w:rFonts w:ascii="Times New Roman" w:hAnsi="Times New Roman" w:cs="Times New Roman"/>
          <w:sz w:val="28"/>
          <w:szCs w:val="28"/>
        </w:rPr>
        <w:t xml:space="preserve"> изделий и гипсовых вяжущих.</w:t>
      </w:r>
    </w:p>
    <w:p w:rsidR="00AD5F61" w:rsidRDefault="00AD5F61" w:rsidP="001439B4">
      <w:pPr>
        <w:pStyle w:val="Default"/>
        <w:spacing w:line="360" w:lineRule="auto"/>
        <w:ind w:firstLine="442"/>
        <w:jc w:val="both"/>
        <w:rPr>
          <w:rFonts w:ascii="Times New Roman" w:hAnsi="Times New Roman" w:cs="Times New Roman"/>
          <w:sz w:val="28"/>
          <w:szCs w:val="28"/>
        </w:rPr>
      </w:pPr>
      <w:proofErr w:type="gramStart"/>
      <w:r w:rsidRPr="001439B4">
        <w:rPr>
          <w:rFonts w:ascii="Times New Roman" w:hAnsi="Times New Roman" w:cs="Times New Roman"/>
          <w:sz w:val="28"/>
          <w:szCs w:val="28"/>
        </w:rPr>
        <w:t>Продукция промышленных предприятий Чамзинского района  известна как на российском, так и на мировом рынках.</w:t>
      </w:r>
      <w:proofErr w:type="gramEnd"/>
    </w:p>
    <w:p w:rsidR="00F5629B" w:rsidRPr="009F446B" w:rsidRDefault="00F5629B" w:rsidP="009F446B">
      <w:pPr>
        <w:widowControl w:val="0"/>
        <w:spacing w:line="276" w:lineRule="auto"/>
        <w:ind w:firstLine="743"/>
        <w:rPr>
          <w:rFonts w:ascii="Times New Roman" w:eastAsia="Times New Roman" w:hAnsi="Times New Roman" w:cs="Times New Roman"/>
          <w:color w:val="000000"/>
          <w:sz w:val="28"/>
          <w:szCs w:val="28"/>
          <w:lang w:eastAsia="ru-RU" w:bidi="ru-RU"/>
        </w:rPr>
      </w:pPr>
      <w:r w:rsidRPr="00A7241F">
        <w:rPr>
          <w:rFonts w:ascii="Times New Roman" w:eastAsia="Times New Roman" w:hAnsi="Times New Roman" w:cs="Times New Roman"/>
          <w:b/>
          <w:i/>
          <w:color w:val="000000"/>
          <w:sz w:val="28"/>
          <w:szCs w:val="28"/>
          <w:lang w:eastAsia="ru-RU" w:bidi="ru-RU"/>
        </w:rPr>
        <w:t>Динамика производства продукции в натуральном выражении за период 2015-2017 годы  представлена в таблице</w:t>
      </w:r>
      <w:proofErr w:type="gramStart"/>
      <w:r w:rsidRPr="009F446B">
        <w:rPr>
          <w:rFonts w:ascii="Times New Roman" w:eastAsia="Times New Roman" w:hAnsi="Times New Roman" w:cs="Times New Roman"/>
          <w:color w:val="000000"/>
          <w:sz w:val="28"/>
          <w:szCs w:val="28"/>
          <w:lang w:eastAsia="ru-RU" w:bidi="ru-RU"/>
        </w:rPr>
        <w:t xml:space="preserve"> .</w:t>
      </w:r>
      <w:proofErr w:type="gramEnd"/>
    </w:p>
    <w:p w:rsidR="00F5629B" w:rsidRPr="009F446B" w:rsidRDefault="00F5629B" w:rsidP="009F446B">
      <w:pPr>
        <w:spacing w:before="240" w:after="200" w:line="276" w:lineRule="auto"/>
        <w:ind w:firstLine="567"/>
        <w:jc w:val="right"/>
        <w:rPr>
          <w:rFonts w:ascii="Times New Roman" w:eastAsia="Calibri" w:hAnsi="Times New Roman" w:cs="Times New Roman"/>
          <w:color w:val="000000"/>
          <w:sz w:val="28"/>
          <w:szCs w:val="28"/>
        </w:rPr>
      </w:pPr>
      <w:r w:rsidRPr="009F446B">
        <w:rPr>
          <w:rFonts w:ascii="Times New Roman" w:eastAsia="Calibri" w:hAnsi="Times New Roman" w:cs="Times New Roman"/>
          <w:color w:val="000000"/>
          <w:sz w:val="28"/>
          <w:szCs w:val="28"/>
        </w:rPr>
        <w:t>Таблица</w:t>
      </w:r>
    </w:p>
    <w:tbl>
      <w:tblPr>
        <w:tblStyle w:val="51"/>
        <w:tblW w:w="10597" w:type="dxa"/>
        <w:tblInd w:w="-1026" w:type="dxa"/>
        <w:tblLayout w:type="fixed"/>
        <w:tblLook w:val="04A0" w:firstRow="1" w:lastRow="0" w:firstColumn="1" w:lastColumn="0" w:noHBand="0" w:noVBand="1"/>
      </w:tblPr>
      <w:tblGrid>
        <w:gridCol w:w="3402"/>
        <w:gridCol w:w="1276"/>
        <w:gridCol w:w="851"/>
        <w:gridCol w:w="1046"/>
        <w:gridCol w:w="938"/>
        <w:gridCol w:w="1219"/>
        <w:gridCol w:w="891"/>
        <w:gridCol w:w="974"/>
      </w:tblGrid>
      <w:tr w:rsidR="00F5629B" w:rsidRPr="009F446B" w:rsidTr="00B62E36">
        <w:tc>
          <w:tcPr>
            <w:tcW w:w="3402" w:type="dxa"/>
            <w:vMerge w:val="restart"/>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Основные виды продукции</w:t>
            </w:r>
          </w:p>
        </w:tc>
        <w:tc>
          <w:tcPr>
            <w:tcW w:w="7195" w:type="dxa"/>
            <w:gridSpan w:val="7"/>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 xml:space="preserve">Производство </w:t>
            </w:r>
            <w:proofErr w:type="gramStart"/>
            <w:r w:rsidRPr="009F446B">
              <w:rPr>
                <w:rFonts w:ascii="Times New Roman" w:eastAsia="Calibri" w:hAnsi="Times New Roman" w:cs="Times New Roman"/>
                <w:sz w:val="24"/>
                <w:szCs w:val="24"/>
              </w:rPr>
              <w:t xml:space="preserve">( </w:t>
            </w:r>
            <w:proofErr w:type="gramEnd"/>
            <w:r w:rsidRPr="009F446B">
              <w:rPr>
                <w:rFonts w:ascii="Times New Roman" w:eastAsia="Calibri" w:hAnsi="Times New Roman" w:cs="Times New Roman"/>
                <w:sz w:val="24"/>
                <w:szCs w:val="24"/>
              </w:rPr>
              <w:t>в соответствующих единицах измерения)</w:t>
            </w:r>
          </w:p>
        </w:tc>
      </w:tr>
      <w:tr w:rsidR="00F5629B" w:rsidRPr="009F446B" w:rsidTr="009F446B">
        <w:tc>
          <w:tcPr>
            <w:tcW w:w="3402" w:type="dxa"/>
            <w:vMerge/>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2127"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2015 г.</w:t>
            </w:r>
          </w:p>
        </w:tc>
        <w:tc>
          <w:tcPr>
            <w:tcW w:w="1984"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2016 г.</w:t>
            </w:r>
          </w:p>
        </w:tc>
        <w:tc>
          <w:tcPr>
            <w:tcW w:w="2110" w:type="dxa"/>
            <w:gridSpan w:val="2"/>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2017 г.</w:t>
            </w:r>
          </w:p>
        </w:tc>
        <w:tc>
          <w:tcPr>
            <w:tcW w:w="974" w:type="dxa"/>
            <w:vMerge w:val="restart"/>
          </w:tcPr>
          <w:p w:rsidR="00F5629B" w:rsidRPr="009F446B" w:rsidRDefault="00F5629B" w:rsidP="00B62E36">
            <w:pPr>
              <w:spacing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2017г.</w:t>
            </w:r>
          </w:p>
          <w:p w:rsidR="00F5629B" w:rsidRPr="009F446B" w:rsidRDefault="00F5629B" w:rsidP="00B62E36">
            <w:pPr>
              <w:spacing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 xml:space="preserve"> к 2015г. в %</w:t>
            </w:r>
          </w:p>
        </w:tc>
      </w:tr>
      <w:tr w:rsidR="00F5629B" w:rsidRPr="009F446B" w:rsidTr="009F446B">
        <w:tc>
          <w:tcPr>
            <w:tcW w:w="3402" w:type="dxa"/>
            <w:vMerge/>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1276"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851"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xml:space="preserve">% к </w:t>
            </w:r>
            <w:r w:rsidRPr="009F446B">
              <w:rPr>
                <w:rFonts w:ascii="Times New Roman" w:eastAsia="Calibri" w:hAnsi="Times New Roman" w:cs="Times New Roman"/>
                <w:i/>
                <w:sz w:val="24"/>
                <w:szCs w:val="24"/>
              </w:rPr>
              <w:lastRenderedPageBreak/>
              <w:t>2014г</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xml:space="preserve">% к </w:t>
            </w:r>
            <w:r w:rsidRPr="009F446B">
              <w:rPr>
                <w:rFonts w:ascii="Times New Roman" w:eastAsia="Calibri" w:hAnsi="Times New Roman" w:cs="Times New Roman"/>
                <w:i/>
                <w:sz w:val="24"/>
                <w:szCs w:val="24"/>
              </w:rPr>
              <w:lastRenderedPageBreak/>
              <w:t>2015г</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 xml:space="preserve">% к </w:t>
            </w:r>
            <w:r w:rsidRPr="009F446B">
              <w:rPr>
                <w:rFonts w:ascii="Times New Roman" w:eastAsia="Calibri" w:hAnsi="Times New Roman" w:cs="Times New Roman"/>
                <w:sz w:val="24"/>
                <w:szCs w:val="24"/>
              </w:rPr>
              <w:lastRenderedPageBreak/>
              <w:t>2016г</w:t>
            </w:r>
          </w:p>
        </w:tc>
        <w:tc>
          <w:tcPr>
            <w:tcW w:w="974" w:type="dxa"/>
            <w:vMerge/>
          </w:tcPr>
          <w:p w:rsidR="00F5629B" w:rsidRPr="009F446B" w:rsidRDefault="00F5629B" w:rsidP="00B62E36">
            <w:pPr>
              <w:spacing w:before="240" w:line="276" w:lineRule="auto"/>
              <w:jc w:val="both"/>
              <w:rPr>
                <w:rFonts w:ascii="Times New Roman" w:eastAsia="Calibri" w:hAnsi="Times New Roman" w:cs="Times New Roman"/>
                <w:b/>
                <w:i/>
                <w:sz w:val="24"/>
                <w:szCs w:val="24"/>
              </w:rPr>
            </w:pP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lastRenderedPageBreak/>
              <w:t>Цемент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 xml:space="preserve">) </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2667</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54.8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2346</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88,0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3077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131,2</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115,4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Листы асбестоцементные волнистых (</w:t>
            </w:r>
            <w:proofErr w:type="spellStart"/>
            <w:r w:rsidRPr="009F446B">
              <w:rPr>
                <w:rFonts w:ascii="Times New Roman" w:eastAsia="Calibri" w:hAnsi="Times New Roman" w:cs="Times New Roman"/>
                <w:color w:val="000000"/>
                <w:sz w:val="24"/>
                <w:szCs w:val="24"/>
              </w:rPr>
              <w:t>млн</w:t>
            </w:r>
            <w:proofErr w:type="gramStart"/>
            <w:r w:rsidRPr="009F446B">
              <w:rPr>
                <w:rFonts w:ascii="Times New Roman" w:eastAsia="Calibri" w:hAnsi="Times New Roman" w:cs="Times New Roman"/>
                <w:color w:val="000000"/>
                <w:sz w:val="24"/>
                <w:szCs w:val="24"/>
              </w:rPr>
              <w:t>.у</w:t>
            </w:r>
            <w:proofErr w:type="gramEnd"/>
            <w:r w:rsidRPr="009F446B">
              <w:rPr>
                <w:rFonts w:ascii="Times New Roman" w:eastAsia="Calibri" w:hAnsi="Times New Roman" w:cs="Times New Roman"/>
                <w:color w:val="000000"/>
                <w:sz w:val="24"/>
                <w:szCs w:val="24"/>
              </w:rPr>
              <w:t>сл.плит</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54</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119.5</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46.5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86,1</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38,1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81,9</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70,6</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Асбестоцементные трубы (</w:t>
            </w:r>
            <w:proofErr w:type="spellStart"/>
            <w:r w:rsidRPr="009F446B">
              <w:rPr>
                <w:rFonts w:ascii="Times New Roman" w:eastAsia="Calibri" w:hAnsi="Times New Roman" w:cs="Times New Roman"/>
                <w:color w:val="000000"/>
                <w:sz w:val="24"/>
                <w:szCs w:val="24"/>
              </w:rPr>
              <w:t>усл</w:t>
            </w:r>
            <w:proofErr w:type="gramStart"/>
            <w:r w:rsidRPr="009F446B">
              <w:rPr>
                <w:rFonts w:ascii="Times New Roman" w:eastAsia="Calibri" w:hAnsi="Times New Roman" w:cs="Times New Roman"/>
                <w:color w:val="000000"/>
                <w:sz w:val="24"/>
                <w:szCs w:val="24"/>
              </w:rPr>
              <w:t>.к</w:t>
            </w:r>
            <w:proofErr w:type="gramEnd"/>
            <w:r w:rsidRPr="009F446B">
              <w:rPr>
                <w:rFonts w:ascii="Times New Roman" w:eastAsia="Calibri" w:hAnsi="Times New Roman" w:cs="Times New Roman"/>
                <w:color w:val="000000"/>
                <w:sz w:val="24"/>
                <w:szCs w:val="24"/>
              </w:rPr>
              <w:t>м</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958.6</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69.8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965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100,7</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771,1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79,9</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80,4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proofErr w:type="spellStart"/>
            <w:r w:rsidRPr="009F446B">
              <w:rPr>
                <w:rFonts w:ascii="Times New Roman" w:eastAsia="Calibri" w:hAnsi="Times New Roman" w:cs="Times New Roman"/>
                <w:color w:val="000000"/>
                <w:sz w:val="24"/>
                <w:szCs w:val="24"/>
              </w:rPr>
              <w:t>Фиброцементные</w:t>
            </w:r>
            <w:proofErr w:type="spellEnd"/>
            <w:r w:rsidRPr="009F446B">
              <w:rPr>
                <w:rFonts w:ascii="Times New Roman" w:eastAsia="Calibri" w:hAnsi="Times New Roman" w:cs="Times New Roman"/>
                <w:color w:val="000000"/>
                <w:sz w:val="24"/>
                <w:szCs w:val="24"/>
              </w:rPr>
              <w:t xml:space="preserve"> плиты (</w:t>
            </w:r>
            <w:proofErr w:type="spellStart"/>
            <w:r w:rsidRPr="009F446B">
              <w:rPr>
                <w:rFonts w:ascii="Times New Roman" w:eastAsia="Calibri" w:hAnsi="Times New Roman" w:cs="Times New Roman"/>
                <w:color w:val="000000"/>
                <w:sz w:val="24"/>
                <w:szCs w:val="24"/>
              </w:rPr>
              <w:t>млн</w:t>
            </w:r>
            <w:proofErr w:type="gramStart"/>
            <w:r w:rsidRPr="009F446B">
              <w:rPr>
                <w:rFonts w:ascii="Times New Roman" w:eastAsia="Calibri" w:hAnsi="Times New Roman" w:cs="Times New Roman"/>
                <w:color w:val="000000"/>
                <w:sz w:val="24"/>
                <w:szCs w:val="24"/>
              </w:rPr>
              <w:t>.у</w:t>
            </w:r>
            <w:proofErr w:type="gramEnd"/>
            <w:r w:rsidRPr="009F446B">
              <w:rPr>
                <w:rFonts w:ascii="Times New Roman" w:eastAsia="Calibri" w:hAnsi="Times New Roman" w:cs="Times New Roman"/>
                <w:color w:val="000000"/>
                <w:sz w:val="24"/>
                <w:szCs w:val="24"/>
              </w:rPr>
              <w:t>сл.плит</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21.3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91.8</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18.7</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87,8</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21,8</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116,6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102,3</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Сухих строительных смесей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69.19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96.5</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48,0</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69,4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46,0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95,8</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66,5</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proofErr w:type="spellStart"/>
            <w:r w:rsidRPr="009F446B">
              <w:rPr>
                <w:rFonts w:ascii="Times New Roman" w:eastAsia="Calibri" w:hAnsi="Times New Roman" w:cs="Times New Roman"/>
                <w:color w:val="000000"/>
                <w:sz w:val="24"/>
                <w:szCs w:val="24"/>
              </w:rPr>
              <w:t>Пазогребневых</w:t>
            </w:r>
            <w:proofErr w:type="spellEnd"/>
            <w:r w:rsidRPr="009F446B">
              <w:rPr>
                <w:rFonts w:ascii="Times New Roman" w:eastAsia="Calibri" w:hAnsi="Times New Roman" w:cs="Times New Roman"/>
                <w:color w:val="000000"/>
                <w:sz w:val="24"/>
                <w:szCs w:val="24"/>
              </w:rPr>
              <w:t xml:space="preserve"> плит (</w:t>
            </w:r>
            <w:proofErr w:type="spellStart"/>
            <w:r w:rsidRPr="009F446B">
              <w:rPr>
                <w:rFonts w:ascii="Times New Roman" w:eastAsia="Calibri" w:hAnsi="Times New Roman" w:cs="Times New Roman"/>
                <w:color w:val="000000"/>
                <w:sz w:val="24"/>
                <w:szCs w:val="24"/>
              </w:rPr>
              <w:t>тыс.кв</w:t>
            </w:r>
            <w:proofErr w:type="gramStart"/>
            <w:r w:rsidRPr="009F446B">
              <w:rPr>
                <w:rFonts w:ascii="Times New Roman" w:eastAsia="Calibri" w:hAnsi="Times New Roman" w:cs="Times New Roman"/>
                <w:color w:val="000000"/>
                <w:sz w:val="24"/>
                <w:szCs w:val="24"/>
              </w:rPr>
              <w:t>.м</w:t>
            </w:r>
            <w:proofErr w:type="spellEnd"/>
            <w:proofErr w:type="gram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615.85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102.6</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545,9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88,6</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604,2</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110,7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98,1</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Плит строительных (</w:t>
            </w:r>
            <w:proofErr w:type="spellStart"/>
            <w:r w:rsidRPr="009F446B">
              <w:rPr>
                <w:rFonts w:ascii="Times New Roman" w:eastAsia="Calibri" w:hAnsi="Times New Roman" w:cs="Times New Roman"/>
                <w:color w:val="000000"/>
                <w:sz w:val="24"/>
                <w:szCs w:val="24"/>
              </w:rPr>
              <w:t>тыс.кв</w:t>
            </w:r>
            <w:proofErr w:type="gramStart"/>
            <w:r w:rsidRPr="009F446B">
              <w:rPr>
                <w:rFonts w:ascii="Times New Roman" w:eastAsia="Calibri" w:hAnsi="Times New Roman" w:cs="Times New Roman"/>
                <w:color w:val="000000"/>
                <w:sz w:val="24"/>
                <w:szCs w:val="24"/>
              </w:rPr>
              <w:t>.м</w:t>
            </w:r>
            <w:proofErr w:type="spellEnd"/>
            <w:proofErr w:type="gram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17817.9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86.3</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14192,8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80,0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18000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126,8</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101</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Гипсовых вяжущих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13.2</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45.1</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4,8</w:t>
            </w:r>
          </w:p>
        </w:tc>
        <w:tc>
          <w:tcPr>
            <w:tcW w:w="938" w:type="dxa"/>
            <w:vAlign w:val="bottom"/>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36,4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2,4</w:t>
            </w:r>
          </w:p>
        </w:tc>
        <w:tc>
          <w:tcPr>
            <w:tcW w:w="891" w:type="dxa"/>
            <w:vAlign w:val="bottom"/>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50,0</w:t>
            </w:r>
          </w:p>
        </w:tc>
        <w:tc>
          <w:tcPr>
            <w:tcW w:w="974" w:type="dxa"/>
            <w:vAlign w:val="bottom"/>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18,2</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Цельномолочной продукции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52721.4</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87.2</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47155.4</w:t>
            </w:r>
          </w:p>
        </w:tc>
        <w:tc>
          <w:tcPr>
            <w:tcW w:w="938" w:type="dxa"/>
            <w:vAlign w:val="bottom"/>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89,4</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sz w:val="24"/>
                <w:szCs w:val="24"/>
              </w:rPr>
              <w:t>52437,3</w:t>
            </w:r>
          </w:p>
        </w:tc>
        <w:tc>
          <w:tcPr>
            <w:tcW w:w="891" w:type="dxa"/>
            <w:vAlign w:val="bottom"/>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111,2</w:t>
            </w:r>
          </w:p>
        </w:tc>
        <w:tc>
          <w:tcPr>
            <w:tcW w:w="974" w:type="dxa"/>
            <w:vAlign w:val="bottom"/>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99,5</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Масло животное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345.3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23.3</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452.4</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131,0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406,7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90,0</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117,8</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сыры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354.8</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66.2</w:t>
            </w:r>
          </w:p>
        </w:tc>
        <w:tc>
          <w:tcPr>
            <w:tcW w:w="104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82.2</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24,0</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97,1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118,1</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27,4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Комбикорма (</w:t>
            </w:r>
            <w:proofErr w:type="spellStart"/>
            <w:r w:rsidRPr="009F446B">
              <w:rPr>
                <w:rFonts w:ascii="Times New Roman" w:eastAsia="Calibri" w:hAnsi="Times New Roman" w:cs="Times New Roman"/>
                <w:color w:val="000000"/>
                <w:sz w:val="24"/>
                <w:szCs w:val="24"/>
              </w:rPr>
              <w:t>тыс</w:t>
            </w:r>
            <w:proofErr w:type="gramStart"/>
            <w:r w:rsidRPr="009F446B">
              <w:rPr>
                <w:rFonts w:ascii="Times New Roman" w:eastAsia="Calibri" w:hAnsi="Times New Roman" w:cs="Times New Roman"/>
                <w:color w:val="000000"/>
                <w:sz w:val="24"/>
                <w:szCs w:val="24"/>
              </w:rPr>
              <w:t>.т</w:t>
            </w:r>
            <w:proofErr w:type="gramEnd"/>
            <w:r w:rsidRPr="009F446B">
              <w:rPr>
                <w:rFonts w:ascii="Times New Roman" w:eastAsia="Calibri" w:hAnsi="Times New Roman" w:cs="Times New Roman"/>
                <w:color w:val="000000"/>
                <w:sz w:val="24"/>
                <w:szCs w:val="24"/>
              </w:rPr>
              <w:t>онн</w:t>
            </w:r>
            <w:proofErr w:type="spellEnd"/>
            <w:r w:rsidRPr="009F446B">
              <w:rPr>
                <w:rFonts w:ascii="Times New Roman" w:eastAsia="Calibri" w:hAnsi="Times New Roman" w:cs="Times New Roman"/>
                <w:color w:val="000000"/>
                <w:sz w:val="24"/>
                <w:szCs w:val="24"/>
              </w:rPr>
              <w:t>)</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240605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116</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261239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61,9</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294600</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112,7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122,4</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крупы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4956,0</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115 </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2684,3</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54,3</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905</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33,7</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18,3</w:t>
            </w:r>
          </w:p>
        </w:tc>
      </w:tr>
      <w:tr w:rsidR="00F5629B" w:rsidRPr="009F446B" w:rsidTr="009F446B">
        <w:tc>
          <w:tcPr>
            <w:tcW w:w="3402" w:type="dxa"/>
            <w:vAlign w:val="center"/>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растительное масл</w:t>
            </w:r>
            <w:proofErr w:type="gramStart"/>
            <w:r w:rsidRPr="009F446B">
              <w:rPr>
                <w:rFonts w:ascii="Times New Roman" w:eastAsia="Calibri" w:hAnsi="Times New Roman" w:cs="Times New Roman"/>
                <w:color w:val="000000"/>
                <w:sz w:val="24"/>
                <w:szCs w:val="24"/>
              </w:rPr>
              <w:t>о(</w:t>
            </w:r>
            <w:proofErr w:type="gramEnd"/>
            <w:r w:rsidRPr="009F446B">
              <w:rPr>
                <w:rFonts w:ascii="Times New Roman" w:eastAsia="Calibri" w:hAnsi="Times New Roman" w:cs="Times New Roman"/>
                <w:color w:val="000000"/>
                <w:sz w:val="24"/>
                <w:szCs w:val="24"/>
              </w:rPr>
              <w:t>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4613</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 92</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2855</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61,9</w:t>
            </w:r>
          </w:p>
        </w:tc>
        <w:tc>
          <w:tcPr>
            <w:tcW w:w="1219"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2844</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99,6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61,7</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мяса и субпродуктов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1072.5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67.8</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1416,9</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132,1</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1140,9</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80,5</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106,4</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мясных полуфабрикатов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552.8</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116.3</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2100,7</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 xml:space="preserve">380 </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2439,1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116,1</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441,2</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Производство колбасных изделий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619.0</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124.2</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981</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158,0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1476,7</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150,5</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238,6</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куриной продукции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79240.5</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121.0</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95670,3</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121,0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103296,2</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108,0</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130,4</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Объем производства куриных полуфабрикато</w:t>
            </w:r>
            <w:proofErr w:type="gramStart"/>
            <w:r w:rsidRPr="009F446B">
              <w:rPr>
                <w:rFonts w:ascii="Times New Roman" w:eastAsia="Calibri" w:hAnsi="Times New Roman" w:cs="Times New Roman"/>
                <w:color w:val="000000"/>
                <w:sz w:val="24"/>
                <w:szCs w:val="24"/>
              </w:rPr>
              <w:t>в(</w:t>
            </w:r>
            <w:proofErr w:type="gramEnd"/>
            <w:r w:rsidRPr="009F446B">
              <w:rPr>
                <w:rFonts w:ascii="Times New Roman" w:eastAsia="Calibri" w:hAnsi="Times New Roman" w:cs="Times New Roman"/>
                <w:color w:val="000000"/>
                <w:sz w:val="24"/>
                <w:szCs w:val="24"/>
              </w:rPr>
              <w:t>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5886.2</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159.1</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9038,8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153,0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8251,1</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91,3</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140,2</w:t>
            </w:r>
          </w:p>
        </w:tc>
      </w:tr>
      <w:tr w:rsidR="00F5629B" w:rsidRPr="009F446B" w:rsidTr="009F446B">
        <w:tc>
          <w:tcPr>
            <w:tcW w:w="3402"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 xml:space="preserve">Объем производства </w:t>
            </w:r>
            <w:proofErr w:type="gramStart"/>
            <w:r w:rsidRPr="009F446B">
              <w:rPr>
                <w:rFonts w:ascii="Times New Roman" w:eastAsia="Calibri" w:hAnsi="Times New Roman" w:cs="Times New Roman"/>
                <w:color w:val="000000"/>
                <w:sz w:val="24"/>
                <w:szCs w:val="24"/>
              </w:rPr>
              <w:t>мясо-костной</w:t>
            </w:r>
            <w:proofErr w:type="gramEnd"/>
            <w:r w:rsidRPr="009F446B">
              <w:rPr>
                <w:rFonts w:ascii="Times New Roman" w:eastAsia="Calibri" w:hAnsi="Times New Roman" w:cs="Times New Roman"/>
                <w:color w:val="000000"/>
                <w:sz w:val="24"/>
                <w:szCs w:val="24"/>
              </w:rPr>
              <w:t xml:space="preserve"> муки (тонн)</w:t>
            </w:r>
          </w:p>
        </w:tc>
        <w:tc>
          <w:tcPr>
            <w:tcW w:w="1276" w:type="dxa"/>
            <w:vAlign w:val="bottom"/>
          </w:tcPr>
          <w:p w:rsidR="00F5629B" w:rsidRPr="009F446B" w:rsidRDefault="00F5629B" w:rsidP="00B62E36">
            <w:pPr>
              <w:spacing w:line="276" w:lineRule="auto"/>
              <w:jc w:val="both"/>
              <w:rPr>
                <w:rFonts w:ascii="Times New Roman" w:eastAsia="Calibri" w:hAnsi="Times New Roman" w:cs="Times New Roman"/>
                <w:color w:val="000000"/>
                <w:sz w:val="24"/>
                <w:szCs w:val="24"/>
              </w:rPr>
            </w:pPr>
            <w:r w:rsidRPr="009F446B">
              <w:rPr>
                <w:rFonts w:ascii="Times New Roman" w:eastAsia="Calibri" w:hAnsi="Times New Roman" w:cs="Times New Roman"/>
                <w:color w:val="000000"/>
                <w:sz w:val="24"/>
                <w:szCs w:val="24"/>
              </w:rPr>
              <w:t>11682.9</w:t>
            </w:r>
          </w:p>
        </w:tc>
        <w:tc>
          <w:tcPr>
            <w:tcW w:w="851" w:type="dxa"/>
            <w:vAlign w:val="bottom"/>
          </w:tcPr>
          <w:p w:rsidR="00F5629B" w:rsidRPr="009F446B" w:rsidRDefault="00F5629B" w:rsidP="00B62E36">
            <w:pPr>
              <w:spacing w:line="276" w:lineRule="auto"/>
              <w:jc w:val="both"/>
              <w:rPr>
                <w:rFonts w:ascii="Times New Roman" w:eastAsia="Calibri" w:hAnsi="Times New Roman" w:cs="Times New Roman"/>
                <w:i/>
                <w:color w:val="000000"/>
                <w:sz w:val="24"/>
                <w:szCs w:val="24"/>
              </w:rPr>
            </w:pPr>
            <w:r w:rsidRPr="009F446B">
              <w:rPr>
                <w:rFonts w:ascii="Times New Roman" w:eastAsia="Calibri" w:hAnsi="Times New Roman" w:cs="Times New Roman"/>
                <w:i/>
                <w:color w:val="000000"/>
                <w:sz w:val="24"/>
                <w:szCs w:val="24"/>
              </w:rPr>
              <w:t>149.0</w:t>
            </w:r>
          </w:p>
        </w:tc>
        <w:tc>
          <w:tcPr>
            <w:tcW w:w="1046"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16188,8</w:t>
            </w:r>
          </w:p>
        </w:tc>
        <w:tc>
          <w:tcPr>
            <w:tcW w:w="938" w:type="dxa"/>
          </w:tcPr>
          <w:p w:rsidR="00F5629B" w:rsidRPr="009F446B" w:rsidRDefault="00F5629B" w:rsidP="00B62E36">
            <w:pPr>
              <w:spacing w:before="240" w:line="276" w:lineRule="auto"/>
              <w:jc w:val="both"/>
              <w:rPr>
                <w:rFonts w:ascii="Times New Roman" w:eastAsia="Calibri" w:hAnsi="Times New Roman" w:cs="Times New Roman"/>
                <w:i/>
                <w:sz w:val="24"/>
                <w:szCs w:val="24"/>
              </w:rPr>
            </w:pPr>
            <w:r w:rsidRPr="009F446B">
              <w:rPr>
                <w:rFonts w:ascii="Times New Roman" w:eastAsia="Calibri" w:hAnsi="Times New Roman" w:cs="Times New Roman"/>
                <w:i/>
                <w:sz w:val="24"/>
                <w:szCs w:val="24"/>
              </w:rPr>
              <w:t>153,0</w:t>
            </w:r>
          </w:p>
        </w:tc>
        <w:tc>
          <w:tcPr>
            <w:tcW w:w="1219"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18721,6</w:t>
            </w:r>
          </w:p>
        </w:tc>
        <w:tc>
          <w:tcPr>
            <w:tcW w:w="891" w:type="dxa"/>
          </w:tcPr>
          <w:p w:rsidR="00F5629B" w:rsidRPr="009F446B" w:rsidRDefault="00F5629B" w:rsidP="00B62E36">
            <w:pPr>
              <w:spacing w:before="240" w:line="276" w:lineRule="auto"/>
              <w:jc w:val="both"/>
              <w:rPr>
                <w:rFonts w:ascii="Times New Roman" w:eastAsia="Calibri" w:hAnsi="Times New Roman" w:cs="Times New Roman"/>
                <w:sz w:val="24"/>
                <w:szCs w:val="24"/>
              </w:rPr>
            </w:pPr>
            <w:r w:rsidRPr="009F446B">
              <w:rPr>
                <w:rFonts w:ascii="Times New Roman" w:eastAsia="Calibri" w:hAnsi="Times New Roman" w:cs="Times New Roman"/>
                <w:sz w:val="24"/>
                <w:szCs w:val="24"/>
              </w:rPr>
              <w:t>115,6</w:t>
            </w:r>
          </w:p>
        </w:tc>
        <w:tc>
          <w:tcPr>
            <w:tcW w:w="974" w:type="dxa"/>
          </w:tcPr>
          <w:p w:rsidR="00F5629B" w:rsidRPr="009F446B" w:rsidRDefault="00F5629B" w:rsidP="00B62E36">
            <w:pPr>
              <w:spacing w:before="240" w:line="276" w:lineRule="auto"/>
              <w:jc w:val="both"/>
              <w:rPr>
                <w:rFonts w:ascii="Times New Roman" w:eastAsia="Calibri" w:hAnsi="Times New Roman" w:cs="Times New Roman"/>
                <w:b/>
                <w:i/>
                <w:sz w:val="24"/>
                <w:szCs w:val="24"/>
              </w:rPr>
            </w:pPr>
            <w:r w:rsidRPr="009F446B">
              <w:rPr>
                <w:rFonts w:ascii="Times New Roman" w:eastAsia="Calibri" w:hAnsi="Times New Roman" w:cs="Times New Roman"/>
                <w:b/>
                <w:i/>
                <w:sz w:val="24"/>
                <w:szCs w:val="24"/>
              </w:rPr>
              <w:t>160,2</w:t>
            </w:r>
          </w:p>
        </w:tc>
      </w:tr>
    </w:tbl>
    <w:p w:rsidR="00F5629B" w:rsidRDefault="00F5629B" w:rsidP="001439B4">
      <w:pPr>
        <w:pStyle w:val="Default"/>
        <w:spacing w:line="360" w:lineRule="auto"/>
        <w:ind w:firstLine="442"/>
        <w:jc w:val="both"/>
        <w:rPr>
          <w:rFonts w:ascii="Times New Roman" w:hAnsi="Times New Roman" w:cs="Times New Roman"/>
          <w:sz w:val="28"/>
          <w:szCs w:val="28"/>
        </w:rPr>
      </w:pPr>
    </w:p>
    <w:p w:rsidR="00370C84" w:rsidRDefault="00370C84" w:rsidP="001439B4">
      <w:pPr>
        <w:pStyle w:val="Default"/>
        <w:spacing w:line="360" w:lineRule="auto"/>
        <w:ind w:firstLine="442"/>
        <w:jc w:val="both"/>
        <w:rPr>
          <w:rFonts w:ascii="Times New Roman" w:hAnsi="Times New Roman" w:cs="Times New Roman"/>
          <w:sz w:val="28"/>
          <w:szCs w:val="28"/>
        </w:rPr>
      </w:pPr>
    </w:p>
    <w:p w:rsidR="00D62821" w:rsidRPr="00D62821" w:rsidRDefault="00D62821" w:rsidP="00D62821">
      <w:pPr>
        <w:pStyle w:val="Default"/>
        <w:spacing w:line="360" w:lineRule="auto"/>
        <w:ind w:firstLine="442"/>
        <w:jc w:val="center"/>
        <w:rPr>
          <w:rFonts w:ascii="Times New Roman" w:hAnsi="Times New Roman" w:cs="Times New Roman"/>
          <w:b/>
          <w:sz w:val="28"/>
          <w:szCs w:val="28"/>
        </w:rPr>
      </w:pPr>
      <w:r w:rsidRPr="00D62821">
        <w:rPr>
          <w:rFonts w:ascii="Times New Roman" w:hAnsi="Times New Roman" w:cs="Times New Roman"/>
          <w:b/>
          <w:sz w:val="28"/>
          <w:szCs w:val="28"/>
        </w:rPr>
        <w:t>1.2.2. Сельское хозяйство</w:t>
      </w:r>
    </w:p>
    <w:p w:rsidR="00AD5F61" w:rsidRPr="001439B4" w:rsidRDefault="00AD5F61" w:rsidP="001439B4">
      <w:pPr>
        <w:autoSpaceDE w:val="0"/>
        <w:autoSpaceDN w:val="0"/>
        <w:adjustRightInd w:val="0"/>
        <w:spacing w:before="5" w:line="360" w:lineRule="auto"/>
        <w:ind w:firstLine="442"/>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Агроклиматические ресурсы района позволяют успешно развивать сельскохозяйственное производство, что служит хорошей основой для </w:t>
      </w:r>
      <w:r w:rsidRPr="001439B4">
        <w:rPr>
          <w:rFonts w:ascii="Times New Roman" w:eastAsia="Times New Roman" w:hAnsi="Times New Roman" w:cs="Times New Roman"/>
          <w:sz w:val="28"/>
          <w:szCs w:val="28"/>
          <w:lang w:eastAsia="ru-RU"/>
        </w:rPr>
        <w:lastRenderedPageBreak/>
        <w:t>формирования и развития конкурентоспособного рынка продовольственных товаров.</w:t>
      </w:r>
    </w:p>
    <w:p w:rsidR="00AD5F61" w:rsidRPr="001439B4" w:rsidRDefault="00AD5F61" w:rsidP="001439B4">
      <w:pPr>
        <w:pStyle w:val="Default"/>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Сельское хозяйство занимает второе по значимости, после промышленности,  место  в экономике Чамзинского района. </w:t>
      </w:r>
    </w:p>
    <w:p w:rsidR="00AD5F61" w:rsidRPr="001439B4" w:rsidRDefault="00AD5F61" w:rsidP="001439B4">
      <w:pPr>
        <w:pStyle w:val="Default"/>
        <w:spacing w:line="360" w:lineRule="auto"/>
        <w:ind w:firstLine="708"/>
        <w:jc w:val="both"/>
        <w:rPr>
          <w:rFonts w:ascii="Times New Roman" w:eastAsia="Times New Roman" w:hAnsi="Times New Roman" w:cs="Times New Roman"/>
          <w:sz w:val="28"/>
          <w:szCs w:val="28"/>
        </w:rPr>
      </w:pPr>
      <w:r w:rsidRPr="001439B4">
        <w:rPr>
          <w:rFonts w:ascii="Times New Roman" w:eastAsia="Times New Roman" w:hAnsi="Times New Roman" w:cs="Times New Roman"/>
          <w:sz w:val="28"/>
          <w:szCs w:val="28"/>
        </w:rPr>
        <w:t>Сельскохозяйственные    угодья</w:t>
      </w:r>
      <w:r w:rsidR="009F446B">
        <w:rPr>
          <w:rFonts w:ascii="Times New Roman" w:eastAsia="Times New Roman" w:hAnsi="Times New Roman" w:cs="Times New Roman"/>
          <w:sz w:val="28"/>
          <w:szCs w:val="28"/>
        </w:rPr>
        <w:t xml:space="preserve"> </w:t>
      </w:r>
      <w:r w:rsidRPr="001439B4">
        <w:rPr>
          <w:rFonts w:ascii="Times New Roman" w:eastAsia="Times New Roman" w:hAnsi="Times New Roman" w:cs="Times New Roman"/>
          <w:sz w:val="28"/>
          <w:szCs w:val="28"/>
        </w:rPr>
        <w:t xml:space="preserve"> района занимают 61,2 </w:t>
      </w:r>
      <w:proofErr w:type="spellStart"/>
      <w:r w:rsidRPr="001439B4">
        <w:rPr>
          <w:rFonts w:ascii="Times New Roman" w:eastAsia="Times New Roman" w:hAnsi="Times New Roman" w:cs="Times New Roman"/>
          <w:sz w:val="28"/>
          <w:szCs w:val="28"/>
        </w:rPr>
        <w:t>тыс</w:t>
      </w:r>
      <w:proofErr w:type="gramStart"/>
      <w:r w:rsidRPr="001439B4">
        <w:rPr>
          <w:rFonts w:ascii="Times New Roman" w:eastAsia="Times New Roman" w:hAnsi="Times New Roman" w:cs="Times New Roman"/>
          <w:sz w:val="28"/>
          <w:szCs w:val="28"/>
        </w:rPr>
        <w:t>.г</w:t>
      </w:r>
      <w:proofErr w:type="gramEnd"/>
      <w:r w:rsidRPr="001439B4">
        <w:rPr>
          <w:rFonts w:ascii="Times New Roman" w:eastAsia="Times New Roman" w:hAnsi="Times New Roman" w:cs="Times New Roman"/>
          <w:sz w:val="28"/>
          <w:szCs w:val="28"/>
        </w:rPr>
        <w:t>а</w:t>
      </w:r>
      <w:proofErr w:type="spellEnd"/>
      <w:r w:rsidRPr="001439B4">
        <w:rPr>
          <w:rFonts w:ascii="Times New Roman" w:eastAsia="Times New Roman" w:hAnsi="Times New Roman" w:cs="Times New Roman"/>
          <w:sz w:val="28"/>
          <w:szCs w:val="28"/>
        </w:rPr>
        <w:t xml:space="preserve">, площадь пашни-45,7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сенокосов отсутствует, площадь пастбищ-14,7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xml:space="preserve">., площадь многолетних насаждений  отсутствует, площадь залежи-0,4 </w:t>
      </w:r>
      <w:proofErr w:type="spellStart"/>
      <w:r w:rsidRPr="001439B4">
        <w:rPr>
          <w:rFonts w:ascii="Times New Roman" w:eastAsia="Times New Roman" w:hAnsi="Times New Roman" w:cs="Times New Roman"/>
          <w:sz w:val="28"/>
          <w:szCs w:val="28"/>
        </w:rPr>
        <w:t>тыс.га</w:t>
      </w:r>
      <w:proofErr w:type="spellEnd"/>
      <w:r w:rsidRPr="001439B4">
        <w:rPr>
          <w:rFonts w:ascii="Times New Roman" w:eastAsia="Times New Roman" w:hAnsi="Times New Roman" w:cs="Times New Roman"/>
          <w:sz w:val="28"/>
          <w:szCs w:val="28"/>
        </w:rPr>
        <w:t>. Преобладающий тип почвы</w:t>
      </w:r>
      <w:proofErr w:type="gramStart"/>
      <w:r w:rsidRPr="001439B4">
        <w:rPr>
          <w:rFonts w:ascii="Times New Roman" w:eastAsia="Times New Roman" w:hAnsi="Times New Roman" w:cs="Times New Roman"/>
          <w:sz w:val="28"/>
          <w:szCs w:val="28"/>
        </w:rPr>
        <w:t xml:space="preserve"> :</w:t>
      </w:r>
      <w:proofErr w:type="gramEnd"/>
      <w:r w:rsidRPr="001439B4">
        <w:rPr>
          <w:rFonts w:ascii="Times New Roman" w:eastAsia="Times New Roman" w:hAnsi="Times New Roman" w:cs="Times New Roman"/>
          <w:sz w:val="28"/>
          <w:szCs w:val="28"/>
        </w:rPr>
        <w:t xml:space="preserve"> серые и светло-серые (39% -черноземы, серые лесные-60%, прочие-1%) .</w:t>
      </w:r>
    </w:p>
    <w:p w:rsidR="0073512B" w:rsidRPr="0073512B" w:rsidRDefault="0073512B" w:rsidP="00650A81">
      <w:pPr>
        <w:spacing w:line="360" w:lineRule="auto"/>
        <w:ind w:firstLine="708"/>
        <w:jc w:val="both"/>
        <w:rPr>
          <w:rFonts w:ascii="Times New Roman" w:hAnsi="Times New Roman" w:cs="Times New Roman"/>
          <w:bCs/>
          <w:sz w:val="28"/>
          <w:szCs w:val="28"/>
        </w:rPr>
      </w:pPr>
      <w:proofErr w:type="spellStart"/>
      <w:r w:rsidRPr="0073512B">
        <w:rPr>
          <w:rFonts w:ascii="Times New Roman" w:hAnsi="Times New Roman" w:cs="Times New Roman"/>
          <w:sz w:val="28"/>
          <w:szCs w:val="28"/>
          <w:shd w:val="clear" w:color="auto" w:fill="FFFFFF"/>
        </w:rPr>
        <w:t>Импортозамещение</w:t>
      </w:r>
      <w:proofErr w:type="spellEnd"/>
      <w:r w:rsidRPr="0073512B">
        <w:rPr>
          <w:rFonts w:ascii="Times New Roman" w:hAnsi="Times New Roman" w:cs="Times New Roman"/>
          <w:sz w:val="28"/>
          <w:szCs w:val="28"/>
          <w:shd w:val="clear" w:color="auto" w:fill="FFFFFF"/>
        </w:rPr>
        <w:t xml:space="preserve"> является одним из механизмов стимулирования отечественного </w:t>
      </w:r>
      <w:r w:rsidR="00650A81">
        <w:rPr>
          <w:rFonts w:ascii="Times New Roman" w:hAnsi="Times New Roman" w:cs="Times New Roman"/>
          <w:sz w:val="28"/>
          <w:szCs w:val="28"/>
          <w:shd w:val="clear" w:color="auto" w:fill="FFFFFF"/>
        </w:rPr>
        <w:t>агропромышленного комплекса.</w:t>
      </w:r>
      <w:r w:rsidRPr="0073512B">
        <w:rPr>
          <w:rFonts w:ascii="Times New Roman" w:hAnsi="Times New Roman" w:cs="Times New Roman"/>
          <w:sz w:val="28"/>
          <w:szCs w:val="28"/>
        </w:rPr>
        <w:t xml:space="preserve"> </w:t>
      </w:r>
    </w:p>
    <w:p w:rsidR="00AD5F61" w:rsidRDefault="00AD5F61" w:rsidP="00650A81">
      <w:pPr>
        <w:pStyle w:val="Default"/>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 В настоящее время в аграрном секторе действует  8  сельскохозяйственных предприятий, 19 крестьянских (фермерских) хозяйств,   личны</w:t>
      </w:r>
      <w:r w:rsidR="00B90DF4">
        <w:rPr>
          <w:rFonts w:ascii="Times New Roman" w:hAnsi="Times New Roman" w:cs="Times New Roman"/>
          <w:sz w:val="28"/>
          <w:szCs w:val="28"/>
        </w:rPr>
        <w:t>е подсобные</w:t>
      </w:r>
      <w:r w:rsidRPr="001439B4">
        <w:rPr>
          <w:rFonts w:ascii="Times New Roman" w:hAnsi="Times New Roman" w:cs="Times New Roman"/>
          <w:sz w:val="28"/>
          <w:szCs w:val="28"/>
        </w:rPr>
        <w:t xml:space="preserve"> хозяйств</w:t>
      </w:r>
      <w:r w:rsidR="00B90DF4">
        <w:rPr>
          <w:rFonts w:ascii="Times New Roman" w:hAnsi="Times New Roman" w:cs="Times New Roman"/>
          <w:sz w:val="28"/>
          <w:szCs w:val="28"/>
        </w:rPr>
        <w:t>а</w:t>
      </w:r>
      <w:r w:rsidRPr="001439B4">
        <w:rPr>
          <w:rFonts w:ascii="Times New Roman" w:hAnsi="Times New Roman" w:cs="Times New Roman"/>
          <w:sz w:val="28"/>
          <w:szCs w:val="28"/>
        </w:rPr>
        <w:t xml:space="preserve"> населения и 3 предприятия пищевой, перерабатывающей промышленности. </w:t>
      </w:r>
    </w:p>
    <w:p w:rsidR="002A4239" w:rsidRPr="001439B4" w:rsidRDefault="002A4239" w:rsidP="002A4239">
      <w:pPr>
        <w:autoSpaceDE w:val="0"/>
        <w:autoSpaceDN w:val="0"/>
        <w:adjustRightInd w:val="0"/>
        <w:spacing w:line="360" w:lineRule="auto"/>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 xml:space="preserve">В состав сельхозпредприятий входят </w:t>
      </w:r>
      <w:r w:rsidRPr="001439B4">
        <w:rPr>
          <w:rFonts w:ascii="Times New Roman" w:eastAsia="Times New Roman" w:hAnsi="Times New Roman" w:cs="Times New Roman"/>
          <w:spacing w:val="-20"/>
          <w:sz w:val="28"/>
          <w:szCs w:val="28"/>
          <w:lang w:eastAsia="ru-RU"/>
        </w:rPr>
        <w:t xml:space="preserve">АО </w:t>
      </w:r>
      <w:r w:rsidRPr="001439B4">
        <w:rPr>
          <w:rFonts w:ascii="Times New Roman" w:eastAsia="Times New Roman" w:hAnsi="Times New Roman" w:cs="Times New Roman"/>
          <w:sz w:val="28"/>
          <w:szCs w:val="28"/>
          <w:lang w:eastAsia="ru-RU"/>
        </w:rPr>
        <w:t xml:space="preserve"> Птицефабрика „Чамзинская",  ЗАО «Мордовский Бекон»,  ООО «Ремезенское», ООО «Садовод», ООО «Нива», ООО «</w:t>
      </w:r>
      <w:proofErr w:type="spellStart"/>
      <w:r w:rsidRPr="001439B4">
        <w:rPr>
          <w:rFonts w:ascii="Times New Roman" w:eastAsia="Times New Roman" w:hAnsi="Times New Roman" w:cs="Times New Roman"/>
          <w:sz w:val="28"/>
          <w:szCs w:val="28"/>
          <w:lang w:eastAsia="ru-RU"/>
        </w:rPr>
        <w:t>Калиновское</w:t>
      </w:r>
      <w:proofErr w:type="spellEnd"/>
      <w:r w:rsidRPr="001439B4">
        <w:rPr>
          <w:rFonts w:ascii="Times New Roman" w:eastAsia="Times New Roman" w:hAnsi="Times New Roman" w:cs="Times New Roman"/>
          <w:sz w:val="28"/>
          <w:szCs w:val="28"/>
          <w:lang w:eastAsia="ru-RU"/>
        </w:rPr>
        <w:t>», ООО «Хорошее дело», ООО «Магма ХД»</w:t>
      </w:r>
      <w:r>
        <w:rPr>
          <w:rFonts w:ascii="Times New Roman" w:eastAsia="Times New Roman" w:hAnsi="Times New Roman" w:cs="Times New Roman"/>
          <w:sz w:val="28"/>
          <w:szCs w:val="28"/>
          <w:lang w:eastAsia="ru-RU"/>
        </w:rPr>
        <w:t>.</w:t>
      </w:r>
      <w:proofErr w:type="gramEnd"/>
      <w:r w:rsidRPr="001439B4">
        <w:rPr>
          <w:rFonts w:ascii="Times New Roman" w:eastAsia="Times New Roman" w:hAnsi="Times New Roman" w:cs="Times New Roman"/>
          <w:sz w:val="28"/>
          <w:szCs w:val="28"/>
          <w:lang w:eastAsia="ru-RU"/>
        </w:rPr>
        <w:t xml:space="preserve"> На молочных комплексах и на фермах используются технологии беспривязного содержания скота.</w:t>
      </w:r>
    </w:p>
    <w:p w:rsidR="002A4239" w:rsidRDefault="002A4239" w:rsidP="00370C8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w:t>
      </w:r>
      <w:r w:rsidRPr="001439B4">
        <w:rPr>
          <w:rFonts w:ascii="Times New Roman" w:eastAsia="Times New Roman" w:hAnsi="Times New Roman" w:cs="Times New Roman"/>
          <w:spacing w:val="-20"/>
          <w:sz w:val="28"/>
          <w:szCs w:val="28"/>
          <w:lang w:eastAsia="ru-RU"/>
        </w:rPr>
        <w:t>АО</w:t>
      </w:r>
      <w:r w:rsidRPr="001439B4">
        <w:rPr>
          <w:rFonts w:ascii="Times New Roman" w:eastAsia="Times New Roman" w:hAnsi="Times New Roman" w:cs="Times New Roman"/>
          <w:sz w:val="28"/>
          <w:szCs w:val="28"/>
          <w:lang w:eastAsia="ru-RU"/>
        </w:rPr>
        <w:t xml:space="preserve"> «Птицефабрика „Чамзинская" налажено высокоэффективное производство яиц и мяса птицы.</w:t>
      </w: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ЗАО «Мордовский бекон» занимается репродуктивным свиноводством.</w:t>
      </w:r>
    </w:p>
    <w:p w:rsidR="002A4239" w:rsidRPr="001439B4" w:rsidRDefault="002A4239" w:rsidP="002A423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2A4239">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В состав предприятий переработки входят ООО «Юбилейное», ООО </w:t>
      </w:r>
      <w:proofErr w:type="spellStart"/>
      <w:proofErr w:type="gramStart"/>
      <w:r w:rsidRPr="001439B4">
        <w:rPr>
          <w:rFonts w:ascii="Times New Roman" w:eastAsia="Times New Roman" w:hAnsi="Times New Roman" w:cs="Times New Roman"/>
          <w:sz w:val="28"/>
          <w:szCs w:val="28"/>
          <w:lang w:eastAsia="ru-RU"/>
        </w:rPr>
        <w:t>ООО</w:t>
      </w:r>
      <w:proofErr w:type="spellEnd"/>
      <w:proofErr w:type="gramEnd"/>
      <w:r w:rsidRPr="001439B4">
        <w:rPr>
          <w:rFonts w:ascii="Times New Roman" w:eastAsia="Times New Roman" w:hAnsi="Times New Roman" w:cs="Times New Roman"/>
          <w:sz w:val="28"/>
          <w:szCs w:val="28"/>
          <w:lang w:eastAsia="ru-RU"/>
        </w:rPr>
        <w:t xml:space="preserve"> «Мечта». Также в районе функционируют два комбикормовых завода: ООО «</w:t>
      </w:r>
      <w:proofErr w:type="spellStart"/>
      <w:r w:rsidRPr="001439B4">
        <w:rPr>
          <w:rFonts w:ascii="Times New Roman" w:eastAsia="Times New Roman" w:hAnsi="Times New Roman" w:cs="Times New Roman"/>
          <w:sz w:val="28"/>
          <w:szCs w:val="28"/>
          <w:lang w:eastAsia="ru-RU"/>
        </w:rPr>
        <w:t>КомбиС</w:t>
      </w:r>
      <w:proofErr w:type="spellEnd"/>
      <w:r w:rsidRPr="001439B4">
        <w:rPr>
          <w:rFonts w:ascii="Times New Roman" w:eastAsia="Times New Roman" w:hAnsi="Times New Roman" w:cs="Times New Roman"/>
          <w:sz w:val="28"/>
          <w:szCs w:val="28"/>
          <w:lang w:eastAsia="ru-RU"/>
        </w:rPr>
        <w:t>», завод «Мельком».</w:t>
      </w:r>
    </w:p>
    <w:p w:rsidR="00AD5F61" w:rsidRPr="001439B4" w:rsidRDefault="00AD5F61" w:rsidP="001439B4">
      <w:pPr>
        <w:autoSpaceDE w:val="0"/>
        <w:autoSpaceDN w:val="0"/>
        <w:adjustRightInd w:val="0"/>
        <w:spacing w:before="5"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В 2017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число работников сельского хозяйства составило 1849 чел. Среднемесячная заработная плата составила 25125 руб. Произведено валовой продукции сельского хозяйства в общественном секторе на сумму 9942 млн. руб. в </w:t>
      </w:r>
      <w:proofErr w:type="spellStart"/>
      <w:r w:rsidRPr="001439B4">
        <w:rPr>
          <w:rFonts w:ascii="Times New Roman" w:eastAsia="Times New Roman" w:hAnsi="Times New Roman" w:cs="Times New Roman"/>
          <w:sz w:val="28"/>
          <w:szCs w:val="28"/>
          <w:lang w:eastAsia="ru-RU"/>
        </w:rPr>
        <w:t>т.ч</w:t>
      </w:r>
      <w:proofErr w:type="spellEnd"/>
      <w:r w:rsidRPr="001439B4">
        <w:rPr>
          <w:rFonts w:ascii="Times New Roman" w:eastAsia="Times New Roman" w:hAnsi="Times New Roman" w:cs="Times New Roman"/>
          <w:sz w:val="28"/>
          <w:szCs w:val="28"/>
          <w:lang w:eastAsia="ru-RU"/>
        </w:rPr>
        <w:t xml:space="preserve">. в отрасли растениеводства 982 </w:t>
      </w:r>
      <w:proofErr w:type="spellStart"/>
      <w:r w:rsidRPr="001439B4">
        <w:rPr>
          <w:rFonts w:ascii="Times New Roman" w:eastAsia="Times New Roman" w:hAnsi="Times New Roman" w:cs="Times New Roman"/>
          <w:sz w:val="28"/>
          <w:szCs w:val="28"/>
          <w:lang w:eastAsia="ru-RU"/>
        </w:rPr>
        <w:t>млн</w:t>
      </w:r>
      <w:proofErr w:type="gramStart"/>
      <w:r w:rsidRPr="001439B4">
        <w:rPr>
          <w:rFonts w:ascii="Times New Roman" w:eastAsia="Times New Roman" w:hAnsi="Times New Roman" w:cs="Times New Roman"/>
          <w:sz w:val="28"/>
          <w:szCs w:val="28"/>
          <w:lang w:eastAsia="ru-RU"/>
        </w:rPr>
        <w:t>.р</w:t>
      </w:r>
      <w:proofErr w:type="gramEnd"/>
      <w:r w:rsidRPr="001439B4">
        <w:rPr>
          <w:rFonts w:ascii="Times New Roman" w:eastAsia="Times New Roman" w:hAnsi="Times New Roman" w:cs="Times New Roman"/>
          <w:sz w:val="28"/>
          <w:szCs w:val="28"/>
          <w:lang w:eastAsia="ru-RU"/>
        </w:rPr>
        <w:t>уб</w:t>
      </w:r>
      <w:proofErr w:type="spellEnd"/>
      <w:r w:rsidRPr="001439B4">
        <w:rPr>
          <w:rFonts w:ascii="Times New Roman" w:eastAsia="Times New Roman" w:hAnsi="Times New Roman" w:cs="Times New Roman"/>
          <w:sz w:val="28"/>
          <w:szCs w:val="28"/>
          <w:lang w:eastAsia="ru-RU"/>
        </w:rPr>
        <w:t>.,</w:t>
      </w:r>
      <w:r w:rsidR="00B90DF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 в отрасли животноводства 8960 млн. руб.</w:t>
      </w:r>
    </w:p>
    <w:p w:rsidR="00FE3D85" w:rsidRPr="00E4712B" w:rsidRDefault="00D4470B" w:rsidP="00D4470B">
      <w:pPr>
        <w:autoSpaceDE w:val="0"/>
        <w:autoSpaceDN w:val="0"/>
        <w:adjustRightInd w:val="0"/>
        <w:spacing w:before="5"/>
        <w:ind w:firstLine="46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lastRenderedPageBreak/>
        <w:t xml:space="preserve"> Основную роль в структуре растениеводства играет произ</w:t>
      </w:r>
      <w:r w:rsidRPr="00E4712B">
        <w:rPr>
          <w:rFonts w:ascii="Times New Roman" w:eastAsia="Times New Roman" w:hAnsi="Times New Roman" w:cs="Times New Roman"/>
          <w:sz w:val="28"/>
          <w:szCs w:val="28"/>
          <w:lang w:eastAsia="ru-RU"/>
        </w:rPr>
        <w:softHyphen/>
        <w:t xml:space="preserve">водство зерновых и зернобобовых культур. </w:t>
      </w:r>
    </w:p>
    <w:p w:rsidR="00913C4C" w:rsidRDefault="005E7ADA" w:rsidP="00D4470B">
      <w:pPr>
        <w:autoSpaceDE w:val="0"/>
        <w:autoSpaceDN w:val="0"/>
        <w:adjustRightInd w:val="0"/>
        <w:spacing w:before="5"/>
        <w:ind w:firstLine="46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118.95pt;margin-top:5.45pt;width:294.8pt;height:38.25pt;z-index:251670528;mso-wrap-style:tight">
            <v:imagedata r:id="rId12" o:title=""/>
          </v:shape>
          <o:OLEObject Type="Embed" ProgID="Word.Document.12" ShapeID="_x0000_s1051" DrawAspect="Content" ObjectID="_1598876934" r:id="rId13">
            <o:FieldCodes>\s</o:FieldCodes>
          </o:OLEObject>
        </w:pict>
      </w:r>
      <w:r w:rsidR="00913C4C" w:rsidRPr="00913C4C">
        <w:rPr>
          <w:rFonts w:ascii="Calibri" w:eastAsia="Calibri" w:hAnsi="Calibri" w:cs="Times New Roman"/>
          <w:noProof/>
          <w:lang w:eastAsia="ru-RU"/>
        </w:rPr>
        <w:drawing>
          <wp:inline distT="0" distB="0" distL="0" distR="0" wp14:anchorId="7752ABFB" wp14:editId="399CA8D5">
            <wp:extent cx="5486400" cy="3848100"/>
            <wp:effectExtent l="0" t="0" r="0" b="0"/>
            <wp:docPr id="6"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4">
                      <a:extLst>
                        <a:ext uri="{28A0092B-C50C-407E-A947-70E740481C1C}">
                          <a14:useLocalDpi xmlns:a14="http://schemas.microsoft.com/office/drawing/2010/main" val="0"/>
                        </a:ext>
                      </a:extLst>
                    </a:blip>
                    <a:srcRect b="-60"/>
                    <a:stretch>
                      <a:fillRect/>
                    </a:stretch>
                  </pic:blipFill>
                  <pic:spPr bwMode="auto">
                    <a:xfrm>
                      <a:off x="0" y="0"/>
                      <a:ext cx="5482885" cy="3845634"/>
                    </a:xfrm>
                    <a:prstGeom prst="rect">
                      <a:avLst/>
                    </a:prstGeom>
                    <a:noFill/>
                    <a:ln>
                      <a:noFill/>
                    </a:ln>
                  </pic:spPr>
                </pic:pic>
              </a:graphicData>
            </a:graphic>
          </wp:inline>
        </w:drawing>
      </w:r>
    </w:p>
    <w:p w:rsidR="00913C4C" w:rsidRDefault="00913C4C" w:rsidP="00D4470B">
      <w:pPr>
        <w:autoSpaceDE w:val="0"/>
        <w:autoSpaceDN w:val="0"/>
        <w:adjustRightInd w:val="0"/>
        <w:spacing w:before="5"/>
        <w:ind w:firstLine="461"/>
        <w:jc w:val="both"/>
        <w:rPr>
          <w:rFonts w:ascii="Times New Roman" w:eastAsia="Times New Roman" w:hAnsi="Times New Roman" w:cs="Times New Roman"/>
          <w:sz w:val="28"/>
          <w:szCs w:val="28"/>
          <w:highlight w:val="cyan"/>
          <w:lang w:eastAsia="ru-RU"/>
        </w:rPr>
      </w:pPr>
    </w:p>
    <w:p w:rsidR="00D4470B" w:rsidRPr="00A97997" w:rsidRDefault="00D4470B" w:rsidP="00D4470B">
      <w:pPr>
        <w:autoSpaceDE w:val="0"/>
        <w:autoSpaceDN w:val="0"/>
        <w:adjustRightInd w:val="0"/>
        <w:spacing w:before="5"/>
        <w:ind w:firstLine="461"/>
        <w:jc w:val="both"/>
        <w:rPr>
          <w:rFonts w:ascii="Times New Roman" w:eastAsia="Times New Roman" w:hAnsi="Times New Roman" w:cs="Times New Roman"/>
          <w:sz w:val="28"/>
          <w:szCs w:val="28"/>
          <w:lang w:eastAsia="ru-RU"/>
        </w:rPr>
      </w:pPr>
      <w:r w:rsidRPr="00A97997">
        <w:rPr>
          <w:rFonts w:ascii="Times New Roman" w:eastAsia="Times New Roman" w:hAnsi="Times New Roman" w:cs="Times New Roman"/>
          <w:sz w:val="28"/>
          <w:szCs w:val="28"/>
          <w:lang w:eastAsia="ru-RU"/>
        </w:rPr>
        <w:t xml:space="preserve">Структура пашни в 2018 г. составила 23478 га (55,6 %) - зерновые и зернобобовые, кукуруза на силос - 1531 га (3,6 %), сахарная свекла-1351га (3,2%), картофель -780 га (1,8%),масличные культуры (лен, соя, рапс) на площади 8154га, многолетние травы- 4281га (10,1%), 2547 га (6 %) - чистый пар. </w:t>
      </w:r>
    </w:p>
    <w:p w:rsidR="00D4470B" w:rsidRPr="00D4470B" w:rsidRDefault="00D4470B" w:rsidP="00D4470B">
      <w:pPr>
        <w:autoSpaceDE w:val="0"/>
        <w:autoSpaceDN w:val="0"/>
        <w:adjustRightInd w:val="0"/>
        <w:spacing w:line="276" w:lineRule="auto"/>
        <w:ind w:left="216" w:right="1417" w:hanging="216"/>
        <w:jc w:val="both"/>
        <w:rPr>
          <w:rFonts w:ascii="Times New Roman" w:eastAsia="Times New Roman" w:hAnsi="Times New Roman" w:cs="Times New Roman"/>
          <w:sz w:val="28"/>
          <w:szCs w:val="28"/>
          <w:highlight w:val="cyan"/>
          <w:lang w:eastAsia="ru-RU"/>
        </w:rPr>
      </w:pPr>
    </w:p>
    <w:p w:rsidR="00D4470B" w:rsidRPr="00370C84" w:rsidRDefault="00D4470B" w:rsidP="00D4470B">
      <w:pPr>
        <w:autoSpaceDE w:val="0"/>
        <w:autoSpaceDN w:val="0"/>
        <w:adjustRightInd w:val="0"/>
        <w:spacing w:line="276" w:lineRule="auto"/>
        <w:ind w:left="216" w:right="1417" w:hanging="216"/>
        <w:jc w:val="both"/>
        <w:rPr>
          <w:rFonts w:ascii="Times New Roman" w:eastAsia="Times New Roman" w:hAnsi="Times New Roman" w:cs="Times New Roman"/>
          <w:b/>
          <w:bCs/>
          <w:sz w:val="28"/>
          <w:szCs w:val="28"/>
          <w:lang w:eastAsia="ru-RU"/>
        </w:rPr>
      </w:pPr>
      <w:r w:rsidRPr="00E4712B">
        <w:rPr>
          <w:rFonts w:ascii="Times New Roman" w:eastAsia="Times New Roman" w:hAnsi="Times New Roman" w:cs="Times New Roman"/>
          <w:b/>
          <w:bCs/>
          <w:lang w:eastAsia="ru-RU"/>
        </w:rPr>
        <w:t xml:space="preserve">             </w:t>
      </w:r>
      <w:r w:rsidRPr="00370C84">
        <w:rPr>
          <w:rFonts w:ascii="Times New Roman" w:eastAsia="Times New Roman" w:hAnsi="Times New Roman" w:cs="Times New Roman"/>
          <w:b/>
          <w:bCs/>
          <w:sz w:val="28"/>
          <w:szCs w:val="28"/>
          <w:lang w:eastAsia="ru-RU"/>
        </w:rPr>
        <w:t xml:space="preserve">Урожайность и объем производства зерновых и зернобобовых культур в </w:t>
      </w:r>
      <w:proofErr w:type="spellStart"/>
      <w:r w:rsidRPr="00370C84">
        <w:rPr>
          <w:rFonts w:ascii="Times New Roman" w:eastAsia="Times New Roman" w:hAnsi="Times New Roman" w:cs="Times New Roman"/>
          <w:b/>
          <w:bCs/>
          <w:sz w:val="28"/>
          <w:szCs w:val="28"/>
          <w:lang w:eastAsia="ru-RU"/>
        </w:rPr>
        <w:t>Чамзинском</w:t>
      </w:r>
      <w:proofErr w:type="spellEnd"/>
      <w:r w:rsidRPr="00370C84">
        <w:rPr>
          <w:rFonts w:ascii="Times New Roman" w:eastAsia="Times New Roman" w:hAnsi="Times New Roman" w:cs="Times New Roman"/>
          <w:b/>
          <w:bCs/>
          <w:sz w:val="28"/>
          <w:szCs w:val="28"/>
          <w:lang w:eastAsia="ru-RU"/>
        </w:rPr>
        <w:t xml:space="preserve"> муниципальном районе</w:t>
      </w:r>
    </w:p>
    <w:p w:rsidR="00D4470B" w:rsidRPr="00370C84" w:rsidRDefault="00D4470B" w:rsidP="00D4470B">
      <w:pPr>
        <w:autoSpaceDE w:val="0"/>
        <w:autoSpaceDN w:val="0"/>
        <w:adjustRightInd w:val="0"/>
        <w:spacing w:before="5" w:line="276" w:lineRule="auto"/>
        <w:ind w:firstLine="461"/>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1462"/>
        <w:gridCol w:w="2268"/>
        <w:gridCol w:w="2268"/>
      </w:tblGrid>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sz w:val="26"/>
                <w:szCs w:val="26"/>
                <w:lang w:eastAsia="ru-RU"/>
              </w:rPr>
              <w:t>Год</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sz w:val="26"/>
                <w:szCs w:val="26"/>
                <w:lang w:eastAsia="ru-RU"/>
              </w:rPr>
              <w:t>Урожайность, ц/га</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lang w:eastAsia="ru-RU"/>
              </w:rPr>
              <w:t>Валовой сбор зерновых и зернобобовы</w:t>
            </w:r>
            <w:proofErr w:type="gramStart"/>
            <w:r w:rsidRPr="00E4712B">
              <w:rPr>
                <w:rFonts w:ascii="Times New Roman" w:eastAsia="Calibri" w:hAnsi="Times New Roman" w:cs="Times New Roman"/>
                <w:lang w:eastAsia="ru-RU"/>
              </w:rPr>
              <w:t>х(</w:t>
            </w:r>
            <w:proofErr w:type="gramEnd"/>
            <w:r w:rsidRPr="00E4712B">
              <w:rPr>
                <w:rFonts w:ascii="Times New Roman" w:eastAsia="Calibri" w:hAnsi="Times New Roman" w:cs="Times New Roman"/>
                <w:lang w:eastAsia="ru-RU"/>
              </w:rPr>
              <w:t xml:space="preserve">в первоначально оприходованном весе),  </w:t>
            </w:r>
            <w:proofErr w:type="spellStart"/>
            <w:r w:rsidRPr="00E4712B">
              <w:rPr>
                <w:rFonts w:ascii="Times New Roman" w:eastAsia="Calibri" w:hAnsi="Times New Roman" w:cs="Times New Roman"/>
                <w:lang w:eastAsia="ru-RU"/>
              </w:rPr>
              <w:t>тыс.тонн</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 xml:space="preserve">Площадь посева зерновых и зернобобовых культур, </w:t>
            </w:r>
            <w:proofErr w:type="spellStart"/>
            <w:r w:rsidRPr="00E4712B">
              <w:rPr>
                <w:rFonts w:ascii="Times New Roman" w:eastAsia="Calibri" w:hAnsi="Times New Roman" w:cs="Times New Roman"/>
                <w:lang w:eastAsia="ru-RU"/>
              </w:rPr>
              <w:t>тыс.га</w:t>
            </w:r>
            <w:proofErr w:type="spellEnd"/>
            <w:r w:rsidRPr="00E4712B">
              <w:rPr>
                <w:rFonts w:ascii="Times New Roman" w:eastAsia="Calibri" w:hAnsi="Times New Roman" w:cs="Times New Roman"/>
                <w:lang w:eastAsia="ru-RU"/>
              </w:rPr>
              <w:t>.</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before="5" w:line="276" w:lineRule="auto"/>
              <w:jc w:val="both"/>
              <w:rPr>
                <w:rFonts w:ascii="Times New Roman" w:eastAsia="Calibri" w:hAnsi="Times New Roman" w:cs="Times New Roman"/>
                <w:sz w:val="26"/>
                <w:szCs w:val="26"/>
                <w:lang w:eastAsia="ru-RU"/>
              </w:rPr>
            </w:pPr>
            <w:r w:rsidRPr="00E4712B">
              <w:rPr>
                <w:rFonts w:ascii="Times New Roman" w:eastAsia="Calibri" w:hAnsi="Times New Roman" w:cs="Times New Roman"/>
                <w:lang w:eastAsia="ru-RU"/>
              </w:rPr>
              <w:t>2015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33,2</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93,3</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28,1</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2016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38,0</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107,7</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28,4</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2017 (факт)</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40,0</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99,8</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27,7</w:t>
            </w:r>
          </w:p>
        </w:tc>
      </w:tr>
      <w:tr w:rsidR="00D4470B" w:rsidRPr="00E4712B" w:rsidTr="00E545B6">
        <w:tc>
          <w:tcPr>
            <w:tcW w:w="2899"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jc w:val="both"/>
              <w:rPr>
                <w:rFonts w:ascii="Times New Roman" w:eastAsia="Calibri" w:hAnsi="Times New Roman" w:cs="Times New Roman"/>
                <w:lang w:eastAsia="ru-RU"/>
              </w:rPr>
            </w:pPr>
            <w:r w:rsidRPr="00E4712B">
              <w:rPr>
                <w:rFonts w:ascii="Times New Roman" w:eastAsia="Calibri" w:hAnsi="Times New Roman" w:cs="Times New Roman"/>
                <w:lang w:eastAsia="ru-RU"/>
              </w:rPr>
              <w:t>2018 (оценка)</w:t>
            </w:r>
          </w:p>
        </w:tc>
        <w:tc>
          <w:tcPr>
            <w:tcW w:w="1462"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38,6</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90,7</w:t>
            </w:r>
          </w:p>
        </w:tc>
        <w:tc>
          <w:tcPr>
            <w:tcW w:w="2268" w:type="dxa"/>
            <w:tcBorders>
              <w:top w:val="single" w:sz="4" w:space="0" w:color="auto"/>
              <w:left w:val="single" w:sz="4" w:space="0" w:color="auto"/>
              <w:bottom w:val="single" w:sz="4" w:space="0" w:color="auto"/>
              <w:right w:val="single" w:sz="4" w:space="0" w:color="auto"/>
            </w:tcBorders>
            <w:hideMark/>
          </w:tcPr>
          <w:p w:rsidR="00D4470B" w:rsidRPr="00E4712B" w:rsidRDefault="00D4470B" w:rsidP="00D4470B">
            <w:pPr>
              <w:autoSpaceDE w:val="0"/>
              <w:autoSpaceDN w:val="0"/>
              <w:adjustRightInd w:val="0"/>
              <w:spacing w:line="276" w:lineRule="auto"/>
              <w:rPr>
                <w:rFonts w:ascii="Times New Roman" w:eastAsia="Calibri" w:hAnsi="Times New Roman" w:cs="Times New Roman"/>
                <w:lang w:eastAsia="ru-RU"/>
              </w:rPr>
            </w:pPr>
            <w:r w:rsidRPr="00E4712B">
              <w:rPr>
                <w:rFonts w:ascii="Times New Roman" w:eastAsia="Calibri" w:hAnsi="Times New Roman" w:cs="Times New Roman"/>
                <w:lang w:eastAsia="ru-RU"/>
              </w:rPr>
              <w:t>23,5</w:t>
            </w:r>
          </w:p>
        </w:tc>
      </w:tr>
    </w:tbl>
    <w:p w:rsidR="00D4470B" w:rsidRPr="00E4712B" w:rsidRDefault="00D4470B" w:rsidP="00D4470B">
      <w:pPr>
        <w:autoSpaceDE w:val="0"/>
        <w:autoSpaceDN w:val="0"/>
        <w:adjustRightInd w:val="0"/>
        <w:spacing w:before="5" w:line="276" w:lineRule="auto"/>
        <w:ind w:firstLine="45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Одним из главных факторов эффективного развития сель</w:t>
      </w:r>
      <w:r w:rsidRPr="00E4712B">
        <w:rPr>
          <w:rFonts w:ascii="Times New Roman" w:eastAsia="Times New Roman" w:hAnsi="Times New Roman" w:cs="Times New Roman"/>
          <w:sz w:val="28"/>
          <w:szCs w:val="28"/>
          <w:lang w:eastAsia="ru-RU"/>
        </w:rPr>
        <w:softHyphen/>
        <w:t xml:space="preserve">скохозяйственного производства является высокий уровень его технической оснащенности, которая обновляется  в настоящее время  </w:t>
      </w:r>
      <w:r w:rsidRPr="00E4712B">
        <w:rPr>
          <w:rFonts w:ascii="Times New Roman" w:eastAsia="Times New Roman" w:hAnsi="Times New Roman" w:cs="Times New Roman"/>
          <w:sz w:val="28"/>
          <w:szCs w:val="28"/>
          <w:lang w:eastAsia="ru-RU"/>
        </w:rPr>
        <w:lastRenderedPageBreak/>
        <w:t>сельскохозяйственной техникой российского и  импортного производства</w:t>
      </w:r>
      <w:proofErr w:type="gramStart"/>
      <w:r w:rsidRPr="00E4712B">
        <w:rPr>
          <w:rFonts w:ascii="Times New Roman" w:eastAsia="Times New Roman" w:hAnsi="Times New Roman" w:cs="Times New Roman"/>
          <w:sz w:val="28"/>
          <w:szCs w:val="28"/>
          <w:lang w:eastAsia="ru-RU"/>
        </w:rPr>
        <w:t>.</w:t>
      </w:r>
      <w:proofErr w:type="gramEnd"/>
      <w:r w:rsidRPr="00E4712B">
        <w:rPr>
          <w:rFonts w:ascii="Times New Roman" w:eastAsia="Times New Roman" w:hAnsi="Times New Roman" w:cs="Times New Roman"/>
          <w:sz w:val="28"/>
          <w:szCs w:val="28"/>
          <w:lang w:eastAsia="ru-RU"/>
        </w:rPr>
        <w:t xml:space="preserve"> (</w:t>
      </w:r>
      <w:proofErr w:type="gramStart"/>
      <w:r w:rsidRPr="00E4712B">
        <w:rPr>
          <w:rFonts w:ascii="Times New Roman" w:eastAsia="Times New Roman" w:hAnsi="Times New Roman" w:cs="Times New Roman"/>
          <w:sz w:val="28"/>
          <w:szCs w:val="28"/>
          <w:lang w:eastAsia="ru-RU"/>
        </w:rPr>
        <w:t>т</w:t>
      </w:r>
      <w:proofErr w:type="gramEnd"/>
      <w:r w:rsidRPr="00E4712B">
        <w:rPr>
          <w:rFonts w:ascii="Times New Roman" w:eastAsia="Times New Roman" w:hAnsi="Times New Roman" w:cs="Times New Roman"/>
          <w:sz w:val="28"/>
          <w:szCs w:val="28"/>
          <w:lang w:eastAsia="ru-RU"/>
        </w:rPr>
        <w:t>абл. ).</w:t>
      </w:r>
    </w:p>
    <w:p w:rsidR="00D4470B" w:rsidRPr="00E4712B" w:rsidRDefault="00D4470B" w:rsidP="00D4470B">
      <w:pPr>
        <w:autoSpaceDE w:val="0"/>
        <w:autoSpaceDN w:val="0"/>
        <w:adjustRightInd w:val="0"/>
        <w:spacing w:before="5" w:line="276" w:lineRule="auto"/>
        <w:ind w:firstLine="451"/>
        <w:jc w:val="right"/>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Таблица </w:t>
      </w:r>
    </w:p>
    <w:p w:rsidR="00D4470B" w:rsidRPr="00370C84" w:rsidRDefault="00D4470B" w:rsidP="00D4470B">
      <w:pPr>
        <w:autoSpaceDE w:val="0"/>
        <w:autoSpaceDN w:val="0"/>
        <w:adjustRightInd w:val="0"/>
        <w:spacing w:line="276" w:lineRule="auto"/>
        <w:ind w:left="682" w:firstLine="1565"/>
        <w:jc w:val="both"/>
        <w:rPr>
          <w:rFonts w:ascii="Times New Roman" w:eastAsia="Times New Roman" w:hAnsi="Times New Roman" w:cs="Times New Roman"/>
          <w:b/>
          <w:bCs/>
          <w:sz w:val="28"/>
          <w:szCs w:val="28"/>
          <w:lang w:eastAsia="ru-RU"/>
        </w:rPr>
      </w:pPr>
      <w:r w:rsidRPr="00370C84">
        <w:rPr>
          <w:rFonts w:ascii="Times New Roman" w:eastAsia="Times New Roman" w:hAnsi="Times New Roman" w:cs="Times New Roman"/>
          <w:b/>
          <w:bCs/>
          <w:sz w:val="28"/>
          <w:szCs w:val="28"/>
          <w:lang w:eastAsia="ru-RU"/>
        </w:rPr>
        <w:t xml:space="preserve">Потребность в приобретении основных видов сельскохозяйственной техники в </w:t>
      </w:r>
      <w:proofErr w:type="spellStart"/>
      <w:r w:rsidRPr="00370C84">
        <w:rPr>
          <w:rFonts w:ascii="Times New Roman" w:eastAsia="Times New Roman" w:hAnsi="Times New Roman" w:cs="Times New Roman"/>
          <w:b/>
          <w:bCs/>
          <w:sz w:val="28"/>
          <w:szCs w:val="28"/>
          <w:lang w:eastAsia="ru-RU"/>
        </w:rPr>
        <w:t>Чамзинском</w:t>
      </w:r>
      <w:proofErr w:type="spellEnd"/>
      <w:r w:rsidRPr="00370C84">
        <w:rPr>
          <w:rFonts w:ascii="Times New Roman" w:eastAsia="Times New Roman" w:hAnsi="Times New Roman" w:cs="Times New Roman"/>
          <w:b/>
          <w:bCs/>
          <w:sz w:val="28"/>
          <w:szCs w:val="28"/>
          <w:lang w:eastAsia="ru-RU"/>
        </w:rPr>
        <w:t xml:space="preserve"> муниципальном районе, ед.*</w:t>
      </w:r>
    </w:p>
    <w:p w:rsidR="00D4470B" w:rsidRPr="00370C84" w:rsidRDefault="00D4470B" w:rsidP="00D4470B">
      <w:pPr>
        <w:autoSpaceDE w:val="0"/>
        <w:autoSpaceDN w:val="0"/>
        <w:adjustRightInd w:val="0"/>
        <w:spacing w:after="269" w:line="276" w:lineRule="auto"/>
        <w:jc w:val="both"/>
        <w:rPr>
          <w:rFonts w:ascii="Times New Roman" w:eastAsia="Times New Roman" w:hAnsi="Times New Roman" w:cs="Times New Roman"/>
          <w:sz w:val="28"/>
          <w:szCs w:val="28"/>
          <w:lang w:eastAsia="ru-RU"/>
        </w:rPr>
      </w:pPr>
    </w:p>
    <w:tbl>
      <w:tblPr>
        <w:tblW w:w="8364" w:type="dxa"/>
        <w:tblInd w:w="40" w:type="dxa"/>
        <w:tblLayout w:type="fixed"/>
        <w:tblCellMar>
          <w:left w:w="40" w:type="dxa"/>
          <w:right w:w="40" w:type="dxa"/>
        </w:tblCellMar>
        <w:tblLook w:val="04A0" w:firstRow="1" w:lastRow="0" w:firstColumn="1" w:lastColumn="0" w:noHBand="0" w:noVBand="1"/>
      </w:tblPr>
      <w:tblGrid>
        <w:gridCol w:w="3686"/>
        <w:gridCol w:w="1134"/>
        <w:gridCol w:w="992"/>
        <w:gridCol w:w="1134"/>
        <w:gridCol w:w="1418"/>
      </w:tblGrid>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ind w:left="230"/>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Сельскохозяйственная техника</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2015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(факт)</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2016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(факт)</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2017 г</w:t>
            </w:r>
            <w:proofErr w:type="gramStart"/>
            <w:r w:rsidRPr="00E4712B">
              <w:rPr>
                <w:rFonts w:ascii="Times New Roman" w:eastAsia="Times New Roman" w:hAnsi="Times New Roman" w:cs="Times New Roman"/>
                <w:lang w:eastAsia="ru-RU"/>
              </w:rPr>
              <w:t>.(</w:t>
            </w:r>
            <w:proofErr w:type="gramEnd"/>
            <w:r w:rsidRPr="00E4712B">
              <w:rPr>
                <w:rFonts w:ascii="Times New Roman" w:eastAsia="Times New Roman" w:hAnsi="Times New Roman" w:cs="Times New Roman"/>
                <w:lang w:eastAsia="ru-RU"/>
              </w:rPr>
              <w:t>факт)</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2018 г.</w:t>
            </w:r>
          </w:p>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(оценка)</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Тракторы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4</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2</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7</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Зерноуборочные комбайны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10</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5</w:t>
            </w:r>
          </w:p>
        </w:tc>
      </w:tr>
      <w:tr w:rsidR="00D4470B" w:rsidRPr="00E4712B" w:rsidTr="00E545B6">
        <w:tc>
          <w:tcPr>
            <w:tcW w:w="3686"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jc w:val="both"/>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Кормоуборочные комбай</w:t>
            </w:r>
            <w:r w:rsidRPr="00E4712B">
              <w:rPr>
                <w:rFonts w:ascii="Times New Roman" w:eastAsia="Times New Roman" w:hAnsi="Times New Roman" w:cs="Times New Roman"/>
                <w:lang w:eastAsia="ru-RU"/>
              </w:rPr>
              <w:softHyphen/>
              <w:t>ны</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992"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134"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w:t>
            </w:r>
          </w:p>
        </w:tc>
        <w:tc>
          <w:tcPr>
            <w:tcW w:w="1418" w:type="dxa"/>
            <w:tcBorders>
              <w:top w:val="single" w:sz="6" w:space="0" w:color="auto"/>
              <w:left w:val="single" w:sz="6" w:space="0" w:color="auto"/>
              <w:bottom w:val="single" w:sz="6" w:space="0" w:color="auto"/>
              <w:right w:val="single" w:sz="6" w:space="0" w:color="auto"/>
            </w:tcBorders>
            <w:hideMark/>
          </w:tcPr>
          <w:p w:rsidR="00D4470B" w:rsidRPr="00E4712B" w:rsidRDefault="00D4470B" w:rsidP="00D4470B">
            <w:pPr>
              <w:autoSpaceDE w:val="0"/>
              <w:autoSpaceDN w:val="0"/>
              <w:adjustRightInd w:val="0"/>
              <w:spacing w:line="276" w:lineRule="auto"/>
              <w:rPr>
                <w:rFonts w:ascii="Times New Roman" w:eastAsia="Times New Roman" w:hAnsi="Times New Roman" w:cs="Times New Roman"/>
                <w:lang w:eastAsia="ru-RU"/>
              </w:rPr>
            </w:pPr>
            <w:r w:rsidRPr="00E4712B">
              <w:rPr>
                <w:rFonts w:ascii="Times New Roman" w:eastAsia="Times New Roman" w:hAnsi="Times New Roman" w:cs="Times New Roman"/>
                <w:lang w:eastAsia="ru-RU"/>
              </w:rPr>
              <w:t>1</w:t>
            </w:r>
          </w:p>
        </w:tc>
      </w:tr>
    </w:tbl>
    <w:p w:rsidR="00D4470B" w:rsidRPr="00E4712B" w:rsidRDefault="00D4470B" w:rsidP="00D4470B">
      <w:pPr>
        <w:autoSpaceDE w:val="0"/>
        <w:autoSpaceDN w:val="0"/>
        <w:adjustRightInd w:val="0"/>
        <w:spacing w:before="130" w:line="276"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В 2017 г. коэффициент обновления составил: тракторов - 2,6 %. С 2018года и на период до 2022года планируется коэффициент обновления</w:t>
      </w:r>
      <w:proofErr w:type="gramStart"/>
      <w:r w:rsidRPr="00E4712B">
        <w:rPr>
          <w:rFonts w:ascii="Times New Roman" w:eastAsia="Times New Roman" w:hAnsi="Times New Roman" w:cs="Times New Roman"/>
          <w:sz w:val="28"/>
          <w:szCs w:val="28"/>
          <w:lang w:eastAsia="ru-RU"/>
        </w:rPr>
        <w:t>:т</w:t>
      </w:r>
      <w:proofErr w:type="gramEnd"/>
      <w:r w:rsidRPr="00E4712B">
        <w:rPr>
          <w:rFonts w:ascii="Times New Roman" w:eastAsia="Times New Roman" w:hAnsi="Times New Roman" w:cs="Times New Roman"/>
          <w:sz w:val="28"/>
          <w:szCs w:val="28"/>
          <w:lang w:eastAsia="ru-RU"/>
        </w:rPr>
        <w:t>ракторов-3%;  зерноуборочных комбайнов-3,8%; кормоуборочных комбайнов-5,6%.</w:t>
      </w:r>
    </w:p>
    <w:p w:rsidR="00D4470B" w:rsidRPr="00E4712B" w:rsidRDefault="00D34488"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При создании высокого почвенного плодородия и повышении на этой основе урожайности сельскохозяйственных культур большое значение имеет рациональное использование минеральных удобрений.</w:t>
      </w:r>
      <w:r w:rsidR="002A4239" w:rsidRPr="00E4712B">
        <w:rPr>
          <w:rFonts w:ascii="Times New Roman" w:eastAsia="Times New Roman" w:hAnsi="Times New Roman" w:cs="Times New Roman"/>
          <w:sz w:val="28"/>
          <w:szCs w:val="28"/>
          <w:lang w:eastAsia="ru-RU"/>
        </w:rPr>
        <w:t xml:space="preserve"> </w:t>
      </w:r>
      <w:r w:rsidRPr="00E4712B">
        <w:rPr>
          <w:rFonts w:ascii="Times New Roman" w:eastAsia="Times New Roman" w:hAnsi="Times New Roman" w:cs="Times New Roman"/>
          <w:sz w:val="28"/>
          <w:szCs w:val="28"/>
          <w:lang w:eastAsia="ru-RU"/>
        </w:rPr>
        <w:t>В 2017 году объем применения удобрений составил 8146,4 тонн, в пересчете на действующее вещество 2888,6 тонн.</w:t>
      </w:r>
    </w:p>
    <w:p w:rsidR="005E424A" w:rsidRPr="00E4712B" w:rsidRDefault="00D34488"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В </w:t>
      </w:r>
      <w:r w:rsidR="00AD5F61" w:rsidRPr="00E4712B">
        <w:rPr>
          <w:rFonts w:ascii="Times New Roman" w:eastAsia="Times New Roman" w:hAnsi="Times New Roman" w:cs="Times New Roman"/>
          <w:sz w:val="28"/>
          <w:szCs w:val="28"/>
          <w:lang w:eastAsia="ru-RU"/>
        </w:rPr>
        <w:t xml:space="preserve">животноводстве основное место занимают </w:t>
      </w:r>
      <w:r w:rsidR="002A4239" w:rsidRPr="00E4712B">
        <w:rPr>
          <w:rFonts w:ascii="Times New Roman" w:eastAsia="Times New Roman" w:hAnsi="Times New Roman" w:cs="Times New Roman"/>
          <w:sz w:val="28"/>
          <w:szCs w:val="28"/>
          <w:lang w:eastAsia="ru-RU"/>
        </w:rPr>
        <w:t xml:space="preserve">молочное скотоводство и </w:t>
      </w:r>
      <w:r w:rsidR="00AD5F61" w:rsidRPr="00E4712B">
        <w:rPr>
          <w:rFonts w:ascii="Times New Roman" w:eastAsia="Times New Roman" w:hAnsi="Times New Roman" w:cs="Times New Roman"/>
          <w:sz w:val="28"/>
          <w:szCs w:val="28"/>
          <w:lang w:eastAsia="ru-RU"/>
        </w:rPr>
        <w:t xml:space="preserve">птицеводство: выращивание мяса </w:t>
      </w:r>
      <w:proofErr w:type="gramStart"/>
      <w:r w:rsidR="00AD5F61" w:rsidRPr="00E4712B">
        <w:rPr>
          <w:rFonts w:ascii="Times New Roman" w:eastAsia="Times New Roman" w:hAnsi="Times New Roman" w:cs="Times New Roman"/>
          <w:sz w:val="28"/>
          <w:szCs w:val="28"/>
          <w:lang w:eastAsia="ru-RU"/>
        </w:rPr>
        <w:t>птицы-бройлеров</w:t>
      </w:r>
      <w:proofErr w:type="gramEnd"/>
      <w:r w:rsidR="00AD5F61" w:rsidRPr="00E4712B">
        <w:rPr>
          <w:rFonts w:ascii="Times New Roman" w:eastAsia="Times New Roman" w:hAnsi="Times New Roman" w:cs="Times New Roman"/>
          <w:sz w:val="28"/>
          <w:szCs w:val="28"/>
          <w:lang w:eastAsia="ru-RU"/>
        </w:rPr>
        <w:t xml:space="preserve"> </w:t>
      </w:r>
      <w:r w:rsidR="004726BC" w:rsidRPr="00E4712B">
        <w:rPr>
          <w:rFonts w:ascii="Times New Roman" w:eastAsia="Times New Roman" w:hAnsi="Times New Roman" w:cs="Times New Roman"/>
          <w:sz w:val="28"/>
          <w:szCs w:val="28"/>
          <w:lang w:eastAsia="ru-RU"/>
        </w:rPr>
        <w:t>и</w:t>
      </w:r>
      <w:r w:rsidR="00AD5F61" w:rsidRPr="00E4712B">
        <w:rPr>
          <w:rFonts w:ascii="Times New Roman" w:eastAsia="Times New Roman" w:hAnsi="Times New Roman" w:cs="Times New Roman"/>
          <w:sz w:val="28"/>
          <w:szCs w:val="28"/>
          <w:lang w:eastAsia="ru-RU"/>
        </w:rPr>
        <w:t xml:space="preserve">  производство яиц</w:t>
      </w:r>
      <w:r w:rsidR="002A4239" w:rsidRPr="00E4712B">
        <w:rPr>
          <w:rFonts w:ascii="Times New Roman" w:eastAsia="Times New Roman" w:hAnsi="Times New Roman" w:cs="Times New Roman"/>
          <w:sz w:val="28"/>
          <w:szCs w:val="28"/>
          <w:lang w:eastAsia="ru-RU"/>
        </w:rPr>
        <w:t>.</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На сельскохозяйственных предприятиях  и крестьянско-фермерских хозяйствах наблюдается рост производства  животноводческой продукции. В 2015 г. произведено  102913 тонн мяса, в 2017 г.- 130238 т, темп роста составил 126,6%, в 2018 г. ожидается 132569 т Основную долю в производстве мяса  занимает производство мяса птицы  на протяжении 2015-2017 годов   и составляет свыше 98%. (табл.</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w:t>
      </w:r>
    </w:p>
    <w:p w:rsidR="005E424A" w:rsidRPr="00E4712B" w:rsidRDefault="005E424A" w:rsidP="005E424A">
      <w:pPr>
        <w:autoSpaceDE w:val="0"/>
        <w:autoSpaceDN w:val="0"/>
        <w:adjustRightInd w:val="0"/>
        <w:spacing w:line="384" w:lineRule="exact"/>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Таблица </w:t>
      </w:r>
    </w:p>
    <w:p w:rsidR="005E424A" w:rsidRPr="00E4712B" w:rsidRDefault="005E424A" w:rsidP="005E424A">
      <w:pPr>
        <w:autoSpaceDE w:val="0"/>
        <w:autoSpaceDN w:val="0"/>
        <w:adjustRightInd w:val="0"/>
        <w:spacing w:before="14"/>
        <w:rPr>
          <w:rFonts w:ascii="Times New Roman" w:eastAsia="Times New Roman" w:hAnsi="Times New Roman" w:cs="Times New Roman"/>
          <w:sz w:val="28"/>
          <w:szCs w:val="28"/>
          <w:lang w:eastAsia="ru-RU"/>
        </w:rPr>
      </w:pPr>
      <w:r w:rsidRPr="00E4712B">
        <w:rPr>
          <w:rFonts w:ascii="Times New Roman" w:eastAsia="Times New Roman" w:hAnsi="Times New Roman" w:cs="Times New Roman"/>
          <w:b/>
          <w:bCs/>
          <w:lang w:eastAsia="ru-RU"/>
        </w:rPr>
        <w:t>Производство продукции животноводства сельскохозяйственными организациями и крестьянско-фермерскими хозяйствами, тонн</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134"/>
        <w:gridCol w:w="1134"/>
        <w:gridCol w:w="1842"/>
      </w:tblGrid>
      <w:tr w:rsidR="00A142C0" w:rsidRPr="00E4712B" w:rsidTr="00A142C0">
        <w:tc>
          <w:tcPr>
            <w:tcW w:w="3085" w:type="dxa"/>
            <w:vMerge w:val="restart"/>
            <w:tcBorders>
              <w:top w:val="single" w:sz="4" w:space="0" w:color="auto"/>
              <w:left w:val="single" w:sz="4" w:space="0" w:color="auto"/>
              <w:bottom w:val="single" w:sz="4" w:space="0" w:color="auto"/>
              <w:right w:val="single" w:sz="4" w:space="0" w:color="auto"/>
            </w:tcBorders>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2015г.</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2016г.</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2017г.</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2018г.</w:t>
            </w:r>
          </w:p>
        </w:tc>
      </w:tr>
      <w:tr w:rsidR="005E424A" w:rsidRPr="00E4712B" w:rsidTr="00A142C0">
        <w:tc>
          <w:tcPr>
            <w:tcW w:w="3085" w:type="dxa"/>
            <w:vMerge/>
            <w:tcBorders>
              <w:top w:val="single" w:sz="4" w:space="0" w:color="auto"/>
              <w:left w:val="single" w:sz="4" w:space="0" w:color="auto"/>
              <w:bottom w:val="single" w:sz="4" w:space="0" w:color="auto"/>
              <w:right w:val="single" w:sz="4" w:space="0" w:color="auto"/>
            </w:tcBorders>
            <w:vAlign w:val="center"/>
            <w:hideMark/>
          </w:tcPr>
          <w:p w:rsidR="005E424A" w:rsidRPr="00E4712B" w:rsidRDefault="005E424A" w:rsidP="005E424A">
            <w:pPr>
              <w:jc w:val="left"/>
              <w:rPr>
                <w:rFonts w:ascii="Times New Roman" w:eastAsia="Calibri" w:hAnsi="Times New Roman" w:cs="Times New Roman"/>
                <w:lang w:eastAsia="ru-RU"/>
              </w:rPr>
            </w:pPr>
          </w:p>
        </w:tc>
        <w:tc>
          <w:tcPr>
            <w:tcW w:w="3686" w:type="dxa"/>
            <w:gridSpan w:val="3"/>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rPr>
                <w:rFonts w:ascii="Times New Roman" w:eastAsia="Calibri" w:hAnsi="Times New Roman" w:cs="Times New Roman"/>
                <w:lang w:eastAsia="ru-RU"/>
              </w:rPr>
            </w:pPr>
            <w:r w:rsidRPr="00E4712B">
              <w:rPr>
                <w:rFonts w:ascii="Times New Roman" w:eastAsia="Calibri" w:hAnsi="Times New Roman" w:cs="Times New Roman"/>
                <w:lang w:eastAsia="ru-RU"/>
              </w:rPr>
              <w:t>Факт</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rPr>
                <w:rFonts w:ascii="Times New Roman" w:eastAsia="Calibri" w:hAnsi="Times New Roman" w:cs="Times New Roman"/>
                <w:lang w:eastAsia="ru-RU"/>
              </w:rPr>
            </w:pPr>
            <w:r w:rsidRPr="00E4712B">
              <w:rPr>
                <w:rFonts w:ascii="Times New Roman" w:eastAsia="Calibri" w:hAnsi="Times New Roman" w:cs="Times New Roman"/>
                <w:lang w:eastAsia="ru-RU"/>
              </w:rPr>
              <w:t>Оценка</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t>Мясо-всего</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102913</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122026</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130238</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132569</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t xml:space="preserve">в </w:t>
            </w:r>
            <w:proofErr w:type="spellStart"/>
            <w:r w:rsidRPr="00E4712B">
              <w:rPr>
                <w:rFonts w:ascii="Times New Roman" w:eastAsia="Calibri" w:hAnsi="Times New Roman" w:cs="Times New Roman"/>
                <w:lang w:eastAsia="ru-RU"/>
              </w:rPr>
              <w:t>т.ч</w:t>
            </w:r>
            <w:proofErr w:type="gramStart"/>
            <w:r w:rsidRPr="00E4712B">
              <w:rPr>
                <w:rFonts w:ascii="Times New Roman" w:eastAsia="Calibri" w:hAnsi="Times New Roman" w:cs="Times New Roman"/>
                <w:lang w:eastAsia="ru-RU"/>
              </w:rPr>
              <w:t>.м</w:t>
            </w:r>
            <w:proofErr w:type="gramEnd"/>
            <w:r w:rsidRPr="00E4712B">
              <w:rPr>
                <w:rFonts w:ascii="Times New Roman" w:eastAsia="Calibri" w:hAnsi="Times New Roman" w:cs="Times New Roman"/>
                <w:lang w:eastAsia="ru-RU"/>
              </w:rPr>
              <w:t>ясо</w:t>
            </w:r>
            <w:proofErr w:type="spellEnd"/>
            <w:r w:rsidRPr="00E4712B">
              <w:rPr>
                <w:rFonts w:ascii="Times New Roman" w:eastAsia="Calibri" w:hAnsi="Times New Roman" w:cs="Times New Roman"/>
                <w:lang w:eastAsia="ru-RU"/>
              </w:rPr>
              <w:t xml:space="preserve"> птицы</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100920</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120139</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128100</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130000</w:t>
            </w:r>
          </w:p>
        </w:tc>
      </w:tr>
      <w:tr w:rsidR="00A142C0" w:rsidRPr="00E4712B" w:rsidTr="00A142C0">
        <w:tc>
          <w:tcPr>
            <w:tcW w:w="3085"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spacing w:line="384" w:lineRule="exact"/>
              <w:jc w:val="both"/>
              <w:rPr>
                <w:rFonts w:ascii="Times New Roman" w:eastAsia="Calibri" w:hAnsi="Times New Roman" w:cs="Times New Roman"/>
                <w:lang w:eastAsia="ru-RU"/>
              </w:rPr>
            </w:pPr>
            <w:r w:rsidRPr="00E4712B">
              <w:rPr>
                <w:rFonts w:ascii="Times New Roman" w:eastAsia="Calibri" w:hAnsi="Times New Roman" w:cs="Times New Roman"/>
                <w:lang w:eastAsia="ru-RU"/>
              </w:rPr>
              <w:lastRenderedPageBreak/>
              <w:t>молоко</w:t>
            </w:r>
          </w:p>
        </w:tc>
        <w:tc>
          <w:tcPr>
            <w:tcW w:w="1418"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18990</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20406</w:t>
            </w:r>
          </w:p>
        </w:tc>
        <w:tc>
          <w:tcPr>
            <w:tcW w:w="1134"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21665</w:t>
            </w:r>
          </w:p>
        </w:tc>
        <w:tc>
          <w:tcPr>
            <w:tcW w:w="1842" w:type="dxa"/>
            <w:tcBorders>
              <w:top w:val="single" w:sz="4" w:space="0" w:color="auto"/>
              <w:left w:val="single" w:sz="4" w:space="0" w:color="auto"/>
              <w:bottom w:val="single" w:sz="4" w:space="0" w:color="auto"/>
              <w:right w:val="single" w:sz="4" w:space="0" w:color="auto"/>
            </w:tcBorders>
            <w:hideMark/>
          </w:tcPr>
          <w:p w:rsidR="005E424A" w:rsidRPr="00E4712B" w:rsidRDefault="005E424A" w:rsidP="005E424A">
            <w:pPr>
              <w:autoSpaceDE w:val="0"/>
              <w:autoSpaceDN w:val="0"/>
              <w:adjustRightInd w:val="0"/>
              <w:jc w:val="left"/>
              <w:rPr>
                <w:rFonts w:ascii="Times New Roman" w:eastAsia="Calibri" w:hAnsi="Times New Roman" w:cs="Times New Roman"/>
                <w:sz w:val="20"/>
                <w:szCs w:val="20"/>
                <w:lang w:eastAsia="ru-RU"/>
              </w:rPr>
            </w:pPr>
            <w:r w:rsidRPr="00E4712B">
              <w:rPr>
                <w:rFonts w:ascii="Times New Roman" w:eastAsia="Calibri" w:hAnsi="Times New Roman" w:cs="Times New Roman"/>
                <w:sz w:val="20"/>
                <w:szCs w:val="20"/>
                <w:lang w:eastAsia="ru-RU"/>
              </w:rPr>
              <w:t>22715</w:t>
            </w:r>
          </w:p>
        </w:tc>
      </w:tr>
    </w:tbl>
    <w:p w:rsidR="00A142C0" w:rsidRPr="00E4712B" w:rsidRDefault="00A142C0" w:rsidP="005510FF">
      <w:pPr>
        <w:autoSpaceDE w:val="0"/>
        <w:autoSpaceDN w:val="0"/>
        <w:adjustRightInd w:val="0"/>
        <w:spacing w:line="360" w:lineRule="auto"/>
        <w:ind w:firstLine="461"/>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Надой на 1 фуражную корову в </w:t>
      </w:r>
      <w:proofErr w:type="spellStart"/>
      <w:r w:rsidRPr="00E4712B">
        <w:rPr>
          <w:rFonts w:ascii="Times New Roman" w:eastAsia="Times New Roman" w:hAnsi="Times New Roman" w:cs="Times New Roman"/>
          <w:sz w:val="28"/>
          <w:szCs w:val="28"/>
          <w:lang w:eastAsia="ru-RU"/>
        </w:rPr>
        <w:t>сельхозорганизациях</w:t>
      </w:r>
      <w:proofErr w:type="spellEnd"/>
      <w:r w:rsidRPr="00E4712B">
        <w:rPr>
          <w:rFonts w:ascii="Times New Roman" w:eastAsia="Times New Roman" w:hAnsi="Times New Roman" w:cs="Times New Roman"/>
          <w:sz w:val="28"/>
          <w:szCs w:val="28"/>
          <w:lang w:eastAsia="ru-RU"/>
        </w:rPr>
        <w:t xml:space="preserve"> и крестьянско-фермерских хозяйствах  в 2015 году составил 6002 кг</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 xml:space="preserve"> в 2017 г. составил 6 836 кг, с ростом на 834 кг. Среднесуточный привес живой массы КРС в 2015 составил 632 г, в 2017году-717г, темп  роста 113,5%; свиней- с 298  г до 305г</w:t>
      </w:r>
      <w:proofErr w:type="gramStart"/>
      <w:r w:rsidRPr="00E4712B">
        <w:rPr>
          <w:rFonts w:ascii="Times New Roman" w:eastAsia="Times New Roman" w:hAnsi="Times New Roman" w:cs="Times New Roman"/>
          <w:sz w:val="28"/>
          <w:szCs w:val="28"/>
          <w:lang w:eastAsia="ru-RU"/>
        </w:rPr>
        <w:t xml:space="preserve"> .</w:t>
      </w:r>
      <w:proofErr w:type="gramEnd"/>
    </w:p>
    <w:p w:rsidR="00F761F8" w:rsidRPr="00E4712B" w:rsidRDefault="00CB7C8A" w:rsidP="005510FF">
      <w:pPr>
        <w:spacing w:line="360" w:lineRule="auto"/>
        <w:ind w:firstLine="459"/>
        <w:jc w:val="both"/>
        <w:rPr>
          <w:rFonts w:ascii="Times New Roman" w:eastAsia="Times New Roman" w:hAnsi="Times New Roman" w:cs="Times New Roman"/>
          <w:sz w:val="28"/>
          <w:szCs w:val="28"/>
        </w:rPr>
      </w:pPr>
      <w:r w:rsidRPr="00E4712B">
        <w:rPr>
          <w:rFonts w:ascii="Times New Roman" w:eastAsia="Times New Roman" w:hAnsi="Times New Roman" w:cs="Times New Roman"/>
          <w:sz w:val="28"/>
          <w:szCs w:val="28"/>
          <w:lang w:eastAsia="ru-RU"/>
        </w:rPr>
        <w:t xml:space="preserve">    В 2012-2017 годах в районе успешно реализован инвестиционный проект ООО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Мордовия». Производственный комплекс замкнутого цикла</w:t>
      </w:r>
      <w:proofErr w:type="gramStart"/>
      <w:r w:rsidRPr="00E4712B">
        <w:rPr>
          <w:rFonts w:ascii="Times New Roman" w:eastAsia="Times New Roman" w:hAnsi="Times New Roman" w:cs="Times New Roman"/>
          <w:sz w:val="28"/>
          <w:szCs w:val="28"/>
          <w:lang w:eastAsia="ru-RU"/>
        </w:rPr>
        <w:t xml:space="preserve"> :</w:t>
      </w:r>
      <w:proofErr w:type="gramEnd"/>
      <w:r w:rsidRPr="00E4712B">
        <w:rPr>
          <w:rFonts w:ascii="Times New Roman" w:eastAsia="Times New Roman" w:hAnsi="Times New Roman" w:cs="Times New Roman"/>
          <w:sz w:val="28"/>
          <w:szCs w:val="28"/>
          <w:lang w:eastAsia="ru-RU"/>
        </w:rPr>
        <w:t xml:space="preserve"> от производства инкубационного яй</w:t>
      </w:r>
      <w:r w:rsidR="00DF1D4D" w:rsidRPr="00E4712B">
        <w:rPr>
          <w:rFonts w:ascii="Times New Roman" w:eastAsia="Times New Roman" w:hAnsi="Times New Roman" w:cs="Times New Roman"/>
          <w:sz w:val="28"/>
          <w:szCs w:val="28"/>
          <w:lang w:eastAsia="ru-RU"/>
        </w:rPr>
        <w:t>ца до выпуска готовой продукции, с  утилизацией большинства отходов основного производства.</w:t>
      </w:r>
      <w:r w:rsidRPr="00E4712B">
        <w:rPr>
          <w:rFonts w:ascii="Times New Roman" w:eastAsia="Times New Roman" w:hAnsi="Times New Roman" w:cs="Times New Roman"/>
          <w:sz w:val="28"/>
          <w:szCs w:val="28"/>
          <w:lang w:eastAsia="ru-RU"/>
        </w:rPr>
        <w:t xml:space="preserve"> </w:t>
      </w:r>
      <w:r w:rsidR="00F761F8" w:rsidRPr="00E4712B">
        <w:rPr>
          <w:rFonts w:ascii="Times New Roman" w:eastAsia="Times New Roman" w:hAnsi="Times New Roman" w:cs="Times New Roman"/>
          <w:sz w:val="28"/>
          <w:szCs w:val="28"/>
        </w:rPr>
        <w:t>Все технологические линии (поение, кормление, сбор яиц и т.д.) автоматизированы и механизированы, в корпусах установлено немецкое оборудование фирм «</w:t>
      </w:r>
      <w:proofErr w:type="spellStart"/>
      <w:r w:rsidR="00F761F8" w:rsidRPr="00E4712B">
        <w:rPr>
          <w:rFonts w:ascii="Times New Roman" w:eastAsia="Times New Roman" w:hAnsi="Times New Roman" w:cs="Times New Roman"/>
          <w:sz w:val="28"/>
          <w:szCs w:val="28"/>
        </w:rPr>
        <w:t>Бик</w:t>
      </w:r>
      <w:proofErr w:type="spellEnd"/>
      <w:r w:rsidR="00F761F8" w:rsidRPr="00E4712B">
        <w:rPr>
          <w:rFonts w:ascii="Times New Roman" w:eastAsia="Times New Roman" w:hAnsi="Times New Roman" w:cs="Times New Roman"/>
          <w:sz w:val="28"/>
          <w:szCs w:val="28"/>
        </w:rPr>
        <w:t xml:space="preserve"> </w:t>
      </w:r>
      <w:proofErr w:type="spellStart"/>
      <w:r w:rsidR="00F761F8" w:rsidRPr="00E4712B">
        <w:rPr>
          <w:rFonts w:ascii="Times New Roman" w:eastAsia="Times New Roman" w:hAnsi="Times New Roman" w:cs="Times New Roman"/>
          <w:sz w:val="28"/>
          <w:szCs w:val="28"/>
        </w:rPr>
        <w:t>Дачман</w:t>
      </w:r>
      <w:proofErr w:type="spellEnd"/>
      <w:r w:rsidR="00F761F8" w:rsidRPr="00E4712B">
        <w:rPr>
          <w:rFonts w:ascii="Times New Roman" w:eastAsia="Times New Roman" w:hAnsi="Times New Roman" w:cs="Times New Roman"/>
          <w:sz w:val="28"/>
          <w:szCs w:val="28"/>
        </w:rPr>
        <w:t>»  и «</w:t>
      </w:r>
      <w:proofErr w:type="spellStart"/>
      <w:r w:rsidR="00F761F8" w:rsidRPr="00E4712B">
        <w:rPr>
          <w:rFonts w:ascii="Times New Roman" w:eastAsia="Times New Roman" w:hAnsi="Times New Roman" w:cs="Times New Roman"/>
          <w:sz w:val="28"/>
          <w:szCs w:val="28"/>
        </w:rPr>
        <w:t>Хартман</w:t>
      </w:r>
      <w:proofErr w:type="spellEnd"/>
      <w:r w:rsidR="00F761F8" w:rsidRPr="00E4712B">
        <w:rPr>
          <w:rFonts w:ascii="Times New Roman" w:eastAsia="Times New Roman" w:hAnsi="Times New Roman" w:cs="Times New Roman"/>
          <w:sz w:val="28"/>
          <w:szCs w:val="28"/>
        </w:rPr>
        <w:t xml:space="preserve">». Корма с микро и </w:t>
      </w:r>
      <w:proofErr w:type="spellStart"/>
      <w:r w:rsidR="00F761F8" w:rsidRPr="00E4712B">
        <w:rPr>
          <w:rFonts w:ascii="Times New Roman" w:eastAsia="Times New Roman" w:hAnsi="Times New Roman" w:cs="Times New Roman"/>
          <w:sz w:val="28"/>
          <w:szCs w:val="28"/>
        </w:rPr>
        <w:t>макродобавками</w:t>
      </w:r>
      <w:proofErr w:type="spellEnd"/>
      <w:r w:rsidR="00F761F8" w:rsidRPr="00E4712B">
        <w:rPr>
          <w:rFonts w:ascii="Times New Roman" w:eastAsia="Times New Roman" w:hAnsi="Times New Roman" w:cs="Times New Roman"/>
          <w:sz w:val="28"/>
          <w:szCs w:val="28"/>
        </w:rPr>
        <w:t xml:space="preserve"> производятся на ООО «</w:t>
      </w:r>
      <w:proofErr w:type="spellStart"/>
      <w:r w:rsidR="00F761F8" w:rsidRPr="00E4712B">
        <w:rPr>
          <w:rFonts w:ascii="Times New Roman" w:eastAsia="Times New Roman" w:hAnsi="Times New Roman" w:cs="Times New Roman"/>
          <w:sz w:val="28"/>
          <w:szCs w:val="28"/>
        </w:rPr>
        <w:t>КомбиС</w:t>
      </w:r>
      <w:proofErr w:type="spellEnd"/>
      <w:r w:rsidR="00F761F8" w:rsidRPr="00E4712B">
        <w:rPr>
          <w:rFonts w:ascii="Times New Roman" w:eastAsia="Times New Roman" w:hAnsi="Times New Roman" w:cs="Times New Roman"/>
          <w:sz w:val="28"/>
          <w:szCs w:val="28"/>
        </w:rPr>
        <w:t>»</w:t>
      </w:r>
      <w:proofErr w:type="gramStart"/>
      <w:r w:rsidR="00F761F8" w:rsidRPr="00E4712B">
        <w:rPr>
          <w:rFonts w:ascii="Times New Roman" w:eastAsia="Times New Roman" w:hAnsi="Times New Roman" w:cs="Times New Roman"/>
          <w:sz w:val="28"/>
          <w:szCs w:val="28"/>
        </w:rPr>
        <w:t xml:space="preserve"> .</w:t>
      </w:r>
      <w:proofErr w:type="gramEnd"/>
      <w:r w:rsidR="00F761F8" w:rsidRPr="00E4712B">
        <w:rPr>
          <w:rFonts w:ascii="Times New Roman" w:eastAsia="Times New Roman" w:hAnsi="Times New Roman" w:cs="Times New Roman"/>
          <w:sz w:val="28"/>
          <w:szCs w:val="28"/>
        </w:rPr>
        <w:t xml:space="preserve"> Основная прибыль предприятия от выращивания птиц-бройлеров. </w:t>
      </w:r>
    </w:p>
    <w:p w:rsidR="005E424A" w:rsidRDefault="00F761F8" w:rsidP="00F761F8">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E4712B">
        <w:rPr>
          <w:rFonts w:ascii="Times New Roman" w:eastAsia="Times New Roman" w:hAnsi="Times New Roman" w:cs="Times New Roman"/>
          <w:sz w:val="28"/>
          <w:szCs w:val="28"/>
          <w:lang w:eastAsia="ru-RU"/>
        </w:rPr>
        <w:t xml:space="preserve">      В 2018году планируется завершить </w:t>
      </w:r>
      <w:r w:rsidRPr="00E4712B">
        <w:rPr>
          <w:rFonts w:ascii="Times New Roman" w:eastAsia="Calibri" w:hAnsi="Times New Roman" w:cs="Times New Roman"/>
          <w:sz w:val="28"/>
          <w:szCs w:val="28"/>
        </w:rPr>
        <w:t>строительство площадки откорма цыплят-бройлеров в с. Сабур-</w:t>
      </w:r>
      <w:proofErr w:type="spellStart"/>
      <w:r w:rsidRPr="00E4712B">
        <w:rPr>
          <w:rFonts w:ascii="Times New Roman" w:eastAsia="Calibri" w:hAnsi="Times New Roman" w:cs="Times New Roman"/>
          <w:sz w:val="28"/>
          <w:szCs w:val="28"/>
        </w:rPr>
        <w:t>Мачкассы</w:t>
      </w:r>
      <w:proofErr w:type="spellEnd"/>
      <w:r w:rsidRPr="00E4712B">
        <w:rPr>
          <w:rFonts w:ascii="Times New Roman" w:eastAsia="Calibri" w:hAnsi="Times New Roman" w:cs="Times New Roman"/>
          <w:sz w:val="28"/>
          <w:szCs w:val="28"/>
        </w:rPr>
        <w:t xml:space="preserve">   "ООО "Юбилейное"</w:t>
      </w:r>
      <w:proofErr w:type="gramStart"/>
      <w:r w:rsidRPr="00E4712B">
        <w:rPr>
          <w:rFonts w:ascii="Times New Roman" w:eastAsia="Calibri" w:hAnsi="Times New Roman" w:cs="Times New Roman"/>
          <w:sz w:val="28"/>
          <w:szCs w:val="28"/>
        </w:rPr>
        <w:t xml:space="preserve"> ,</w:t>
      </w:r>
      <w:proofErr w:type="gramEnd"/>
      <w:r w:rsidRPr="00E4712B">
        <w:rPr>
          <w:rFonts w:ascii="Times New Roman" w:eastAsia="Calibri" w:hAnsi="Times New Roman" w:cs="Times New Roman"/>
          <w:sz w:val="28"/>
          <w:szCs w:val="28"/>
        </w:rPr>
        <w:t xml:space="preserve"> что послужит дальнейшему </w:t>
      </w:r>
      <w:r w:rsidR="00CB7C8A" w:rsidRPr="00E4712B">
        <w:rPr>
          <w:rFonts w:ascii="Times New Roman" w:eastAsia="Calibri" w:hAnsi="Times New Roman" w:cs="Times New Roman"/>
          <w:sz w:val="28"/>
          <w:szCs w:val="28"/>
        </w:rPr>
        <w:t>увеличению производства мяса</w:t>
      </w:r>
      <w:r w:rsidR="005510FF" w:rsidRPr="00E4712B">
        <w:rPr>
          <w:rFonts w:ascii="Times New Roman" w:eastAsia="Calibri" w:hAnsi="Times New Roman" w:cs="Times New Roman"/>
          <w:sz w:val="28"/>
          <w:szCs w:val="28"/>
        </w:rPr>
        <w:t xml:space="preserve"> птицы</w:t>
      </w:r>
      <w:r w:rsidR="00CB7C8A" w:rsidRPr="00E4712B">
        <w:rPr>
          <w:rFonts w:ascii="Times New Roman" w:eastAsia="Calibri" w:hAnsi="Times New Roman" w:cs="Times New Roman"/>
          <w:sz w:val="28"/>
          <w:szCs w:val="28"/>
        </w:rPr>
        <w:t>.</w:t>
      </w:r>
    </w:p>
    <w:p w:rsidR="00AD5F61" w:rsidRPr="001439B4" w:rsidRDefault="00AD5F61" w:rsidP="001439B4">
      <w:pPr>
        <w:autoSpaceDE w:val="0"/>
        <w:autoSpaceDN w:val="0"/>
        <w:adjustRightInd w:val="0"/>
        <w:spacing w:before="67"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Все сельскохозяйственные предприятия района работают рентабельно.</w:t>
      </w:r>
    </w:p>
    <w:p w:rsidR="00AD5F61" w:rsidRPr="001439B4" w:rsidRDefault="00AD5F61" w:rsidP="001439B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 общественном секторе поголовье крупного рогатого скота составляло 7 662 голов, в том числе 3173 головы коров, 38791 голова свиней, 7235 тыс. голов птицы. Надой на 1 фуражную корову по району составил 6836 </w:t>
      </w:r>
      <w:r w:rsidRPr="001439B4">
        <w:rPr>
          <w:rFonts w:ascii="Times New Roman" w:eastAsia="Times New Roman" w:hAnsi="Times New Roman" w:cs="Times New Roman"/>
          <w:spacing w:val="-20"/>
          <w:sz w:val="28"/>
          <w:szCs w:val="28"/>
          <w:lang w:eastAsia="ru-RU"/>
        </w:rPr>
        <w:t>кг,</w:t>
      </w:r>
      <w:r w:rsidRPr="001439B4">
        <w:rPr>
          <w:rFonts w:ascii="Times New Roman" w:eastAsia="Times New Roman" w:hAnsi="Times New Roman" w:cs="Times New Roman"/>
          <w:sz w:val="28"/>
          <w:szCs w:val="28"/>
          <w:lang w:eastAsia="ru-RU"/>
        </w:rPr>
        <w:t xml:space="preserve"> среднесуточный привес крупного рогатого скота - 717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Выход приплода телят на 100 коров - 84 головы, поросят на 100 основных свиноматок - 2850 голов. Стабилизация поголовья скота, рост производства сельскохозяйственной продукции в общественном секторе произошли в результате реорганизации сельскохозяйственных предприятий, современной организации производства, внедрения прогрессивных технологий.</w:t>
      </w:r>
    </w:p>
    <w:p w:rsidR="00D62821" w:rsidRDefault="00AD5F61" w:rsidP="005510F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p>
    <w:p w:rsidR="00AD5F61" w:rsidRPr="00D62821" w:rsidRDefault="00D62821" w:rsidP="00D62821">
      <w:pPr>
        <w:widowControl w:val="0"/>
        <w:autoSpaceDE w:val="0"/>
        <w:autoSpaceDN w:val="0"/>
        <w:adjustRightInd w:val="0"/>
        <w:spacing w:line="360" w:lineRule="auto"/>
        <w:ind w:firstLine="446"/>
        <w:rPr>
          <w:rFonts w:ascii="Times New Roman" w:eastAsia="Times New Roman" w:hAnsi="Times New Roman" w:cs="Times New Roman"/>
          <w:b/>
          <w:sz w:val="28"/>
          <w:szCs w:val="28"/>
          <w:lang w:eastAsia="ru-RU"/>
        </w:rPr>
      </w:pPr>
      <w:r w:rsidRPr="00D62821">
        <w:rPr>
          <w:rFonts w:ascii="Times New Roman" w:hAnsi="Times New Roman" w:cs="Times New Roman"/>
          <w:b/>
          <w:sz w:val="28"/>
          <w:szCs w:val="28"/>
        </w:rPr>
        <w:t>1.2.</w:t>
      </w:r>
      <w:r w:rsidR="00B111E7">
        <w:rPr>
          <w:rFonts w:ascii="Times New Roman" w:hAnsi="Times New Roman" w:cs="Times New Roman"/>
          <w:b/>
          <w:sz w:val="28"/>
          <w:szCs w:val="28"/>
        </w:rPr>
        <w:t>3</w:t>
      </w:r>
      <w:r w:rsidRPr="00D62821">
        <w:rPr>
          <w:rFonts w:ascii="Times New Roman" w:hAnsi="Times New Roman" w:cs="Times New Roman"/>
          <w:b/>
          <w:sz w:val="28"/>
          <w:szCs w:val="28"/>
        </w:rPr>
        <w:t xml:space="preserve"> </w:t>
      </w:r>
      <w:r w:rsidRPr="00D62821">
        <w:rPr>
          <w:rFonts w:ascii="Times New Roman" w:eastAsia="Times New Roman" w:hAnsi="Times New Roman" w:cs="Times New Roman"/>
          <w:b/>
          <w:sz w:val="28"/>
          <w:szCs w:val="28"/>
          <w:lang w:eastAsia="ru-RU"/>
        </w:rPr>
        <w:t xml:space="preserve">Малое предпринимательство и </w:t>
      </w:r>
      <w:r w:rsidR="00EB0B3F">
        <w:rPr>
          <w:rFonts w:ascii="Times New Roman" w:eastAsia="Times New Roman" w:hAnsi="Times New Roman" w:cs="Times New Roman"/>
          <w:b/>
          <w:sz w:val="28"/>
          <w:szCs w:val="28"/>
          <w:lang w:eastAsia="ru-RU"/>
        </w:rPr>
        <w:t>потребительский рынок</w:t>
      </w:r>
      <w:r w:rsidRPr="00D62821">
        <w:rPr>
          <w:rFonts w:ascii="Times New Roman" w:eastAsia="Times New Roman" w:hAnsi="Times New Roman" w:cs="Times New Roman"/>
          <w:b/>
          <w:sz w:val="28"/>
          <w:szCs w:val="28"/>
          <w:lang w:eastAsia="ru-RU"/>
        </w:rPr>
        <w:t>.</w:t>
      </w:r>
    </w:p>
    <w:p w:rsidR="008C3251" w:rsidRPr="001439B4" w:rsidRDefault="008C3251"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Малое предпринимательство</w:t>
      </w:r>
      <w:r w:rsidR="009B6994"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играя заметную роль в экономике района, влияет на дальнейшее социально-экономическое развитие района и решает проблемы занятости и  повышения уровня жизни населения. По видам экономической деятельности малый бизнес охватывает многие отрасли, но наиболее распространен в торговле.</w:t>
      </w:r>
    </w:p>
    <w:p w:rsidR="008C3251" w:rsidRDefault="008C3251" w:rsidP="001439B4">
      <w:pPr>
        <w:suppressAutoHyphens/>
        <w:spacing w:line="360" w:lineRule="auto"/>
        <w:ind w:firstLine="451"/>
        <w:jc w:val="both"/>
        <w:rPr>
          <w:rFonts w:ascii="Times New Roman" w:eastAsia="SimSun" w:hAnsi="Times New Roman" w:cs="Times New Roman"/>
          <w:kern w:val="1"/>
          <w:sz w:val="28"/>
          <w:szCs w:val="28"/>
          <w:lang w:eastAsia="ar-SA"/>
        </w:rPr>
      </w:pPr>
      <w:r w:rsidRPr="001439B4">
        <w:rPr>
          <w:rFonts w:ascii="Times New Roman" w:eastAsia="SimSun" w:hAnsi="Times New Roman" w:cs="Times New Roman"/>
          <w:kern w:val="1"/>
          <w:sz w:val="28"/>
          <w:szCs w:val="28"/>
          <w:lang w:eastAsia="ar-SA"/>
        </w:rPr>
        <w:t>По состоянию на 01.01.2018 года  число субъектов малого и среднего предпринимательства района составляет 751 единиц</w:t>
      </w:r>
      <w:r w:rsidR="00271337">
        <w:rPr>
          <w:rFonts w:ascii="Times New Roman" w:eastAsia="SimSun" w:hAnsi="Times New Roman" w:cs="Times New Roman"/>
          <w:kern w:val="1"/>
          <w:sz w:val="28"/>
          <w:szCs w:val="28"/>
          <w:lang w:eastAsia="ar-SA"/>
        </w:rPr>
        <w:t>а</w:t>
      </w:r>
      <w:r w:rsidRPr="001439B4">
        <w:rPr>
          <w:rFonts w:ascii="Times New Roman" w:eastAsia="SimSun" w:hAnsi="Times New Roman" w:cs="Times New Roman"/>
          <w:kern w:val="1"/>
          <w:sz w:val="28"/>
          <w:szCs w:val="28"/>
          <w:lang w:eastAsia="ar-SA"/>
        </w:rPr>
        <w:t xml:space="preserve">, из них 125- </w:t>
      </w:r>
      <w:proofErr w:type="spellStart"/>
      <w:r w:rsidRPr="001439B4">
        <w:rPr>
          <w:rFonts w:ascii="Times New Roman" w:eastAsia="SimSun" w:hAnsi="Times New Roman" w:cs="Times New Roman"/>
          <w:kern w:val="1"/>
          <w:sz w:val="28"/>
          <w:szCs w:val="28"/>
          <w:lang w:eastAsia="ar-SA"/>
        </w:rPr>
        <w:t>микропредприятий</w:t>
      </w:r>
      <w:proofErr w:type="spellEnd"/>
      <w:r w:rsidRPr="001439B4">
        <w:rPr>
          <w:rFonts w:ascii="Times New Roman" w:eastAsia="SimSun" w:hAnsi="Times New Roman" w:cs="Times New Roman"/>
          <w:kern w:val="1"/>
          <w:sz w:val="28"/>
          <w:szCs w:val="28"/>
          <w:lang w:eastAsia="ar-SA"/>
        </w:rPr>
        <w:t>, 39- малых предприятий, 2 – средних,  541 индивидуальных предпринимателей и 44 крестьянских (фермерских) хозяйства.</w:t>
      </w:r>
    </w:p>
    <w:tbl>
      <w:tblPr>
        <w:tblW w:w="10346" w:type="dxa"/>
        <w:tblInd w:w="108" w:type="dxa"/>
        <w:tblLayout w:type="fixed"/>
        <w:tblLook w:val="04A0" w:firstRow="1" w:lastRow="0" w:firstColumn="1" w:lastColumn="0" w:noHBand="0" w:noVBand="1"/>
      </w:tblPr>
      <w:tblGrid>
        <w:gridCol w:w="513"/>
        <w:gridCol w:w="337"/>
        <w:gridCol w:w="2836"/>
        <w:gridCol w:w="1417"/>
        <w:gridCol w:w="1276"/>
        <w:gridCol w:w="1276"/>
        <w:gridCol w:w="1276"/>
        <w:gridCol w:w="1134"/>
        <w:gridCol w:w="281"/>
      </w:tblGrid>
      <w:tr w:rsidR="000B432F" w:rsidRPr="000B432F" w:rsidTr="000B432F">
        <w:trPr>
          <w:trHeight w:val="285"/>
        </w:trPr>
        <w:tc>
          <w:tcPr>
            <w:tcW w:w="850" w:type="dxa"/>
            <w:gridSpan w:val="2"/>
            <w:tcBorders>
              <w:top w:val="nil"/>
              <w:left w:val="nil"/>
              <w:bottom w:val="nil"/>
              <w:right w:val="nil"/>
            </w:tcBorders>
          </w:tcPr>
          <w:p w:rsidR="000B432F" w:rsidRPr="000B432F" w:rsidRDefault="000B432F" w:rsidP="000B432F">
            <w:pPr>
              <w:rPr>
                <w:rFonts w:ascii="Times New Roman" w:eastAsia="Times New Roman" w:hAnsi="Times New Roman" w:cs="Times New Roman"/>
                <w:sz w:val="28"/>
                <w:szCs w:val="28"/>
                <w:lang w:eastAsia="ru-RU"/>
              </w:rPr>
            </w:pPr>
          </w:p>
        </w:tc>
        <w:tc>
          <w:tcPr>
            <w:tcW w:w="9496" w:type="dxa"/>
            <w:gridSpan w:val="7"/>
            <w:vAlign w:val="center"/>
          </w:tcPr>
          <w:p w:rsidR="000B432F" w:rsidRPr="000B432F" w:rsidRDefault="002B4A72" w:rsidP="002B4A7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Динамика ч</w:t>
            </w:r>
            <w:r w:rsidR="000B432F" w:rsidRPr="000B432F">
              <w:rPr>
                <w:rFonts w:ascii="Times New Roman" w:eastAsia="Times New Roman" w:hAnsi="Times New Roman" w:cs="Times New Roman"/>
                <w:sz w:val="28"/>
                <w:szCs w:val="28"/>
                <w:lang w:eastAsia="ru-RU"/>
              </w:rPr>
              <w:t>исл</w:t>
            </w:r>
            <w:r>
              <w:rPr>
                <w:rFonts w:ascii="Times New Roman" w:eastAsia="Times New Roman" w:hAnsi="Times New Roman" w:cs="Times New Roman"/>
                <w:sz w:val="28"/>
                <w:szCs w:val="28"/>
                <w:lang w:eastAsia="ru-RU"/>
              </w:rPr>
              <w:t>а</w:t>
            </w:r>
            <w:r w:rsidR="000B432F" w:rsidRPr="000B432F">
              <w:rPr>
                <w:rFonts w:ascii="Times New Roman" w:eastAsia="Times New Roman" w:hAnsi="Times New Roman" w:cs="Times New Roman"/>
                <w:sz w:val="28"/>
                <w:szCs w:val="28"/>
                <w:lang w:eastAsia="ru-RU"/>
              </w:rPr>
              <w:t xml:space="preserve"> субъектов малого и среднего предпринимательства</w:t>
            </w:r>
          </w:p>
        </w:tc>
      </w:tr>
      <w:tr w:rsidR="000B432F" w:rsidRPr="000B432F" w:rsidTr="000B432F">
        <w:trPr>
          <w:trHeight w:val="270"/>
        </w:trPr>
        <w:tc>
          <w:tcPr>
            <w:tcW w:w="850" w:type="dxa"/>
            <w:gridSpan w:val="2"/>
            <w:tcBorders>
              <w:top w:val="nil"/>
              <w:left w:val="nil"/>
              <w:bottom w:val="single" w:sz="4" w:space="0" w:color="auto"/>
              <w:right w:val="nil"/>
            </w:tcBorders>
          </w:tcPr>
          <w:p w:rsidR="000B432F" w:rsidRPr="000B432F" w:rsidRDefault="000B432F" w:rsidP="000B432F">
            <w:pPr>
              <w:rPr>
                <w:rFonts w:ascii="Times New Roman" w:eastAsia="Times New Roman" w:hAnsi="Times New Roman" w:cs="Times New Roman"/>
                <w:sz w:val="28"/>
                <w:szCs w:val="28"/>
                <w:lang w:eastAsia="ru-RU"/>
              </w:rPr>
            </w:pPr>
          </w:p>
        </w:tc>
        <w:tc>
          <w:tcPr>
            <w:tcW w:w="9496" w:type="dxa"/>
            <w:gridSpan w:val="7"/>
            <w:vAlign w:val="center"/>
          </w:tcPr>
          <w:p w:rsidR="000B432F" w:rsidRPr="000B432F" w:rsidRDefault="000B432F" w:rsidP="000B432F">
            <w:pPr>
              <w:rPr>
                <w:rFonts w:ascii="Times New Roman" w:eastAsia="Times New Roman" w:hAnsi="Times New Roman" w:cs="Times New Roman"/>
                <w:sz w:val="28"/>
                <w:szCs w:val="28"/>
                <w:lang w:eastAsia="ru-RU"/>
              </w:rPr>
            </w:pPr>
          </w:p>
        </w:tc>
      </w:tr>
      <w:tr w:rsidR="000B432F" w:rsidRPr="000B432F" w:rsidTr="000B432F">
        <w:trPr>
          <w:gridAfter w:val="1"/>
          <w:wAfter w:w="281" w:type="dxa"/>
          <w:trHeight w:val="555"/>
        </w:trPr>
        <w:tc>
          <w:tcPr>
            <w:tcW w:w="513" w:type="dxa"/>
            <w:vMerge w:val="restart"/>
            <w:tcBorders>
              <w:top w:val="nil"/>
              <w:left w:val="single" w:sz="4" w:space="0" w:color="auto"/>
              <w:right w:val="single" w:sz="4" w:space="0" w:color="auto"/>
            </w:tcBorders>
            <w:shd w:val="clear" w:color="auto" w:fill="auto"/>
            <w:vAlign w:val="center"/>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xml:space="preserve">№ </w:t>
            </w:r>
            <w:proofErr w:type="gramStart"/>
            <w:r w:rsidRPr="000B432F">
              <w:rPr>
                <w:rFonts w:ascii="Times New Roman" w:eastAsia="Times New Roman" w:hAnsi="Times New Roman" w:cs="Times New Roman"/>
                <w:sz w:val="26"/>
                <w:szCs w:val="26"/>
                <w:lang w:eastAsia="ru-RU"/>
              </w:rPr>
              <w:t>п</w:t>
            </w:r>
            <w:proofErr w:type="gramEnd"/>
            <w:r w:rsidRPr="000B432F">
              <w:rPr>
                <w:rFonts w:ascii="Times New Roman" w:eastAsia="Times New Roman" w:hAnsi="Times New Roman" w:cs="Times New Roman"/>
                <w:sz w:val="26"/>
                <w:szCs w:val="26"/>
                <w:lang w:eastAsia="ru-RU"/>
              </w:rPr>
              <w:t>/п</w:t>
            </w:r>
          </w:p>
        </w:tc>
        <w:tc>
          <w:tcPr>
            <w:tcW w:w="3173" w:type="dxa"/>
            <w:gridSpan w:val="2"/>
            <w:vMerge w:val="restart"/>
            <w:tcBorders>
              <w:top w:val="single" w:sz="4" w:space="0" w:color="auto"/>
              <w:left w:val="single" w:sz="4" w:space="0" w:color="auto"/>
              <w:right w:val="single" w:sz="4" w:space="0" w:color="auto"/>
            </w:tcBorders>
            <w:shd w:val="clear" w:color="auto" w:fill="auto"/>
            <w:vAlign w:val="center"/>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Наименование показателя</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Единица измерения</w:t>
            </w:r>
          </w:p>
        </w:tc>
        <w:tc>
          <w:tcPr>
            <w:tcW w:w="4962" w:type="dxa"/>
            <w:gridSpan w:val="4"/>
            <w:tcBorders>
              <w:top w:val="single" w:sz="4" w:space="0" w:color="auto"/>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Отчетный период</w:t>
            </w:r>
          </w:p>
        </w:tc>
      </w:tr>
      <w:tr w:rsidR="000B432F" w:rsidRPr="000B432F" w:rsidTr="000B432F">
        <w:trPr>
          <w:gridAfter w:val="1"/>
          <w:wAfter w:w="281" w:type="dxa"/>
          <w:trHeight w:val="555"/>
        </w:trPr>
        <w:tc>
          <w:tcPr>
            <w:tcW w:w="513" w:type="dxa"/>
            <w:vMerge/>
            <w:tcBorders>
              <w:left w:val="single" w:sz="4" w:space="0" w:color="auto"/>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
        </w:tc>
        <w:tc>
          <w:tcPr>
            <w:tcW w:w="3173" w:type="dxa"/>
            <w:gridSpan w:val="2"/>
            <w:vMerge/>
            <w:tcBorders>
              <w:left w:val="single" w:sz="4" w:space="0" w:color="auto"/>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
        </w:tc>
        <w:tc>
          <w:tcPr>
            <w:tcW w:w="1417" w:type="dxa"/>
            <w:vMerge/>
            <w:tcBorders>
              <w:left w:val="single" w:sz="4" w:space="0" w:color="auto"/>
              <w:bottom w:val="single" w:sz="4" w:space="0" w:color="auto"/>
              <w:right w:val="single" w:sz="4" w:space="0" w:color="auto"/>
            </w:tcBorders>
            <w:shd w:val="clear" w:color="auto" w:fill="C2D69B"/>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2015 факт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2016 факт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xml:space="preserve">2017 </w:t>
            </w:r>
          </w:p>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факт</w:t>
            </w:r>
          </w:p>
        </w:tc>
        <w:tc>
          <w:tcPr>
            <w:tcW w:w="1134" w:type="dxa"/>
            <w:tcBorders>
              <w:top w:val="single" w:sz="4" w:space="0" w:color="auto"/>
              <w:left w:val="nil"/>
              <w:bottom w:val="single" w:sz="4" w:space="0" w:color="auto"/>
              <w:right w:val="single" w:sz="4" w:space="0" w:color="auto"/>
            </w:tcBorders>
            <w:shd w:val="clear" w:color="auto" w:fill="auto"/>
            <w:vAlign w:val="center"/>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2018 оценка</w:t>
            </w:r>
          </w:p>
        </w:tc>
      </w:tr>
      <w:tr w:rsidR="000B432F" w:rsidRPr="000B432F" w:rsidTr="000B432F">
        <w:trPr>
          <w:gridAfter w:val="1"/>
          <w:wAfter w:w="281" w:type="dxa"/>
          <w:trHeight w:val="15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1</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Число субъектов малого и среднего предпринимательства в расчете на 10 тыс. человек населения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257,0</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257,0</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248,0</w:t>
            </w:r>
          </w:p>
        </w:tc>
        <w:tc>
          <w:tcPr>
            <w:tcW w:w="1134" w:type="dxa"/>
            <w:tcBorders>
              <w:top w:val="nil"/>
              <w:left w:val="nil"/>
              <w:bottom w:val="single" w:sz="4" w:space="0" w:color="auto"/>
              <w:right w:val="single" w:sz="4" w:space="0" w:color="auto"/>
            </w:tcBorders>
            <w:vAlign w:val="center"/>
          </w:tcPr>
          <w:p w:rsidR="000B432F" w:rsidRPr="000B432F" w:rsidRDefault="002B4A72"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250,0</w:t>
            </w:r>
          </w:p>
        </w:tc>
      </w:tr>
      <w:tr w:rsidR="000B432F" w:rsidRPr="000B432F" w:rsidTr="000B432F">
        <w:trPr>
          <w:gridAfter w:val="1"/>
          <w:wAfter w:w="281" w:type="dxa"/>
          <w:trHeight w:val="81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2</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Среднегодовая численность постоянного населения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тыс. чел.</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30,8</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30,5</w:t>
            </w:r>
          </w:p>
        </w:tc>
        <w:tc>
          <w:tcPr>
            <w:tcW w:w="1276" w:type="dxa"/>
            <w:tcBorders>
              <w:top w:val="nil"/>
              <w:left w:val="nil"/>
              <w:bottom w:val="single" w:sz="4" w:space="0" w:color="auto"/>
              <w:right w:val="single" w:sz="4" w:space="0" w:color="auto"/>
            </w:tcBorders>
            <w:shd w:val="clear" w:color="auto" w:fill="auto"/>
            <w:noWrap/>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30,3</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30,34</w:t>
            </w:r>
          </w:p>
        </w:tc>
      </w:tr>
      <w:tr w:rsidR="000B432F" w:rsidRPr="000B432F" w:rsidTr="000B432F">
        <w:trPr>
          <w:gridAfter w:val="1"/>
          <w:wAfter w:w="281" w:type="dxa"/>
          <w:trHeight w:val="9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3</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Число субъектов малого и среднего предпринимательства, всего</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791</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783</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751</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754</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proofErr w:type="spellStart"/>
            <w:r w:rsidRPr="000B432F">
              <w:rPr>
                <w:rFonts w:ascii="Times New Roman" w:eastAsia="Times New Roman" w:hAnsi="Times New Roman" w:cs="Times New Roman"/>
                <w:sz w:val="26"/>
                <w:szCs w:val="26"/>
                <w:lang w:eastAsia="ru-RU"/>
              </w:rPr>
              <w:t>микропредприятия</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176</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161</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125</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126</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малые предприятия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40</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Pr="000B432F">
              <w:rPr>
                <w:rFonts w:ascii="Times New Roman" w:eastAsia="Times New Roman" w:hAnsi="Times New Roman" w:cs="Times New Roman"/>
                <w:sz w:val="26"/>
                <w:szCs w:val="26"/>
                <w:lang w:eastAsia="ru-RU"/>
              </w:rPr>
              <w:t>0</w:t>
            </w:r>
          </w:p>
        </w:tc>
      </w:tr>
      <w:tr w:rsidR="000B432F" w:rsidRPr="000B432F" w:rsidTr="000B432F">
        <w:trPr>
          <w:gridAfter w:val="1"/>
          <w:wAfter w:w="281" w:type="dxa"/>
          <w:trHeight w:val="3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средние предприятия</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r>
      <w:tr w:rsidR="000B432F" w:rsidRPr="000B432F" w:rsidTr="000B432F">
        <w:trPr>
          <w:gridAfter w:val="1"/>
          <w:wAfter w:w="281" w:type="dxa"/>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индивидуальные предприниматели</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547</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540</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541</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541</w:t>
            </w:r>
          </w:p>
        </w:tc>
      </w:tr>
      <w:tr w:rsidR="000B432F" w:rsidRPr="000B432F" w:rsidTr="000B432F">
        <w:trPr>
          <w:gridAfter w:val="1"/>
          <w:wAfter w:w="281" w:type="dxa"/>
          <w:trHeight w:val="600"/>
        </w:trPr>
        <w:tc>
          <w:tcPr>
            <w:tcW w:w="5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 </w:t>
            </w:r>
          </w:p>
        </w:tc>
        <w:tc>
          <w:tcPr>
            <w:tcW w:w="3173" w:type="dxa"/>
            <w:gridSpan w:val="2"/>
            <w:tcBorders>
              <w:top w:val="single" w:sz="4" w:space="0" w:color="auto"/>
              <w:left w:val="nil"/>
              <w:bottom w:val="single" w:sz="4" w:space="0" w:color="auto"/>
              <w:right w:val="single" w:sz="4" w:space="0" w:color="auto"/>
            </w:tcBorders>
            <w:shd w:val="clear" w:color="auto" w:fill="auto"/>
            <w:vAlign w:val="center"/>
            <w:hideMark/>
          </w:tcPr>
          <w:p w:rsidR="000B432F" w:rsidRPr="000B432F" w:rsidRDefault="000B432F" w:rsidP="000B432F">
            <w:pPr>
              <w:jc w:val="both"/>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крестьянские (фермерские) хозяйства</w:t>
            </w:r>
          </w:p>
        </w:tc>
        <w:tc>
          <w:tcPr>
            <w:tcW w:w="1417" w:type="dxa"/>
            <w:tcBorders>
              <w:top w:val="nil"/>
              <w:left w:val="nil"/>
              <w:bottom w:val="single" w:sz="4" w:space="0" w:color="auto"/>
              <w:right w:val="single" w:sz="4" w:space="0" w:color="auto"/>
            </w:tcBorders>
            <w:shd w:val="clear" w:color="auto" w:fill="auto"/>
            <w:vAlign w:val="center"/>
            <w:hideMark/>
          </w:tcPr>
          <w:p w:rsidR="000B432F" w:rsidRPr="000B432F" w:rsidRDefault="000B432F" w:rsidP="000B432F">
            <w:pPr>
              <w:rPr>
                <w:rFonts w:ascii="Times New Roman" w:eastAsia="Times New Roman" w:hAnsi="Times New Roman" w:cs="Times New Roman"/>
                <w:sz w:val="26"/>
                <w:szCs w:val="26"/>
                <w:lang w:eastAsia="ru-RU"/>
              </w:rPr>
            </w:pPr>
            <w:r w:rsidRPr="000B432F">
              <w:rPr>
                <w:rFonts w:ascii="Times New Roman" w:eastAsia="Times New Roman" w:hAnsi="Times New Roman" w:cs="Times New Roman"/>
                <w:sz w:val="26"/>
                <w:szCs w:val="26"/>
                <w:lang w:eastAsia="ru-RU"/>
              </w:rPr>
              <w:t>единиц</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0B432F">
              <w:rPr>
                <w:rFonts w:ascii="Times New Roman" w:eastAsia="Times New Roman" w:hAnsi="Times New Roman" w:cs="Times New Roman"/>
                <w:sz w:val="26"/>
                <w:szCs w:val="26"/>
                <w:lang w:eastAsia="ru-RU"/>
              </w:rPr>
              <w:t>6</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w:t>
            </w:r>
          </w:p>
        </w:tc>
        <w:tc>
          <w:tcPr>
            <w:tcW w:w="1276" w:type="dxa"/>
            <w:tcBorders>
              <w:top w:val="nil"/>
              <w:left w:val="nil"/>
              <w:bottom w:val="single" w:sz="4" w:space="0" w:color="auto"/>
              <w:right w:val="single" w:sz="4" w:space="0" w:color="auto"/>
            </w:tcBorders>
            <w:shd w:val="clear" w:color="auto" w:fill="auto"/>
            <w:noWrap/>
            <w:vAlign w:val="center"/>
            <w:hideMark/>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w:t>
            </w:r>
          </w:p>
        </w:tc>
        <w:tc>
          <w:tcPr>
            <w:tcW w:w="1134" w:type="dxa"/>
            <w:tcBorders>
              <w:top w:val="nil"/>
              <w:left w:val="nil"/>
              <w:bottom w:val="single" w:sz="4" w:space="0" w:color="auto"/>
              <w:right w:val="single" w:sz="4" w:space="0" w:color="auto"/>
            </w:tcBorders>
            <w:vAlign w:val="center"/>
          </w:tcPr>
          <w:p w:rsidR="000B432F" w:rsidRPr="000B432F" w:rsidRDefault="000B432F" w:rsidP="000B432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44</w:t>
            </w:r>
          </w:p>
        </w:tc>
      </w:tr>
    </w:tbl>
    <w:p w:rsidR="000B432F" w:rsidRPr="000B432F" w:rsidRDefault="000B432F" w:rsidP="000B432F">
      <w:pPr>
        <w:ind w:firstLine="709"/>
        <w:jc w:val="both"/>
        <w:rPr>
          <w:rFonts w:ascii="Times New Roman" w:eastAsia="Times New Roman" w:hAnsi="Times New Roman" w:cs="Times New Roman"/>
          <w:sz w:val="28"/>
          <w:szCs w:val="28"/>
          <w:lang w:eastAsia="ru-RU"/>
        </w:rPr>
      </w:pPr>
    </w:p>
    <w:p w:rsidR="000B432F" w:rsidRPr="001439B4" w:rsidRDefault="000B432F" w:rsidP="001439B4">
      <w:pPr>
        <w:suppressAutoHyphens/>
        <w:spacing w:line="360" w:lineRule="auto"/>
        <w:ind w:firstLine="451"/>
        <w:jc w:val="both"/>
        <w:rPr>
          <w:rFonts w:ascii="Times New Roman" w:eastAsia="SimSun" w:hAnsi="Times New Roman" w:cs="Times New Roman"/>
          <w:kern w:val="1"/>
          <w:sz w:val="28"/>
          <w:szCs w:val="28"/>
          <w:lang w:eastAsia="ar-SA"/>
        </w:rPr>
      </w:pPr>
    </w:p>
    <w:p w:rsidR="008C3251" w:rsidRDefault="008C3251" w:rsidP="001439B4">
      <w:pPr>
        <w:spacing w:line="360" w:lineRule="auto"/>
        <w:jc w:val="both"/>
        <w:rPr>
          <w:rFonts w:ascii="Times New Roman" w:eastAsia="Times New Roman" w:hAnsi="Times New Roman" w:cs="Times New Roman"/>
          <w:sz w:val="28"/>
          <w:szCs w:val="28"/>
          <w:lang w:eastAsia="ru-RU"/>
        </w:rPr>
      </w:pPr>
      <w:r w:rsidRPr="00A53EF0">
        <w:rPr>
          <w:rFonts w:ascii="Times New Roman" w:eastAsia="Times New Roman" w:hAnsi="Times New Roman" w:cs="Times New Roman"/>
          <w:sz w:val="28"/>
          <w:szCs w:val="28"/>
          <w:lang w:eastAsia="ru-RU"/>
        </w:rPr>
        <w:t xml:space="preserve"> </w:t>
      </w:r>
      <w:r w:rsidR="009B6994" w:rsidRPr="00A53EF0">
        <w:rPr>
          <w:rFonts w:ascii="Times New Roman" w:eastAsia="Times New Roman" w:hAnsi="Times New Roman" w:cs="Times New Roman"/>
          <w:sz w:val="28"/>
          <w:szCs w:val="28"/>
          <w:lang w:eastAsia="ru-RU"/>
        </w:rPr>
        <w:tab/>
      </w:r>
      <w:r w:rsidRPr="00A53EF0">
        <w:rPr>
          <w:rFonts w:ascii="Times New Roman" w:eastAsia="Times New Roman" w:hAnsi="Times New Roman" w:cs="Times New Roman"/>
          <w:sz w:val="28"/>
          <w:szCs w:val="28"/>
          <w:lang w:eastAsia="ru-RU"/>
        </w:rPr>
        <w:t xml:space="preserve">Общая численность работников, занятых в малом и среднем бизнесе, составляет 3,6 тыс. </w:t>
      </w:r>
      <w:r w:rsidRPr="001439B4">
        <w:rPr>
          <w:rFonts w:ascii="Times New Roman" w:eastAsia="Times New Roman" w:hAnsi="Times New Roman" w:cs="Times New Roman"/>
          <w:sz w:val="28"/>
          <w:szCs w:val="28"/>
          <w:lang w:eastAsia="ru-RU"/>
        </w:rPr>
        <w:t>чел</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Структурный состав малых и средних предприятий в разрезе видов  экономической  деятельности складывается в</w:t>
      </w:r>
      <w:r w:rsidR="009B6994" w:rsidRPr="001439B4">
        <w:rPr>
          <w:rFonts w:ascii="Times New Roman" w:eastAsia="Times New Roman" w:hAnsi="Times New Roman" w:cs="Times New Roman"/>
          <w:sz w:val="28"/>
          <w:szCs w:val="28"/>
          <w:lang w:eastAsia="ru-RU"/>
        </w:rPr>
        <w:t xml:space="preserve"> следующем </w:t>
      </w:r>
      <w:r w:rsidR="009B6994" w:rsidRPr="001439B4">
        <w:rPr>
          <w:rFonts w:ascii="Times New Roman" w:eastAsia="Times New Roman" w:hAnsi="Times New Roman" w:cs="Times New Roman"/>
          <w:sz w:val="28"/>
          <w:szCs w:val="28"/>
          <w:lang w:eastAsia="ru-RU"/>
        </w:rPr>
        <w:lastRenderedPageBreak/>
        <w:t>процентном отношении: бо</w:t>
      </w:r>
      <w:r w:rsidRPr="001439B4">
        <w:rPr>
          <w:rFonts w:ascii="Times New Roman" w:eastAsia="Times New Roman" w:hAnsi="Times New Roman" w:cs="Times New Roman"/>
          <w:sz w:val="28"/>
          <w:szCs w:val="28"/>
          <w:lang w:eastAsia="ru-RU"/>
        </w:rPr>
        <w:t>льшая часть занятых на малых и средних предприятиях приходится на оптовую и розничную торговлю -53.6%, сельское хозяйство -12,3%, строительство- 7,6%, транспорте-7,4%, обрабатывающие производства 8,7% , операции с недвижимым имуществом, аренда и предоставление услуг-8,2%.</w:t>
      </w:r>
    </w:p>
    <w:p w:rsidR="00B62B0E" w:rsidRDefault="00467D45" w:rsidP="00CB03A9">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2017 год через </w:t>
      </w:r>
      <w:proofErr w:type="spellStart"/>
      <w:r>
        <w:rPr>
          <w:rFonts w:ascii="Times New Roman" w:eastAsia="Times New Roman" w:hAnsi="Times New Roman" w:cs="Times New Roman"/>
          <w:sz w:val="28"/>
          <w:szCs w:val="28"/>
          <w:lang w:eastAsia="ru-RU"/>
        </w:rPr>
        <w:t>микрокредитную</w:t>
      </w:r>
      <w:proofErr w:type="spellEnd"/>
      <w:r>
        <w:rPr>
          <w:rFonts w:ascii="Times New Roman" w:eastAsia="Times New Roman" w:hAnsi="Times New Roman" w:cs="Times New Roman"/>
          <w:sz w:val="28"/>
          <w:szCs w:val="28"/>
          <w:lang w:eastAsia="ru-RU"/>
        </w:rPr>
        <w:t xml:space="preserve"> компанию «Фонд поддержки предпринимательства Республики Мордовия»  два субъекта  малого и среднего предпринимательства  получили </w:t>
      </w:r>
      <w:proofErr w:type="spellStart"/>
      <w:r>
        <w:rPr>
          <w:rFonts w:ascii="Times New Roman" w:eastAsia="Times New Roman" w:hAnsi="Times New Roman" w:cs="Times New Roman"/>
          <w:sz w:val="28"/>
          <w:szCs w:val="28"/>
          <w:lang w:eastAsia="ru-RU"/>
        </w:rPr>
        <w:t>микрозаймы</w:t>
      </w:r>
      <w:proofErr w:type="spellEnd"/>
      <w:r>
        <w:rPr>
          <w:rFonts w:ascii="Times New Roman" w:eastAsia="Times New Roman" w:hAnsi="Times New Roman" w:cs="Times New Roman"/>
          <w:sz w:val="28"/>
          <w:szCs w:val="28"/>
          <w:lang w:eastAsia="ru-RU"/>
        </w:rPr>
        <w:t xml:space="preserve"> на 4,2 млн. руб. и через Автономное учреждение </w:t>
      </w:r>
      <w:proofErr w:type="spellStart"/>
      <w:r>
        <w:rPr>
          <w:rFonts w:ascii="Times New Roman" w:eastAsia="Times New Roman" w:hAnsi="Times New Roman" w:cs="Times New Roman"/>
          <w:sz w:val="28"/>
          <w:szCs w:val="28"/>
          <w:lang w:eastAsia="ru-RU"/>
        </w:rPr>
        <w:t>микро</w:t>
      </w:r>
      <w:r w:rsidR="00D62821">
        <w:rPr>
          <w:rFonts w:ascii="Times New Roman" w:eastAsia="Times New Roman" w:hAnsi="Times New Roman" w:cs="Times New Roman"/>
          <w:sz w:val="28"/>
          <w:szCs w:val="28"/>
          <w:lang w:eastAsia="ru-RU"/>
        </w:rPr>
        <w:t>кредитная</w:t>
      </w:r>
      <w:proofErr w:type="spellEnd"/>
      <w:r w:rsidR="00D62821">
        <w:rPr>
          <w:rFonts w:ascii="Times New Roman" w:eastAsia="Times New Roman" w:hAnsi="Times New Roman" w:cs="Times New Roman"/>
          <w:sz w:val="28"/>
          <w:szCs w:val="28"/>
          <w:lang w:eastAsia="ru-RU"/>
        </w:rPr>
        <w:t xml:space="preserve"> компания «Региональный центр микрофинансирования Республики Мордовия»- три субъекта  малого и среднего предпринимательства на сумму 2,3 </w:t>
      </w:r>
      <w:proofErr w:type="spellStart"/>
      <w:r w:rsidR="00D62821">
        <w:rPr>
          <w:rFonts w:ascii="Times New Roman" w:eastAsia="Times New Roman" w:hAnsi="Times New Roman" w:cs="Times New Roman"/>
          <w:sz w:val="28"/>
          <w:szCs w:val="28"/>
          <w:lang w:eastAsia="ru-RU"/>
        </w:rPr>
        <w:t>млн</w:t>
      </w:r>
      <w:proofErr w:type="gramStart"/>
      <w:r w:rsidR="00D62821">
        <w:rPr>
          <w:rFonts w:ascii="Times New Roman" w:eastAsia="Times New Roman" w:hAnsi="Times New Roman" w:cs="Times New Roman"/>
          <w:sz w:val="28"/>
          <w:szCs w:val="28"/>
          <w:lang w:eastAsia="ru-RU"/>
        </w:rPr>
        <w:t>.р</w:t>
      </w:r>
      <w:proofErr w:type="gramEnd"/>
      <w:r w:rsidR="00D62821">
        <w:rPr>
          <w:rFonts w:ascii="Times New Roman" w:eastAsia="Times New Roman" w:hAnsi="Times New Roman" w:cs="Times New Roman"/>
          <w:sz w:val="28"/>
          <w:szCs w:val="28"/>
          <w:lang w:eastAsia="ru-RU"/>
        </w:rPr>
        <w:t>уб</w:t>
      </w:r>
      <w:proofErr w:type="spellEnd"/>
      <w:r w:rsidR="00D62821">
        <w:rPr>
          <w:rFonts w:ascii="Times New Roman" w:eastAsia="Times New Roman" w:hAnsi="Times New Roman" w:cs="Times New Roman"/>
          <w:sz w:val="28"/>
          <w:szCs w:val="28"/>
          <w:lang w:eastAsia="ru-RU"/>
        </w:rPr>
        <w:t>.</w:t>
      </w:r>
      <w:r w:rsidR="00B62B0E" w:rsidRPr="00B62B0E">
        <w:rPr>
          <w:rFonts w:ascii="Times New Roman" w:eastAsia="Times New Roman" w:hAnsi="Times New Roman" w:cs="Times New Roman"/>
          <w:sz w:val="28"/>
          <w:szCs w:val="28"/>
          <w:lang w:eastAsia="ru-RU"/>
        </w:rPr>
        <w:t xml:space="preserve"> </w:t>
      </w:r>
      <w:r w:rsidR="00B62B0E">
        <w:rPr>
          <w:rFonts w:ascii="Times New Roman" w:eastAsia="Times New Roman" w:hAnsi="Times New Roman" w:cs="Times New Roman"/>
          <w:sz w:val="28"/>
          <w:szCs w:val="28"/>
          <w:lang w:eastAsia="ru-RU"/>
        </w:rPr>
        <w:t>В 2017 году на портале информационных ресурсов «Бизнес-навигатор» прошли регистрацию 61 субъект малого и среднего предпринимательства.</w:t>
      </w:r>
    </w:p>
    <w:p w:rsidR="002B4A72" w:rsidRPr="00290E02" w:rsidRDefault="002B4A72" w:rsidP="002B4A72">
      <w:pPr>
        <w:autoSpaceDE w:val="0"/>
        <w:autoSpaceDN w:val="0"/>
        <w:adjustRightInd w:val="0"/>
        <w:spacing w:line="360" w:lineRule="auto"/>
        <w:ind w:firstLine="567"/>
        <w:jc w:val="both"/>
        <w:rPr>
          <w:rFonts w:ascii="Times New Roman" w:eastAsia="TimesNewRoman" w:hAnsi="Times New Roman" w:cs="Times New Roman"/>
          <w:color w:val="000000"/>
          <w:sz w:val="28"/>
          <w:szCs w:val="28"/>
          <w:lang w:eastAsia="ru-RU"/>
        </w:rPr>
      </w:pPr>
      <w:r w:rsidRPr="00290E02">
        <w:rPr>
          <w:rFonts w:ascii="Times New Roman" w:eastAsia="Times New Roman" w:hAnsi="Times New Roman" w:cs="Times New Roman"/>
          <w:sz w:val="28"/>
          <w:szCs w:val="28"/>
          <w:lang w:eastAsia="ru-RU"/>
        </w:rPr>
        <w:t xml:space="preserve">Развитый сектор малого и среднего бизнеса в районе </w:t>
      </w:r>
      <w:r w:rsidR="00290E02" w:rsidRPr="00290E02">
        <w:rPr>
          <w:rFonts w:ascii="Times New Roman" w:eastAsia="Times New Roman" w:hAnsi="Times New Roman" w:cs="Times New Roman"/>
          <w:sz w:val="28"/>
          <w:szCs w:val="28"/>
          <w:lang w:eastAsia="ru-RU"/>
        </w:rPr>
        <w:t xml:space="preserve">является серьезным </w:t>
      </w:r>
      <w:r w:rsidRPr="00290E02">
        <w:rPr>
          <w:rFonts w:ascii="Times New Roman" w:eastAsia="Times New Roman" w:hAnsi="Times New Roman" w:cs="Times New Roman"/>
          <w:sz w:val="28"/>
          <w:szCs w:val="28"/>
          <w:lang w:eastAsia="ru-RU"/>
        </w:rPr>
        <w:t>резерв</w:t>
      </w:r>
      <w:r w:rsidR="00290E02" w:rsidRPr="00290E02">
        <w:rPr>
          <w:rFonts w:ascii="Times New Roman" w:eastAsia="Times New Roman" w:hAnsi="Times New Roman" w:cs="Times New Roman"/>
          <w:sz w:val="28"/>
          <w:szCs w:val="28"/>
          <w:lang w:eastAsia="ru-RU"/>
        </w:rPr>
        <w:t>ом</w:t>
      </w:r>
      <w:r w:rsidRPr="00290E02">
        <w:rPr>
          <w:rFonts w:ascii="Times New Roman" w:eastAsia="Times New Roman" w:hAnsi="Times New Roman" w:cs="Times New Roman"/>
          <w:sz w:val="28"/>
          <w:szCs w:val="28"/>
          <w:lang w:eastAsia="ru-RU"/>
        </w:rPr>
        <w:t xml:space="preserve"> развития экономики и улучшения социального климата, который способствует повышению уровня социальной ответственности и экономической инициативы в обществе</w:t>
      </w:r>
      <w:r w:rsidRPr="00290E02">
        <w:rPr>
          <w:rFonts w:ascii="Times New Roman" w:eastAsia="TimesNewRoman" w:hAnsi="Times New Roman" w:cs="Times New Roman"/>
          <w:color w:val="000000"/>
          <w:sz w:val="28"/>
          <w:szCs w:val="28"/>
          <w:lang w:eastAsia="ru-RU"/>
        </w:rPr>
        <w:t xml:space="preserve">. </w:t>
      </w:r>
    </w:p>
    <w:p w:rsidR="002B4A72" w:rsidRPr="002B4A72" w:rsidRDefault="002B4A72" w:rsidP="002B4A72">
      <w:pPr>
        <w:spacing w:line="360" w:lineRule="auto"/>
        <w:ind w:firstLine="567"/>
        <w:contextualSpacing/>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bCs/>
          <w:sz w:val="28"/>
          <w:szCs w:val="28"/>
          <w:lang w:eastAsia="ru-RU"/>
        </w:rPr>
        <w:t xml:space="preserve">Вопросам поддержки и развития малого и среднего предпринимательства органами местного самоуправления Чамзинского муниципального района уделяется серьезное внимание. При администрации района действует Совет предпринимателей. </w:t>
      </w:r>
      <w:r w:rsidRPr="00290E02">
        <w:rPr>
          <w:rFonts w:ascii="Times New Roman" w:eastAsia="Times New Roman" w:hAnsi="Times New Roman" w:cs="Times New Roman"/>
          <w:sz w:val="28"/>
          <w:szCs w:val="28"/>
          <w:lang w:eastAsia="ru-RU"/>
        </w:rPr>
        <w:t>Его работа направлена на организацию взаимодействия субъектов предпринимательской деятельности с органами местного самоуправления по вопросам развития предпринимательства, организационного, правового и информационного сотрудничества, создания благоприятных условий для развития предпринимательства.</w:t>
      </w:r>
    </w:p>
    <w:p w:rsidR="002B4A72" w:rsidRDefault="002B4A72" w:rsidP="002B4A72">
      <w:pPr>
        <w:spacing w:line="360" w:lineRule="auto"/>
        <w:ind w:firstLine="567"/>
        <w:jc w:val="both"/>
        <w:rPr>
          <w:rFonts w:ascii="Times New Roman" w:eastAsia="Times New Roman" w:hAnsi="Times New Roman" w:cs="Times New Roman"/>
          <w:sz w:val="28"/>
          <w:szCs w:val="28"/>
          <w:lang w:bidi="en-US"/>
        </w:rPr>
      </w:pPr>
      <w:proofErr w:type="gramStart"/>
      <w:r w:rsidRPr="002B4A72">
        <w:rPr>
          <w:rFonts w:ascii="Times New Roman" w:eastAsia="Times New Roman" w:hAnsi="Times New Roman" w:cs="Times New Roman"/>
          <w:bCs/>
          <w:sz w:val="28"/>
          <w:szCs w:val="28"/>
          <w:lang w:bidi="en-US"/>
        </w:rPr>
        <w:t xml:space="preserve">Утверждена </w:t>
      </w:r>
      <w:r w:rsidRPr="002B4A72">
        <w:rPr>
          <w:rFonts w:ascii="Times New Roman" w:eastAsia="Times New Roman" w:hAnsi="Times New Roman" w:cs="Times New Roman"/>
          <w:sz w:val="28"/>
          <w:szCs w:val="28"/>
          <w:lang w:bidi="en-US"/>
        </w:rPr>
        <w:t>муниципальная программа развития малого и среднего предпринимательства на 2017-2020 годы,</w:t>
      </w:r>
      <w:r w:rsidRPr="002B4A72">
        <w:rPr>
          <w:rFonts w:ascii="Times New Roman" w:eastAsia="Times New Roman" w:hAnsi="Times New Roman" w:cs="Times New Roman"/>
          <w:bCs/>
          <w:sz w:val="28"/>
          <w:szCs w:val="28"/>
          <w:lang w:bidi="en-US"/>
        </w:rPr>
        <w:t xml:space="preserve"> </w:t>
      </w:r>
      <w:r w:rsidRPr="002B4A72">
        <w:rPr>
          <w:rFonts w:ascii="Times New Roman" w:eastAsia="Times New Roman" w:hAnsi="Times New Roman" w:cs="Times New Roman"/>
          <w:sz w:val="28"/>
          <w:szCs w:val="28"/>
          <w:lang w:bidi="en-US"/>
        </w:rPr>
        <w:t xml:space="preserve">в рамках которой реализуются мероприятия, направленные на создание условий для развития предпринимательства на территории </w:t>
      </w:r>
      <w:r>
        <w:rPr>
          <w:rFonts w:ascii="Times New Roman" w:eastAsia="Times New Roman" w:hAnsi="Times New Roman" w:cs="Times New Roman"/>
          <w:sz w:val="28"/>
          <w:szCs w:val="28"/>
          <w:lang w:bidi="en-US"/>
        </w:rPr>
        <w:t>Чамзинского</w:t>
      </w:r>
      <w:r w:rsidRPr="002B4A72">
        <w:rPr>
          <w:rFonts w:ascii="Times New Roman" w:eastAsia="Times New Roman" w:hAnsi="Times New Roman" w:cs="Times New Roman"/>
          <w:sz w:val="28"/>
          <w:szCs w:val="28"/>
          <w:lang w:bidi="en-US"/>
        </w:rPr>
        <w:t xml:space="preserve"> муниципального района. </w:t>
      </w:r>
      <w:proofErr w:type="gramEnd"/>
    </w:p>
    <w:p w:rsidR="00290E02" w:rsidRPr="002B4A72" w:rsidRDefault="00290E02" w:rsidP="00290E02">
      <w:pPr>
        <w:spacing w:line="360" w:lineRule="auto"/>
        <w:jc w:val="both"/>
        <w:rPr>
          <w:rFonts w:ascii="Times New Roman" w:eastAsia="Times New Roman" w:hAnsi="Times New Roman" w:cs="Times New Roman"/>
          <w:color w:val="000000"/>
          <w:sz w:val="28"/>
          <w:szCs w:val="28"/>
          <w:lang w:bidi="en-US"/>
        </w:rPr>
      </w:pPr>
      <w:r w:rsidRPr="00290E02">
        <w:rPr>
          <w:rFonts w:ascii="Times New Roman" w:eastAsia="Times New Roman" w:hAnsi="Times New Roman" w:cs="Times New Roman"/>
          <w:b/>
          <w:i/>
          <w:sz w:val="28"/>
          <w:szCs w:val="28"/>
          <w:lang w:bidi="en-US"/>
        </w:rPr>
        <w:t>Розничная торговля</w:t>
      </w:r>
      <w:r>
        <w:rPr>
          <w:rFonts w:ascii="Times New Roman" w:eastAsia="Times New Roman" w:hAnsi="Times New Roman" w:cs="Times New Roman"/>
          <w:sz w:val="28"/>
          <w:szCs w:val="28"/>
          <w:lang w:bidi="en-US"/>
        </w:rPr>
        <w:t>.</w:t>
      </w:r>
    </w:p>
    <w:p w:rsidR="00421158" w:rsidRDefault="00D62821" w:rsidP="00421158">
      <w:pPr>
        <w:spacing w:line="360" w:lineRule="auto"/>
        <w:ind w:firstLine="708"/>
        <w:jc w:val="both"/>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lang w:eastAsia="ru-RU"/>
        </w:rPr>
        <w:lastRenderedPageBreak/>
        <w:t xml:space="preserve"> </w:t>
      </w:r>
      <w:r w:rsidR="008C3251" w:rsidRPr="001439B4">
        <w:rPr>
          <w:rFonts w:ascii="Times New Roman" w:eastAsia="Times New Roman" w:hAnsi="Times New Roman" w:cs="Times New Roman"/>
          <w:sz w:val="28"/>
          <w:szCs w:val="28"/>
          <w:lang w:eastAsia="ru-RU"/>
        </w:rPr>
        <w:t>Значительную долю в отраслевой структуре малого и среднего бизнеса Чамзинского муниципального района занимает розничная торговля.</w:t>
      </w:r>
      <w:r w:rsidR="00421158" w:rsidRPr="00421158">
        <w:rPr>
          <w:rFonts w:ascii="Times New Roman" w:eastAsia="Times New Roman" w:hAnsi="Times New Roman" w:cs="Times New Roman"/>
          <w:sz w:val="28"/>
          <w:szCs w:val="28"/>
          <w:highlight w:val="green"/>
          <w:lang w:eastAsia="ru-RU"/>
        </w:rPr>
        <w:t xml:space="preserve"> </w:t>
      </w:r>
    </w:p>
    <w:p w:rsidR="00273C13" w:rsidRPr="00613ED9" w:rsidRDefault="00273C13" w:rsidP="00421158">
      <w:pPr>
        <w:spacing w:line="360" w:lineRule="auto"/>
        <w:ind w:firstLine="708"/>
        <w:jc w:val="both"/>
        <w:rPr>
          <w:rFonts w:ascii="Times New Roman" w:eastAsia="Times New Roman" w:hAnsi="Times New Roman" w:cs="Times New Roman"/>
          <w:sz w:val="28"/>
          <w:szCs w:val="28"/>
          <w:highlight w:val="green"/>
          <w:lang w:eastAsia="ru-RU"/>
        </w:rPr>
      </w:pPr>
      <w:r>
        <w:rPr>
          <w:noProof/>
          <w:lang w:eastAsia="ru-RU"/>
        </w:rPr>
        <w:drawing>
          <wp:inline distT="0" distB="0" distL="0" distR="0" wp14:anchorId="18450055" wp14:editId="2A2A76A6">
            <wp:extent cx="5524500" cy="28765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03A9" w:rsidRDefault="00421158" w:rsidP="00CB03A9">
      <w:pPr>
        <w:spacing w:line="360" w:lineRule="auto"/>
        <w:jc w:val="both"/>
        <w:rPr>
          <w:rFonts w:ascii="Times New Roman" w:eastAsia="Times New Roman" w:hAnsi="Times New Roman" w:cs="Times New Roman"/>
          <w:sz w:val="28"/>
          <w:szCs w:val="28"/>
          <w:lang w:eastAsia="ru-RU"/>
        </w:rPr>
      </w:pPr>
      <w:r w:rsidRPr="00421158">
        <w:rPr>
          <w:rFonts w:ascii="Times New Roman" w:eastAsia="Times New Roman" w:hAnsi="Times New Roman" w:cs="Times New Roman"/>
          <w:sz w:val="28"/>
          <w:szCs w:val="28"/>
          <w:lang w:eastAsia="ru-RU"/>
        </w:rPr>
        <w:t xml:space="preserve">       Оборот розничной торговли через все каналы реализации за 2017 год составил 3441,4 </w:t>
      </w:r>
      <w:proofErr w:type="spellStart"/>
      <w:r w:rsidRPr="00421158">
        <w:rPr>
          <w:rFonts w:ascii="Times New Roman" w:eastAsia="Times New Roman" w:hAnsi="Times New Roman" w:cs="Times New Roman"/>
          <w:sz w:val="28"/>
          <w:szCs w:val="28"/>
          <w:lang w:eastAsia="ru-RU"/>
        </w:rPr>
        <w:t>млн</w:t>
      </w:r>
      <w:proofErr w:type="gramStart"/>
      <w:r w:rsidRPr="00421158">
        <w:rPr>
          <w:rFonts w:ascii="Times New Roman" w:eastAsia="Times New Roman" w:hAnsi="Times New Roman" w:cs="Times New Roman"/>
          <w:sz w:val="28"/>
          <w:szCs w:val="28"/>
          <w:lang w:eastAsia="ru-RU"/>
        </w:rPr>
        <w:t>.р</w:t>
      </w:r>
      <w:proofErr w:type="gramEnd"/>
      <w:r w:rsidRPr="00421158">
        <w:rPr>
          <w:rFonts w:ascii="Times New Roman" w:eastAsia="Times New Roman" w:hAnsi="Times New Roman" w:cs="Times New Roman"/>
          <w:sz w:val="28"/>
          <w:szCs w:val="28"/>
          <w:lang w:eastAsia="ru-RU"/>
        </w:rPr>
        <w:t>уб</w:t>
      </w:r>
      <w:proofErr w:type="spellEnd"/>
      <w:r w:rsidRPr="00421158">
        <w:rPr>
          <w:rFonts w:ascii="Times New Roman" w:eastAsia="Times New Roman" w:hAnsi="Times New Roman" w:cs="Times New Roman"/>
          <w:sz w:val="28"/>
          <w:szCs w:val="28"/>
          <w:lang w:eastAsia="ru-RU"/>
        </w:rPr>
        <w:t>., что составляет 104,0% к соответствующему периоду прошлого года.  За 2017 год оборот розничной торговли на  69,3     % формировался торгующими организациями и индивидуальными предпринимателями, торгующими вне рынка. Доля продажи товаров на розничных рынках и ярмарках составила  30,7  %. В объеме оборота розничной торговли 37,2% занимает оборот крупных и средних предпри</w:t>
      </w:r>
      <w:r w:rsidR="00CB03A9">
        <w:rPr>
          <w:rFonts w:ascii="Times New Roman" w:eastAsia="Times New Roman" w:hAnsi="Times New Roman" w:cs="Times New Roman"/>
          <w:sz w:val="28"/>
          <w:szCs w:val="28"/>
          <w:lang w:eastAsia="ru-RU"/>
        </w:rPr>
        <w:t>ятий,  24,9%- малых предприятий.</w:t>
      </w:r>
    </w:p>
    <w:p w:rsidR="00421158" w:rsidRPr="00421158" w:rsidRDefault="00CB03A9" w:rsidP="00CB03A9">
      <w:pPr>
        <w:spacing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2017 году о</w:t>
      </w:r>
      <w:r w:rsidR="00421158" w:rsidRPr="00421158">
        <w:rPr>
          <w:rFonts w:ascii="Times New Roman" w:eastAsia="Times New Roman" w:hAnsi="Times New Roman" w:cs="Times New Roman"/>
          <w:sz w:val="28"/>
          <w:szCs w:val="28"/>
          <w:lang w:eastAsia="ru-RU"/>
        </w:rPr>
        <w:t>борот розничной торговли на душу населения сос</w:t>
      </w:r>
      <w:r>
        <w:rPr>
          <w:rFonts w:ascii="Times New Roman" w:eastAsia="Times New Roman" w:hAnsi="Times New Roman" w:cs="Times New Roman"/>
          <w:sz w:val="28"/>
          <w:szCs w:val="28"/>
          <w:lang w:eastAsia="ru-RU"/>
        </w:rPr>
        <w:t>тавил 113287 рублей</w:t>
      </w:r>
      <w:r w:rsidR="00421158" w:rsidRPr="00421158">
        <w:rPr>
          <w:rFonts w:ascii="Times New Roman" w:eastAsia="Times New Roman" w:hAnsi="Times New Roman" w:cs="Times New Roman"/>
          <w:sz w:val="28"/>
          <w:szCs w:val="28"/>
          <w:lang w:eastAsia="ru-RU"/>
        </w:rPr>
        <w:t>, что к уровню 2016 года составляет   104,7 %. Среди районов республики Чамзинский  район занимает 3 место в Республике Мордовия.</w:t>
      </w:r>
      <w:r w:rsidR="00421158" w:rsidRPr="00421158">
        <w:rPr>
          <w:rFonts w:ascii="Times New Roman" w:eastAsia="Calibri" w:hAnsi="Times New Roman" w:cs="Times New Roman"/>
          <w:sz w:val="28"/>
          <w:szCs w:val="28"/>
        </w:rPr>
        <w:t xml:space="preserve"> По состоянию на 01.01.2018 года на территории района действовало 246 стационарных торговых объекта с общей площадью 18351 </w:t>
      </w:r>
      <w:proofErr w:type="spellStart"/>
      <w:r w:rsidR="00421158" w:rsidRPr="00421158">
        <w:rPr>
          <w:rFonts w:ascii="Times New Roman" w:eastAsia="Calibri" w:hAnsi="Times New Roman" w:cs="Times New Roman"/>
          <w:sz w:val="28"/>
          <w:szCs w:val="28"/>
        </w:rPr>
        <w:t>кв.м</w:t>
      </w:r>
      <w:proofErr w:type="spellEnd"/>
      <w:r w:rsidR="00421158" w:rsidRPr="00421158">
        <w:rPr>
          <w:rFonts w:ascii="Times New Roman" w:eastAsia="Calibri" w:hAnsi="Times New Roman" w:cs="Times New Roman"/>
          <w:sz w:val="28"/>
          <w:szCs w:val="28"/>
        </w:rPr>
        <w:t xml:space="preserve">., в том числе торговой площадью 15749 </w:t>
      </w:r>
      <w:proofErr w:type="spellStart"/>
      <w:r w:rsidR="00421158" w:rsidRPr="00421158">
        <w:rPr>
          <w:rFonts w:ascii="Times New Roman" w:eastAsia="Calibri" w:hAnsi="Times New Roman" w:cs="Times New Roman"/>
          <w:sz w:val="28"/>
          <w:szCs w:val="28"/>
        </w:rPr>
        <w:t>кв.м</w:t>
      </w:r>
      <w:proofErr w:type="spellEnd"/>
      <w:r w:rsidR="00421158" w:rsidRPr="00421158">
        <w:rPr>
          <w:rFonts w:ascii="Times New Roman" w:eastAsia="Calibri" w:hAnsi="Times New Roman" w:cs="Times New Roman"/>
          <w:sz w:val="28"/>
          <w:szCs w:val="28"/>
        </w:rPr>
        <w:t xml:space="preserve">. </w:t>
      </w:r>
      <w:r w:rsidR="00421158" w:rsidRPr="00421158">
        <w:rPr>
          <w:rFonts w:ascii="Times New Roman" w:eastAsia="Times New Roman" w:hAnsi="Times New Roman" w:cs="Times New Roman"/>
          <w:sz w:val="28"/>
          <w:szCs w:val="28"/>
          <w:lang w:eastAsia="ru-RU"/>
        </w:rPr>
        <w:t xml:space="preserve"> Обеспеченность населения района площадью торговых объектов на 1 января 2018 </w:t>
      </w:r>
      <w:r w:rsidR="00421158" w:rsidRPr="00421158">
        <w:rPr>
          <w:rFonts w:ascii="Times New Roman" w:eastAsia="Times New Roman" w:hAnsi="Times New Roman" w:cs="Times New Roman"/>
          <w:spacing w:val="-20"/>
          <w:sz w:val="28"/>
          <w:szCs w:val="28"/>
          <w:lang w:eastAsia="ru-RU"/>
        </w:rPr>
        <w:t>г.</w:t>
      </w:r>
      <w:r w:rsidR="00421158" w:rsidRPr="00421158">
        <w:rPr>
          <w:rFonts w:ascii="Times New Roman" w:eastAsia="Times New Roman" w:hAnsi="Times New Roman" w:cs="Times New Roman"/>
          <w:sz w:val="28"/>
          <w:szCs w:val="28"/>
          <w:lang w:eastAsia="ru-RU"/>
        </w:rPr>
        <w:t xml:space="preserve"> составила 535,9 м</w:t>
      </w:r>
      <w:proofErr w:type="gramStart"/>
      <w:r w:rsidR="00421158" w:rsidRPr="00421158">
        <w:rPr>
          <w:rFonts w:ascii="Times New Roman" w:eastAsia="Times New Roman" w:hAnsi="Times New Roman" w:cs="Times New Roman"/>
          <w:sz w:val="28"/>
          <w:szCs w:val="28"/>
          <w:vertAlign w:val="superscript"/>
          <w:lang w:eastAsia="ru-RU"/>
        </w:rPr>
        <w:t>2</w:t>
      </w:r>
      <w:proofErr w:type="gramEnd"/>
      <w:r w:rsidR="00421158" w:rsidRPr="00421158">
        <w:rPr>
          <w:rFonts w:ascii="Times New Roman" w:eastAsia="Times New Roman" w:hAnsi="Times New Roman" w:cs="Times New Roman"/>
          <w:sz w:val="28"/>
          <w:szCs w:val="28"/>
          <w:lang w:eastAsia="ru-RU"/>
        </w:rPr>
        <w:t xml:space="preserve"> на 1 тыс. чел., или 138% от норматива. На положительную динамику обеспеченности населения торговыми площадями повлиял ввод площадей федеральных торговых сетей, в которых по состоянию на 1 января 2018 года на территории района работают 25 торговых точек, в том числе: «Магнит»-8, «Пятерочка»-</w:t>
      </w:r>
      <w:r w:rsidR="00421158" w:rsidRPr="00421158">
        <w:rPr>
          <w:rFonts w:ascii="Times New Roman" w:eastAsia="Times New Roman" w:hAnsi="Times New Roman" w:cs="Times New Roman"/>
          <w:sz w:val="28"/>
          <w:szCs w:val="28"/>
          <w:lang w:eastAsia="ru-RU"/>
        </w:rPr>
        <w:lastRenderedPageBreak/>
        <w:t>3, «</w:t>
      </w:r>
      <w:proofErr w:type="gramStart"/>
      <w:r w:rsidR="00421158" w:rsidRPr="00421158">
        <w:rPr>
          <w:rFonts w:ascii="Times New Roman" w:eastAsia="Times New Roman" w:hAnsi="Times New Roman" w:cs="Times New Roman"/>
          <w:sz w:val="28"/>
          <w:szCs w:val="28"/>
          <w:lang w:eastAsia="ru-RU"/>
        </w:rPr>
        <w:t>Красное</w:t>
      </w:r>
      <w:proofErr w:type="gramEnd"/>
      <w:r w:rsidR="00421158" w:rsidRPr="00421158">
        <w:rPr>
          <w:rFonts w:ascii="Times New Roman" w:eastAsia="Times New Roman" w:hAnsi="Times New Roman" w:cs="Times New Roman"/>
          <w:sz w:val="28"/>
          <w:szCs w:val="28"/>
          <w:lang w:eastAsia="ru-RU"/>
        </w:rPr>
        <w:t xml:space="preserve"> Белое»-3, «Рубль-Бум»-1, «Фортуна»-2, «»Дубки»-2, ТК «Лето»-1, «Ермолино»-1, «</w:t>
      </w:r>
      <w:r w:rsidR="00421158" w:rsidRPr="00421158">
        <w:rPr>
          <w:rFonts w:ascii="Times New Roman" w:eastAsia="Times New Roman" w:hAnsi="Times New Roman" w:cs="Times New Roman"/>
          <w:sz w:val="28"/>
          <w:szCs w:val="28"/>
          <w:lang w:val="en-US" w:eastAsia="ru-RU"/>
        </w:rPr>
        <w:t>Fix</w:t>
      </w:r>
      <w:r w:rsidR="00421158" w:rsidRPr="00421158">
        <w:rPr>
          <w:rFonts w:ascii="Times New Roman" w:eastAsia="Times New Roman" w:hAnsi="Times New Roman" w:cs="Times New Roman"/>
          <w:sz w:val="28"/>
          <w:szCs w:val="28"/>
          <w:lang w:eastAsia="ru-RU"/>
        </w:rPr>
        <w:t>-</w:t>
      </w:r>
      <w:r w:rsidR="00421158" w:rsidRPr="00421158">
        <w:rPr>
          <w:rFonts w:ascii="Times New Roman" w:eastAsia="Times New Roman" w:hAnsi="Times New Roman" w:cs="Times New Roman"/>
          <w:sz w:val="28"/>
          <w:szCs w:val="28"/>
          <w:lang w:val="en-US" w:eastAsia="ru-RU"/>
        </w:rPr>
        <w:t>price</w:t>
      </w:r>
      <w:r w:rsidR="00421158" w:rsidRPr="00421158">
        <w:rPr>
          <w:rFonts w:ascii="Times New Roman" w:eastAsia="Times New Roman" w:hAnsi="Times New Roman" w:cs="Times New Roman"/>
          <w:sz w:val="28"/>
          <w:szCs w:val="28"/>
          <w:lang w:eastAsia="ru-RU"/>
        </w:rPr>
        <w:t>»-1, «Павловская курочка»-1.</w:t>
      </w:r>
      <w:r w:rsidRPr="00CB03A9">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На территории района функционирует универсальный продовольственный розничный рынок «Рождественский» с общей площадью 532 </w:t>
      </w:r>
      <w:proofErr w:type="spellStart"/>
      <w:r w:rsidRPr="001439B4">
        <w:rPr>
          <w:rFonts w:ascii="Times New Roman" w:eastAsia="Times New Roman" w:hAnsi="Times New Roman" w:cs="Times New Roman"/>
          <w:sz w:val="28"/>
          <w:szCs w:val="28"/>
          <w:lang w:eastAsia="ru-RU"/>
        </w:rPr>
        <w:t>кв.м</w:t>
      </w:r>
      <w:proofErr w:type="spellEnd"/>
      <w:r w:rsidRPr="001439B4">
        <w:rPr>
          <w:rFonts w:ascii="Times New Roman" w:eastAsia="Times New Roman" w:hAnsi="Times New Roman" w:cs="Times New Roman"/>
          <w:sz w:val="28"/>
          <w:szCs w:val="28"/>
          <w:lang w:eastAsia="ru-RU"/>
        </w:rPr>
        <w:t xml:space="preserve">. и ярмарка «Рождественская» с общей площадью 5846 </w:t>
      </w:r>
      <w:proofErr w:type="spellStart"/>
      <w:r w:rsidRPr="001439B4">
        <w:rPr>
          <w:rFonts w:ascii="Times New Roman" w:eastAsia="Times New Roman" w:hAnsi="Times New Roman" w:cs="Times New Roman"/>
          <w:sz w:val="28"/>
          <w:szCs w:val="28"/>
          <w:lang w:eastAsia="ru-RU"/>
        </w:rPr>
        <w:t>кв.м</w:t>
      </w:r>
      <w:proofErr w:type="spellEnd"/>
      <w:r w:rsidRPr="001439B4">
        <w:rPr>
          <w:rFonts w:ascii="Times New Roman" w:eastAsia="Times New Roman" w:hAnsi="Times New Roman" w:cs="Times New Roman"/>
          <w:sz w:val="28"/>
          <w:szCs w:val="28"/>
          <w:lang w:eastAsia="ru-RU"/>
        </w:rPr>
        <w:t>.</w:t>
      </w:r>
    </w:p>
    <w:p w:rsidR="008C3251" w:rsidRPr="001439B4" w:rsidRDefault="00421158" w:rsidP="00421158">
      <w:pPr>
        <w:spacing w:line="360" w:lineRule="auto"/>
        <w:ind w:firstLine="708"/>
        <w:jc w:val="both"/>
        <w:rPr>
          <w:rFonts w:ascii="Times New Roman" w:eastAsia="Times New Roman" w:hAnsi="Times New Roman" w:cs="Times New Roman"/>
          <w:sz w:val="28"/>
          <w:szCs w:val="28"/>
          <w:lang w:eastAsia="ru-RU"/>
        </w:rPr>
      </w:pPr>
      <w:r w:rsidRPr="00421158">
        <w:rPr>
          <w:rFonts w:ascii="Times New Roman" w:eastAsia="Times New Roman" w:hAnsi="Times New Roman" w:cs="Times New Roman"/>
          <w:sz w:val="28"/>
          <w:szCs w:val="28"/>
          <w:lang w:eastAsia="ru-RU"/>
        </w:rPr>
        <w:t>По состоянию на 1 января 2018 года система общественного питания представлена предприятиями общедоступной сети в количестве 11 единиц,  из них кафе - 7 единиц,  пиццерия – 1 единица, суши-бар – 1 единица, общедоступные столовые - 2 единицы. Всего посадочных мест 761. Фактическая обеспеченность посадочными местами составляет 25,1% или 62,8% от утвержденного норматива. Предприятиями общественного питания района реализовано продукции на   69221 тыс. руб.,</w:t>
      </w:r>
      <w:r>
        <w:rPr>
          <w:rFonts w:ascii="Times New Roman" w:eastAsia="Times New Roman" w:hAnsi="Times New Roman" w:cs="Times New Roman"/>
          <w:sz w:val="28"/>
          <w:szCs w:val="28"/>
          <w:lang w:eastAsia="ru-RU"/>
        </w:rPr>
        <w:t xml:space="preserve"> </w:t>
      </w:r>
      <w:r w:rsidRPr="00421158">
        <w:rPr>
          <w:rFonts w:ascii="Times New Roman" w:eastAsia="Times New Roman" w:hAnsi="Times New Roman" w:cs="Times New Roman"/>
          <w:sz w:val="28"/>
          <w:szCs w:val="28"/>
          <w:lang w:eastAsia="ru-RU"/>
        </w:rPr>
        <w:t>что составляет 108,0% к соответствующему периоду прошлого года.</w:t>
      </w:r>
      <w:r w:rsidR="008C3251" w:rsidRPr="001439B4">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О</w:t>
      </w:r>
      <w:r w:rsidR="008C3251" w:rsidRPr="001439B4">
        <w:rPr>
          <w:rFonts w:ascii="Times New Roman" w:eastAsia="Times New Roman" w:hAnsi="Times New Roman" w:cs="Times New Roman"/>
          <w:sz w:val="28"/>
          <w:szCs w:val="28"/>
          <w:lang w:eastAsia="ru-RU"/>
        </w:rPr>
        <w:t xml:space="preserve">беспеченность количеством посадочных мест на 1,0 </w:t>
      </w:r>
      <w:proofErr w:type="spellStart"/>
      <w:r w:rsidR="008C3251" w:rsidRPr="001439B4">
        <w:rPr>
          <w:rFonts w:ascii="Times New Roman" w:eastAsia="Times New Roman" w:hAnsi="Times New Roman" w:cs="Times New Roman"/>
          <w:sz w:val="28"/>
          <w:szCs w:val="28"/>
          <w:lang w:eastAsia="ru-RU"/>
        </w:rPr>
        <w:t>тыс</w:t>
      </w:r>
      <w:proofErr w:type="gramStart"/>
      <w:r w:rsidR="008C3251" w:rsidRPr="001439B4">
        <w:rPr>
          <w:rFonts w:ascii="Times New Roman" w:eastAsia="Times New Roman" w:hAnsi="Times New Roman" w:cs="Times New Roman"/>
          <w:sz w:val="28"/>
          <w:szCs w:val="28"/>
          <w:lang w:eastAsia="ru-RU"/>
        </w:rPr>
        <w:t>.ч</w:t>
      </w:r>
      <w:proofErr w:type="gramEnd"/>
      <w:r w:rsidR="008C3251" w:rsidRPr="001439B4">
        <w:rPr>
          <w:rFonts w:ascii="Times New Roman" w:eastAsia="Times New Roman" w:hAnsi="Times New Roman" w:cs="Times New Roman"/>
          <w:sz w:val="28"/>
          <w:szCs w:val="28"/>
          <w:lang w:eastAsia="ru-RU"/>
        </w:rPr>
        <w:t>еловек</w:t>
      </w:r>
      <w:proofErr w:type="spellEnd"/>
      <w:r w:rsidR="00CB03A9" w:rsidRPr="00CB03A9">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п</w:t>
      </w:r>
      <w:r w:rsidR="00CB03A9" w:rsidRPr="001439B4">
        <w:rPr>
          <w:rFonts w:ascii="Times New Roman" w:eastAsia="Times New Roman" w:hAnsi="Times New Roman" w:cs="Times New Roman"/>
          <w:sz w:val="28"/>
          <w:szCs w:val="28"/>
          <w:lang w:eastAsia="ru-RU"/>
        </w:rPr>
        <w:t>о предприятиям общественного питания</w:t>
      </w:r>
      <w:r w:rsidR="00CB03A9">
        <w:rPr>
          <w:rFonts w:ascii="Times New Roman" w:eastAsia="Times New Roman" w:hAnsi="Times New Roman" w:cs="Times New Roman"/>
          <w:sz w:val="28"/>
          <w:szCs w:val="28"/>
          <w:lang w:eastAsia="ru-RU"/>
        </w:rPr>
        <w:t xml:space="preserve"> составила 78,1 единицы, с темпом</w:t>
      </w:r>
      <w:r w:rsidR="008C3251" w:rsidRPr="001439B4">
        <w:rPr>
          <w:rFonts w:ascii="Times New Roman" w:eastAsia="Times New Roman" w:hAnsi="Times New Roman" w:cs="Times New Roman"/>
          <w:sz w:val="28"/>
          <w:szCs w:val="28"/>
          <w:lang w:eastAsia="ru-RU"/>
        </w:rPr>
        <w:t xml:space="preserve"> рост</w:t>
      </w:r>
      <w:r w:rsidR="00CB03A9">
        <w:rPr>
          <w:rFonts w:ascii="Times New Roman" w:eastAsia="Times New Roman" w:hAnsi="Times New Roman" w:cs="Times New Roman"/>
          <w:sz w:val="28"/>
          <w:szCs w:val="28"/>
          <w:lang w:eastAsia="ru-RU"/>
        </w:rPr>
        <w:t>а</w:t>
      </w:r>
      <w:r w:rsidR="008C3251" w:rsidRPr="001439B4">
        <w:rPr>
          <w:rFonts w:ascii="Times New Roman" w:eastAsia="Times New Roman" w:hAnsi="Times New Roman" w:cs="Times New Roman"/>
          <w:sz w:val="28"/>
          <w:szCs w:val="28"/>
          <w:lang w:eastAsia="ru-RU"/>
        </w:rPr>
        <w:t xml:space="preserve"> к уровню прошлого года составил 100,8%.</w:t>
      </w:r>
    </w:p>
    <w:p w:rsidR="00EB0B3F" w:rsidRPr="00B62B0E" w:rsidRDefault="008C3251"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CB03A9">
        <w:rPr>
          <w:rFonts w:ascii="Times New Roman" w:eastAsia="Times New Roman" w:hAnsi="Times New Roman" w:cs="Times New Roman"/>
          <w:sz w:val="28"/>
          <w:szCs w:val="28"/>
          <w:lang w:eastAsia="ru-RU"/>
        </w:rPr>
        <w:tab/>
      </w:r>
      <w:r w:rsidRPr="001439B4">
        <w:rPr>
          <w:rFonts w:ascii="Times New Roman" w:eastAsia="Times New Roman" w:hAnsi="Times New Roman" w:cs="Times New Roman"/>
          <w:sz w:val="28"/>
          <w:szCs w:val="28"/>
          <w:lang w:eastAsia="ru-RU"/>
        </w:rPr>
        <w:t xml:space="preserve"> </w:t>
      </w:r>
      <w:r w:rsidR="00EB0B3F">
        <w:rPr>
          <w:rFonts w:ascii="Times New Roman" w:eastAsia="Times New Roman" w:hAnsi="Times New Roman" w:cs="Times New Roman"/>
          <w:sz w:val="28"/>
          <w:szCs w:val="28"/>
          <w:lang w:eastAsia="ru-RU"/>
        </w:rPr>
        <w:t xml:space="preserve">На потребительском рынке района </w:t>
      </w:r>
      <w:r w:rsidR="00B62B0E">
        <w:rPr>
          <w:rFonts w:ascii="Times New Roman" w:eastAsia="Times New Roman" w:hAnsi="Times New Roman" w:cs="Times New Roman"/>
          <w:sz w:val="28"/>
          <w:szCs w:val="28"/>
          <w:lang w:eastAsia="ru-RU"/>
        </w:rPr>
        <w:t xml:space="preserve">проводится работа по  внедрению расчетов с населением за оказанные услуги и товары через пластиковые карты. По состоянию на 01.01.2018 года в предприятиях района установлено 320 </w:t>
      </w:r>
      <w:r w:rsidR="00B62B0E">
        <w:rPr>
          <w:rFonts w:ascii="Times New Roman" w:eastAsia="Times New Roman" w:hAnsi="Times New Roman" w:cs="Times New Roman"/>
          <w:sz w:val="28"/>
          <w:szCs w:val="28"/>
          <w:lang w:val="en-US" w:eastAsia="ru-RU"/>
        </w:rPr>
        <w:t>POS</w:t>
      </w:r>
      <w:r w:rsidR="00B62B0E" w:rsidRPr="00B62B0E">
        <w:rPr>
          <w:rFonts w:ascii="Times New Roman" w:eastAsia="Times New Roman" w:hAnsi="Times New Roman" w:cs="Times New Roman"/>
          <w:sz w:val="28"/>
          <w:szCs w:val="28"/>
          <w:lang w:eastAsia="ru-RU"/>
        </w:rPr>
        <w:t>-</w:t>
      </w:r>
      <w:r w:rsidR="00B62B0E">
        <w:rPr>
          <w:rFonts w:ascii="Times New Roman" w:eastAsia="Times New Roman" w:hAnsi="Times New Roman" w:cs="Times New Roman"/>
          <w:sz w:val="28"/>
          <w:szCs w:val="28"/>
          <w:lang w:eastAsia="ru-RU"/>
        </w:rPr>
        <w:t xml:space="preserve">терминалов по обслуживанию пластиковых карт. </w:t>
      </w:r>
    </w:p>
    <w:p w:rsidR="008C3251" w:rsidRDefault="008C3251"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Гораздо медленнее развивается на территории муниципального района рынок платных услуг населению. В настоящее время в районе функционируют 4 предприятия, обеспечивающие население коммунальными услугами; 6 предприятий, оказывающих услуги связи; 55 предприятий и предпринимателей, оказывающих бытовые услуги населению </w:t>
      </w:r>
      <w:r w:rsidRPr="00A53EF0">
        <w:rPr>
          <w:rFonts w:ascii="Times New Roman" w:eastAsia="Times New Roman" w:hAnsi="Times New Roman" w:cs="Times New Roman"/>
          <w:sz w:val="28"/>
          <w:szCs w:val="28"/>
          <w:lang w:eastAsia="ru-RU"/>
        </w:rPr>
        <w:t xml:space="preserve">района. </w:t>
      </w:r>
      <w:r w:rsidRPr="001439B4">
        <w:rPr>
          <w:rFonts w:ascii="Times New Roman" w:eastAsia="Times New Roman" w:hAnsi="Times New Roman" w:cs="Times New Roman"/>
          <w:sz w:val="28"/>
          <w:szCs w:val="28"/>
          <w:lang w:eastAsia="ru-RU"/>
        </w:rPr>
        <w:t>Наиболее проблемной является сфера бытового обслуживания населения. К первоочередным проблемам здесь следует отнести неравномерность размещения организаций бытового обслужи</w:t>
      </w:r>
      <w:r w:rsidRPr="001439B4">
        <w:rPr>
          <w:rFonts w:ascii="Times New Roman" w:eastAsia="Times New Roman" w:hAnsi="Times New Roman" w:cs="Times New Roman"/>
          <w:sz w:val="28"/>
          <w:szCs w:val="28"/>
          <w:lang w:eastAsia="ru-RU"/>
        </w:rPr>
        <w:softHyphen/>
        <w:t xml:space="preserve">вания и приемной сети, слабое развитие материально-технической базы, ограниченность ассортимента бытовых услуг в сельских населенных пунктах района. Во многом это </w:t>
      </w:r>
      <w:r w:rsidRPr="001439B4">
        <w:rPr>
          <w:rFonts w:ascii="Times New Roman" w:eastAsia="Times New Roman" w:hAnsi="Times New Roman" w:cs="Times New Roman"/>
          <w:sz w:val="28"/>
          <w:szCs w:val="28"/>
          <w:lang w:eastAsia="ru-RU"/>
        </w:rPr>
        <w:lastRenderedPageBreak/>
        <w:t>объясняется низкой рентабельностью и платежеспособностью потребителей бытовых услуг на селе.</w:t>
      </w:r>
    </w:p>
    <w:p w:rsidR="005E3ABE" w:rsidRDefault="005E3ABE"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p>
    <w:p w:rsidR="005E3ABE" w:rsidRPr="005E3ABE" w:rsidRDefault="005E3ABE" w:rsidP="005E3ABE">
      <w:pPr>
        <w:autoSpaceDE w:val="0"/>
        <w:autoSpaceDN w:val="0"/>
        <w:adjustRightInd w:val="0"/>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1.2.4 </w:t>
      </w:r>
      <w:r w:rsidRPr="005E3ABE">
        <w:rPr>
          <w:rFonts w:ascii="Times New Roman" w:eastAsia="Times New Roman" w:hAnsi="Times New Roman" w:cs="Times New Roman"/>
          <w:b/>
          <w:i/>
          <w:sz w:val="28"/>
          <w:szCs w:val="28"/>
          <w:lang w:eastAsia="ru-RU"/>
        </w:rPr>
        <w:t>Бюджет и межбюджетные отношения</w:t>
      </w:r>
    </w:p>
    <w:p w:rsidR="005E3ABE" w:rsidRPr="005E3ABE" w:rsidRDefault="005E3ABE" w:rsidP="005E3ABE">
      <w:pPr>
        <w:autoSpaceDE w:val="0"/>
        <w:autoSpaceDN w:val="0"/>
        <w:adjustRightInd w:val="0"/>
        <w:rPr>
          <w:rFonts w:ascii="Times New Roman" w:eastAsia="Times New Roman" w:hAnsi="Times New Roman" w:cs="Times New Roman"/>
          <w:b/>
          <w:i/>
          <w:sz w:val="28"/>
          <w:szCs w:val="28"/>
          <w:lang w:eastAsia="ru-RU"/>
        </w:rPr>
      </w:pPr>
    </w:p>
    <w:p w:rsidR="005E3ABE" w:rsidRPr="005E3ABE" w:rsidRDefault="005E3ABE" w:rsidP="005E3ABE">
      <w:pPr>
        <w:autoSpaceDE w:val="0"/>
        <w:autoSpaceDN w:val="0"/>
        <w:adjustRightInd w:val="0"/>
        <w:ind w:firstLine="567"/>
        <w:rPr>
          <w:rFonts w:ascii="Times New Roman" w:eastAsia="Times New Roman" w:hAnsi="Times New Roman" w:cs="Times New Roman"/>
          <w:b/>
          <w:sz w:val="28"/>
          <w:szCs w:val="28"/>
          <w:lang w:eastAsia="ru-RU"/>
        </w:rPr>
      </w:pPr>
      <w:r w:rsidRPr="005E3ABE">
        <w:rPr>
          <w:rFonts w:ascii="Times New Roman" w:eastAsia="Times New Roman" w:hAnsi="Times New Roman" w:cs="Times New Roman"/>
          <w:b/>
          <w:sz w:val="28"/>
          <w:szCs w:val="28"/>
          <w:lang w:eastAsia="ru-RU"/>
        </w:rPr>
        <w:t>Собственные доходы бюджета</w:t>
      </w:r>
    </w:p>
    <w:p w:rsidR="005E3ABE" w:rsidRPr="005E3ABE" w:rsidRDefault="005E3ABE" w:rsidP="005E3ABE">
      <w:pPr>
        <w:rPr>
          <w:rFonts w:ascii="Times New Roman" w:eastAsia="Times New Roman" w:hAnsi="Times New Roman" w:cs="Times New Roman"/>
          <w:b/>
          <w:sz w:val="24"/>
          <w:szCs w:val="24"/>
          <w:lang w:eastAsia="ru-RU"/>
        </w:rPr>
      </w:pPr>
    </w:p>
    <w:p w:rsidR="005E3ABE" w:rsidRPr="005E3ABE" w:rsidRDefault="005E3ABE" w:rsidP="005E3ABE">
      <w:pPr>
        <w:widowControl w:val="0"/>
        <w:autoSpaceDE w:val="0"/>
        <w:autoSpaceDN w:val="0"/>
        <w:adjustRightInd w:val="0"/>
        <w:ind w:firstLine="539"/>
        <w:jc w:val="both"/>
        <w:rPr>
          <w:rFonts w:ascii="Times New Roman" w:eastAsia="Times New Roman" w:hAnsi="Times New Roman" w:cs="Times New Roman"/>
          <w:sz w:val="28"/>
          <w:szCs w:val="28"/>
          <w:lang w:eastAsia="ru-RU"/>
        </w:rPr>
      </w:pPr>
    </w:p>
    <w:p w:rsidR="005E3ABE" w:rsidRPr="005E3ABE" w:rsidRDefault="005E3ABE" w:rsidP="005E3ABE">
      <w:pPr>
        <w:widowControl w:val="0"/>
        <w:autoSpaceDE w:val="0"/>
        <w:autoSpaceDN w:val="0"/>
        <w:adjustRightInd w:val="0"/>
        <w:spacing w:line="360" w:lineRule="auto"/>
        <w:ind w:firstLine="539"/>
        <w:jc w:val="both"/>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t xml:space="preserve">К собственным доходам бюджета в целях анализа обеспеченности муниципального образования собственными доходными источниками относятся налоговые доходы, неналоговые доходы (дотации на выравнивание,  субсидии местным бюджетам на выравнивание обеспеченности муниципальных образований по реализации ими их отдельных расходных обязательств). </w:t>
      </w:r>
    </w:p>
    <w:p w:rsidR="005E3ABE" w:rsidRPr="005E3ABE" w:rsidRDefault="00370C84" w:rsidP="005E3ABE">
      <w:pPr>
        <w:widowControl w:val="0"/>
        <w:autoSpaceDE w:val="0"/>
        <w:autoSpaceDN w:val="0"/>
        <w:adjustRightInd w:val="0"/>
        <w:spacing w:before="120" w:after="120"/>
        <w:ind w:firstLine="53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p>
    <w:p w:rsidR="005E3ABE" w:rsidRPr="005E3ABE" w:rsidRDefault="005E3ABE" w:rsidP="005E3ABE">
      <w:pPr>
        <w:widowControl w:val="0"/>
        <w:autoSpaceDE w:val="0"/>
        <w:autoSpaceDN w:val="0"/>
        <w:adjustRightInd w:val="0"/>
        <w:ind w:firstLine="539"/>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t>Динамика собственных доходов консолидированного бюджета</w:t>
      </w:r>
    </w:p>
    <w:tbl>
      <w:tblPr>
        <w:tblStyle w:val="73"/>
        <w:tblW w:w="9606" w:type="dxa"/>
        <w:tblLook w:val="04A0" w:firstRow="1" w:lastRow="0" w:firstColumn="1" w:lastColumn="0" w:noHBand="0" w:noVBand="1"/>
      </w:tblPr>
      <w:tblGrid>
        <w:gridCol w:w="3085"/>
        <w:gridCol w:w="1418"/>
        <w:gridCol w:w="1559"/>
        <w:gridCol w:w="1559"/>
        <w:gridCol w:w="1985"/>
      </w:tblGrid>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Показатель / год</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2015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2016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2017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факт</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 xml:space="preserve">2018 </w:t>
            </w:r>
          </w:p>
          <w:p w:rsidR="005E3ABE" w:rsidRPr="005E3ABE" w:rsidRDefault="005E3ABE" w:rsidP="005E3ABE">
            <w:pPr>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оценка</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Налоговые доходы</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232965</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393812</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2</w:t>
            </w:r>
            <w:r w:rsidRPr="005E3ABE">
              <w:rPr>
                <w:rFonts w:ascii="Times New Roman" w:hAnsi="Times New Roman"/>
                <w:spacing w:val="2"/>
                <w:szCs w:val="24"/>
                <w:lang w:val="en-US" w:eastAsia="ru-RU"/>
              </w:rPr>
              <w:t>2</w:t>
            </w:r>
            <w:r w:rsidRPr="005E3ABE">
              <w:rPr>
                <w:rFonts w:ascii="Times New Roman" w:hAnsi="Times New Roman"/>
                <w:spacing w:val="2"/>
                <w:szCs w:val="24"/>
                <w:lang w:eastAsia="ru-RU"/>
              </w:rPr>
              <w:t>6799,1</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199088</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6</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Неналоговые доходы</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21092</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8</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19107</w:t>
            </w:r>
            <w:r w:rsidRPr="005E3ABE">
              <w:rPr>
                <w:rFonts w:ascii="Times New Roman" w:hAnsi="Times New Roman"/>
                <w:spacing w:val="2"/>
                <w:szCs w:val="24"/>
                <w:lang w:eastAsia="ru-RU"/>
              </w:rPr>
              <w:t>,</w:t>
            </w:r>
            <w:r w:rsidRPr="005E3ABE">
              <w:rPr>
                <w:rFonts w:ascii="Times New Roman" w:hAnsi="Times New Roman"/>
                <w:spacing w:val="2"/>
                <w:szCs w:val="24"/>
                <w:lang w:val="en-US" w:eastAsia="ru-RU"/>
              </w:rPr>
              <w:t>6</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13873,4</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val="en-US" w:eastAsia="ru-RU"/>
              </w:rPr>
            </w:pPr>
            <w:r w:rsidRPr="005E3ABE">
              <w:rPr>
                <w:rFonts w:ascii="Times New Roman" w:hAnsi="Times New Roman"/>
                <w:spacing w:val="2"/>
                <w:szCs w:val="24"/>
                <w:lang w:val="en-US" w:eastAsia="ru-RU"/>
              </w:rPr>
              <w:t>15944</w:t>
            </w:r>
          </w:p>
        </w:tc>
      </w:tr>
      <w:tr w:rsidR="005E3ABE" w:rsidRPr="005E3ABE" w:rsidTr="005E3ABE">
        <w:trPr>
          <w:trHeight w:val="439"/>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Дотации</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0,0</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0,0</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val="en-US" w:eastAsia="ru-RU"/>
              </w:rPr>
              <w:t>7410</w:t>
            </w:r>
            <w:r w:rsidRPr="005E3ABE">
              <w:rPr>
                <w:rFonts w:ascii="Times New Roman" w:hAnsi="Times New Roman"/>
                <w:spacing w:val="2"/>
                <w:szCs w:val="24"/>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8917,5</w:t>
            </w:r>
          </w:p>
        </w:tc>
      </w:tr>
      <w:tr w:rsidR="005E3ABE" w:rsidRPr="005E3ABE" w:rsidTr="005E3ABE">
        <w:trPr>
          <w:trHeight w:val="443"/>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Cs/>
                <w:spacing w:val="2"/>
                <w:szCs w:val="24"/>
                <w:lang w:eastAsia="ru-RU"/>
              </w:rPr>
            </w:pPr>
            <w:r w:rsidRPr="005E3ABE">
              <w:rPr>
                <w:rFonts w:ascii="Times New Roman" w:hAnsi="Times New Roman"/>
                <w:bCs/>
                <w:spacing w:val="2"/>
                <w:szCs w:val="24"/>
                <w:lang w:eastAsia="ru-RU"/>
              </w:rPr>
              <w:t>Нецелевые субсидии</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20270,2</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19503,3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17841,5</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spacing w:val="2"/>
                <w:szCs w:val="24"/>
                <w:lang w:eastAsia="ru-RU"/>
              </w:rPr>
            </w:pPr>
            <w:r w:rsidRPr="005E3ABE">
              <w:rPr>
                <w:rFonts w:ascii="Times New Roman" w:hAnsi="Times New Roman"/>
                <w:spacing w:val="2"/>
                <w:szCs w:val="24"/>
                <w:lang w:eastAsia="ru-RU"/>
              </w:rPr>
              <w:t>5466,8</w:t>
            </w:r>
          </w:p>
        </w:tc>
      </w:tr>
      <w:tr w:rsidR="005E3ABE" w:rsidRPr="005E3ABE" w:rsidTr="005E3ABE">
        <w:trPr>
          <w:trHeight w:val="454"/>
        </w:trPr>
        <w:tc>
          <w:tcPr>
            <w:tcW w:w="30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jc w:val="both"/>
              <w:textAlignment w:val="baseline"/>
              <w:rPr>
                <w:rFonts w:ascii="Times New Roman" w:hAnsi="Times New Roman"/>
                <w:b/>
                <w:bCs/>
                <w:spacing w:val="2"/>
                <w:szCs w:val="24"/>
                <w:lang w:eastAsia="ru-RU"/>
              </w:rPr>
            </w:pPr>
            <w:r w:rsidRPr="005E3ABE">
              <w:rPr>
                <w:rFonts w:ascii="Times New Roman" w:hAnsi="Times New Roman"/>
                <w:b/>
                <w:bCs/>
                <w:spacing w:val="2"/>
                <w:szCs w:val="24"/>
                <w:lang w:eastAsia="ru-RU"/>
              </w:rPr>
              <w:t>ИТОГО:</w:t>
            </w:r>
          </w:p>
        </w:tc>
        <w:tc>
          <w:tcPr>
            <w:tcW w:w="1418"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274328,3</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432423,2</w:t>
            </w:r>
          </w:p>
        </w:tc>
        <w:tc>
          <w:tcPr>
            <w:tcW w:w="1559"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265924,9</w:t>
            </w:r>
          </w:p>
        </w:tc>
        <w:tc>
          <w:tcPr>
            <w:tcW w:w="1985" w:type="dxa"/>
            <w:tcBorders>
              <w:top w:val="single" w:sz="4" w:space="0" w:color="auto"/>
              <w:left w:val="single" w:sz="4" w:space="0" w:color="auto"/>
              <w:bottom w:val="single" w:sz="4" w:space="0" w:color="auto"/>
              <w:right w:val="single" w:sz="4" w:space="0" w:color="auto"/>
            </w:tcBorders>
            <w:hideMark/>
          </w:tcPr>
          <w:p w:rsidR="005E3ABE" w:rsidRPr="005E3ABE" w:rsidRDefault="005E3ABE" w:rsidP="005E3ABE">
            <w:pPr>
              <w:textAlignment w:val="baseline"/>
              <w:rPr>
                <w:rFonts w:ascii="Times New Roman" w:hAnsi="Times New Roman"/>
                <w:b/>
                <w:spacing w:val="2"/>
                <w:szCs w:val="24"/>
                <w:lang w:eastAsia="ru-RU"/>
              </w:rPr>
            </w:pPr>
            <w:r w:rsidRPr="005E3ABE">
              <w:rPr>
                <w:rFonts w:ascii="Times New Roman" w:hAnsi="Times New Roman"/>
                <w:b/>
                <w:spacing w:val="2"/>
                <w:szCs w:val="24"/>
                <w:lang w:eastAsia="ru-RU"/>
              </w:rPr>
              <w:t>229416,9</w:t>
            </w:r>
          </w:p>
        </w:tc>
      </w:tr>
    </w:tbl>
    <w:p w:rsidR="005E3ABE" w:rsidRPr="005E3ABE" w:rsidRDefault="005E3ABE" w:rsidP="005E3ABE">
      <w:pPr>
        <w:autoSpaceDE w:val="0"/>
        <w:autoSpaceDN w:val="0"/>
        <w:adjustRightInd w:val="0"/>
        <w:spacing w:line="276" w:lineRule="auto"/>
        <w:ind w:firstLine="456"/>
        <w:jc w:val="both"/>
        <w:rPr>
          <w:rFonts w:ascii="Times New Roman" w:eastAsia="Calibri" w:hAnsi="Times New Roman" w:cs="Times New Roman"/>
          <w:sz w:val="28"/>
          <w:szCs w:val="28"/>
          <w:lang w:eastAsia="ru-RU"/>
        </w:rPr>
      </w:pPr>
      <w:r w:rsidRPr="005E3ABE">
        <w:rPr>
          <w:rFonts w:ascii="Times New Roman" w:eastAsia="Times New Roman" w:hAnsi="Times New Roman" w:cs="Times New Roman"/>
          <w:spacing w:val="2"/>
          <w:sz w:val="28"/>
          <w:szCs w:val="28"/>
          <w:lang w:eastAsia="ru-RU"/>
        </w:rPr>
        <w:t xml:space="preserve">Как видно из представленных данных, поступление собственных доходов в 2016 году гораздо выше поступлений в 2015 году, темп роста составляет 162,5% </w:t>
      </w:r>
      <w:r w:rsidRPr="005E3ABE">
        <w:rPr>
          <w:rFonts w:ascii="Times New Roman" w:eastAsia="Calibri" w:hAnsi="Times New Roman" w:cs="Times New Roman"/>
          <w:sz w:val="28"/>
          <w:szCs w:val="28"/>
        </w:rPr>
        <w:t xml:space="preserve">(в </w:t>
      </w:r>
      <w:proofErr w:type="spellStart"/>
      <w:r w:rsidRPr="005E3ABE">
        <w:rPr>
          <w:rFonts w:ascii="Times New Roman" w:eastAsia="Calibri" w:hAnsi="Times New Roman" w:cs="Times New Roman"/>
          <w:sz w:val="28"/>
          <w:szCs w:val="28"/>
        </w:rPr>
        <w:t>т.ч</w:t>
      </w:r>
      <w:proofErr w:type="spellEnd"/>
      <w:r w:rsidRPr="005E3ABE">
        <w:rPr>
          <w:rFonts w:ascii="Times New Roman" w:eastAsia="Calibri" w:hAnsi="Times New Roman" w:cs="Times New Roman"/>
          <w:sz w:val="28"/>
          <w:szCs w:val="28"/>
        </w:rPr>
        <w:t>. без учета разовых поступлений – 105,5%).</w:t>
      </w:r>
      <w:r w:rsidRPr="005E3ABE">
        <w:rPr>
          <w:rFonts w:ascii="Times New Roman" w:eastAsia="Times New Roman" w:hAnsi="Times New Roman" w:cs="Times New Roman"/>
          <w:spacing w:val="2"/>
          <w:sz w:val="28"/>
          <w:szCs w:val="28"/>
          <w:lang w:eastAsia="ru-RU"/>
        </w:rPr>
        <w:t xml:space="preserve"> Это обусловлено поступлением в бюджет разовых поступлений НДФЛ от физического лица. </w:t>
      </w:r>
      <w:r w:rsidRPr="005E3ABE">
        <w:rPr>
          <w:rFonts w:ascii="Times New Roman" w:eastAsia="Calibri" w:hAnsi="Times New Roman" w:cs="Times New Roman"/>
          <w:sz w:val="28"/>
          <w:szCs w:val="28"/>
        </w:rPr>
        <w:t xml:space="preserve">В 2017 в бюджет поступило 240 672,5 </w:t>
      </w:r>
      <w:proofErr w:type="spellStart"/>
      <w:r w:rsidRPr="005E3ABE">
        <w:rPr>
          <w:rFonts w:ascii="Times New Roman" w:eastAsia="Calibri" w:hAnsi="Times New Roman" w:cs="Times New Roman"/>
          <w:sz w:val="28"/>
          <w:szCs w:val="28"/>
        </w:rPr>
        <w:t>тыс</w:t>
      </w:r>
      <w:proofErr w:type="gramStart"/>
      <w:r w:rsidRPr="005E3ABE">
        <w:rPr>
          <w:rFonts w:ascii="Times New Roman" w:eastAsia="Calibri" w:hAnsi="Times New Roman" w:cs="Times New Roman"/>
          <w:sz w:val="28"/>
          <w:szCs w:val="28"/>
        </w:rPr>
        <w:t>.р</w:t>
      </w:r>
      <w:proofErr w:type="gramEnd"/>
      <w:r w:rsidRPr="005E3ABE">
        <w:rPr>
          <w:rFonts w:ascii="Times New Roman" w:eastAsia="Calibri" w:hAnsi="Times New Roman" w:cs="Times New Roman"/>
          <w:sz w:val="28"/>
          <w:szCs w:val="28"/>
        </w:rPr>
        <w:t>уб</w:t>
      </w:r>
      <w:proofErr w:type="spellEnd"/>
      <w:r w:rsidRPr="005E3ABE">
        <w:rPr>
          <w:rFonts w:ascii="Times New Roman" w:eastAsia="Calibri" w:hAnsi="Times New Roman" w:cs="Times New Roman"/>
          <w:sz w:val="28"/>
          <w:szCs w:val="28"/>
        </w:rPr>
        <w:t xml:space="preserve">., темп роста к уровню прошлого года составил 58,3% (в </w:t>
      </w:r>
      <w:proofErr w:type="spellStart"/>
      <w:r w:rsidRPr="005E3ABE">
        <w:rPr>
          <w:rFonts w:ascii="Times New Roman" w:eastAsia="Calibri" w:hAnsi="Times New Roman" w:cs="Times New Roman"/>
          <w:sz w:val="28"/>
          <w:szCs w:val="28"/>
        </w:rPr>
        <w:t>т.ч</w:t>
      </w:r>
      <w:proofErr w:type="spellEnd"/>
      <w:r w:rsidRPr="005E3ABE">
        <w:rPr>
          <w:rFonts w:ascii="Times New Roman" w:eastAsia="Calibri" w:hAnsi="Times New Roman" w:cs="Times New Roman"/>
          <w:sz w:val="28"/>
          <w:szCs w:val="28"/>
        </w:rPr>
        <w:t xml:space="preserve">. без учета разовых поступлений – 106,4%). </w:t>
      </w:r>
      <w:r w:rsidRPr="005E3ABE">
        <w:rPr>
          <w:rFonts w:ascii="Times New Roman" w:eastAsia="Calibri" w:hAnsi="Times New Roman" w:cs="Times New Roman"/>
          <w:sz w:val="28"/>
          <w:szCs w:val="28"/>
          <w:lang w:eastAsia="ru-RU"/>
        </w:rPr>
        <w:t>Основными источниками собственных доходов в 2017 году являются: налог на доходы физических лиц – 74,8 %, земельный налог - 8,9%, налоги на совокупный доход - 5,3%, доходы от использования имущества, находящегося в муниципальной собственности - 1,3 %.</w:t>
      </w:r>
    </w:p>
    <w:p w:rsidR="005E3ABE" w:rsidRPr="005E3ABE" w:rsidRDefault="005E3ABE" w:rsidP="005E3ABE">
      <w:pPr>
        <w:shd w:val="clear" w:color="auto" w:fill="FFFFFF"/>
        <w:spacing w:before="120"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Calibri" w:hAnsi="Times New Roman" w:cs="Times New Roman"/>
          <w:sz w:val="28"/>
          <w:szCs w:val="28"/>
          <w:lang w:eastAsia="ru-RU"/>
        </w:rPr>
        <w:t>Таким образом, анализ поступлений показывает, что наиболее значимым источником собственных доходов муниципального образования является налог на доходы физических лиц.</w:t>
      </w:r>
    </w:p>
    <w:p w:rsidR="005E3ABE" w:rsidRPr="005E3ABE" w:rsidRDefault="005E3ABE" w:rsidP="005E3ABE">
      <w:pPr>
        <w:widowControl w:val="0"/>
        <w:autoSpaceDE w:val="0"/>
        <w:autoSpaceDN w:val="0"/>
        <w:adjustRightInd w:val="0"/>
        <w:spacing w:after="120"/>
        <w:ind w:firstLine="539"/>
        <w:jc w:val="right"/>
        <w:rPr>
          <w:rFonts w:ascii="Times New Roman" w:eastAsia="Times New Roman" w:hAnsi="Times New Roman" w:cs="Times New Roman"/>
          <w:sz w:val="28"/>
          <w:szCs w:val="28"/>
          <w:lang w:eastAsia="ru-RU"/>
        </w:rPr>
      </w:pPr>
      <w:r w:rsidRPr="005E3ABE">
        <w:rPr>
          <w:rFonts w:ascii="Times New Roman" w:eastAsia="Times New Roman" w:hAnsi="Times New Roman" w:cs="Times New Roman"/>
          <w:sz w:val="28"/>
          <w:szCs w:val="28"/>
          <w:lang w:eastAsia="ru-RU"/>
        </w:rPr>
        <w:lastRenderedPageBreak/>
        <w:t xml:space="preserve">Таблица </w:t>
      </w:r>
    </w:p>
    <w:p w:rsidR="005E3ABE" w:rsidRPr="005E3ABE" w:rsidRDefault="005E3ABE" w:rsidP="005E3ABE">
      <w:pPr>
        <w:widowControl w:val="0"/>
        <w:autoSpaceDE w:val="0"/>
        <w:autoSpaceDN w:val="0"/>
        <w:adjustRightInd w:val="0"/>
        <w:spacing w:after="120"/>
        <w:ind w:firstLine="539"/>
        <w:rPr>
          <w:rFonts w:ascii="Times New Roman" w:eastAsia="Times New Roman" w:hAnsi="Times New Roman" w:cs="Times New Roman"/>
          <w:sz w:val="28"/>
          <w:szCs w:val="28"/>
          <w:lang w:eastAsia="ru-RU"/>
        </w:rPr>
      </w:pPr>
      <w:r w:rsidRPr="005E3ABE">
        <w:rPr>
          <w:rFonts w:ascii="Times New Roman" w:eastAsia="Times New Roman" w:hAnsi="Times New Roman" w:cs="Arial"/>
          <w:spacing w:val="2"/>
          <w:sz w:val="28"/>
          <w:szCs w:val="28"/>
          <w:lang w:eastAsia="ru-RU"/>
        </w:rPr>
        <w:t>Выполнение плановых показателей по налоговым и неналоговым доходам бюджета</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87"/>
        <w:gridCol w:w="1588"/>
        <w:gridCol w:w="1587"/>
        <w:gridCol w:w="1588"/>
      </w:tblGrid>
      <w:tr w:rsidR="005E3ABE" w:rsidRPr="005E3ABE" w:rsidTr="005E3ABE">
        <w:trPr>
          <w:trHeight w:val="528"/>
        </w:trPr>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Показатель / год</w:t>
            </w:r>
          </w:p>
        </w:tc>
        <w:tc>
          <w:tcPr>
            <w:tcW w:w="158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58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xml:space="preserve">План по </w:t>
            </w:r>
            <w:proofErr w:type="gramStart"/>
            <w:r w:rsidRPr="005E3ABE">
              <w:rPr>
                <w:rFonts w:ascii="Times New Roman" w:eastAsia="Calibri" w:hAnsi="Times New Roman" w:cs="Times New Roman"/>
                <w:bCs/>
                <w:spacing w:val="2"/>
                <w:lang w:eastAsia="ru-RU"/>
              </w:rPr>
              <w:t>налоговым</w:t>
            </w:r>
            <w:proofErr w:type="gramEnd"/>
            <w:r w:rsidRPr="005E3ABE">
              <w:rPr>
                <w:rFonts w:ascii="Times New Roman" w:eastAsia="Calibri" w:hAnsi="Times New Roman" w:cs="Times New Roman"/>
                <w:bCs/>
                <w:spacing w:val="2"/>
                <w:lang w:eastAsia="ru-RU"/>
              </w:rPr>
              <w:t xml:space="preserve"> и</w:t>
            </w:r>
          </w:p>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неналоговым доходам</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260203,8</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414478,4</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val="en-US" w:eastAsia="ru-RU"/>
              </w:rPr>
              <w:t>237029</w:t>
            </w:r>
            <w:r w:rsidRPr="005E3ABE">
              <w:rPr>
                <w:rFonts w:ascii="Times New Roman" w:eastAsia="Calibri" w:hAnsi="Times New Roman" w:cs="Times New Roman"/>
                <w:spacing w:val="2"/>
                <w:lang w:eastAsia="ru-RU"/>
              </w:rPr>
              <w:t>,9</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215032,6</w:t>
            </w:r>
          </w:p>
        </w:tc>
      </w:tr>
      <w:tr w:rsidR="005E3ABE" w:rsidRPr="005E3ABE" w:rsidTr="005E3ABE">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xml:space="preserve">Факт по </w:t>
            </w:r>
            <w:proofErr w:type="gramStart"/>
            <w:r w:rsidRPr="005E3ABE">
              <w:rPr>
                <w:rFonts w:ascii="Times New Roman" w:eastAsia="Calibri" w:hAnsi="Times New Roman" w:cs="Times New Roman"/>
                <w:bCs/>
                <w:spacing w:val="2"/>
                <w:lang w:eastAsia="ru-RU"/>
              </w:rPr>
              <w:t>налоговым</w:t>
            </w:r>
            <w:proofErr w:type="gramEnd"/>
            <w:r w:rsidRPr="005E3ABE">
              <w:rPr>
                <w:rFonts w:ascii="Times New Roman" w:eastAsia="Calibri" w:hAnsi="Times New Roman" w:cs="Times New Roman"/>
                <w:bCs/>
                <w:spacing w:val="2"/>
                <w:lang w:eastAsia="ru-RU"/>
              </w:rPr>
              <w:t xml:space="preserve"> и</w:t>
            </w:r>
          </w:p>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неналоговым доходам</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254058,1</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412919,9</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240672,5</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215032,6</w:t>
            </w:r>
          </w:p>
        </w:tc>
      </w:tr>
      <w:tr w:rsidR="005E3ABE" w:rsidRPr="005E3ABE" w:rsidTr="005E3ABE">
        <w:trPr>
          <w:trHeight w:val="530"/>
        </w:trPr>
        <w:tc>
          <w:tcPr>
            <w:tcW w:w="3510"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abs>
                <w:tab w:val="left" w:pos="3119"/>
              </w:tabs>
              <w:jc w:val="left"/>
              <w:textAlignment w:val="baseline"/>
              <w:rPr>
                <w:rFonts w:ascii="Times New Roman" w:eastAsia="Calibri" w:hAnsi="Times New Roman" w:cs="Times New Roman"/>
                <w:bCs/>
                <w:spacing w:val="2"/>
                <w:lang w:eastAsia="ru-RU"/>
              </w:rPr>
            </w:pPr>
            <w:r w:rsidRPr="005E3ABE">
              <w:rPr>
                <w:rFonts w:ascii="Times New Roman" w:eastAsia="Calibri" w:hAnsi="Times New Roman" w:cs="Times New Roman"/>
                <w:bCs/>
                <w:spacing w:val="2"/>
                <w:lang w:eastAsia="ru-RU"/>
              </w:rPr>
              <w:t>% исполнения</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97,6</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99,6</w:t>
            </w:r>
          </w:p>
        </w:tc>
        <w:tc>
          <w:tcPr>
            <w:tcW w:w="15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101,5</w:t>
            </w:r>
          </w:p>
        </w:tc>
        <w:tc>
          <w:tcPr>
            <w:tcW w:w="1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Calibri" w:hAnsi="Times New Roman" w:cs="Times New Roman"/>
                <w:spacing w:val="2"/>
                <w:lang w:eastAsia="ru-RU"/>
              </w:rPr>
            </w:pPr>
            <w:r w:rsidRPr="005E3ABE">
              <w:rPr>
                <w:rFonts w:ascii="Times New Roman" w:eastAsia="Calibri" w:hAnsi="Times New Roman" w:cs="Times New Roman"/>
                <w:spacing w:val="2"/>
                <w:lang w:eastAsia="ru-RU"/>
              </w:rPr>
              <w:t>100,0</w:t>
            </w:r>
          </w:p>
        </w:tc>
      </w:tr>
    </w:tbl>
    <w:p w:rsidR="005E3ABE" w:rsidRPr="005E3ABE" w:rsidRDefault="005E3ABE" w:rsidP="005E3ABE">
      <w:pPr>
        <w:shd w:val="clear" w:color="auto" w:fill="FFFFFF"/>
        <w:spacing w:before="120"/>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shd w:val="clear" w:color="auto" w:fill="FFFFFF"/>
        <w:spacing w:line="360" w:lineRule="auto"/>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 xml:space="preserve">       Исходя из данных таблицы видно, что</w:t>
      </w:r>
      <w:r>
        <w:rPr>
          <w:rFonts w:ascii="Times New Roman" w:eastAsia="Times New Roman" w:hAnsi="Times New Roman" w:cs="Times New Roman"/>
          <w:spacing w:val="2"/>
          <w:sz w:val="28"/>
          <w:szCs w:val="28"/>
          <w:lang w:eastAsia="ru-RU"/>
        </w:rPr>
        <w:t>,</w:t>
      </w:r>
      <w:r w:rsidRPr="005E3ABE">
        <w:rPr>
          <w:rFonts w:ascii="Times New Roman" w:eastAsia="Times New Roman" w:hAnsi="Times New Roman" w:cs="Times New Roman"/>
          <w:spacing w:val="2"/>
          <w:sz w:val="28"/>
          <w:szCs w:val="28"/>
          <w:lang w:eastAsia="ru-RU"/>
        </w:rPr>
        <w:t xml:space="preserve"> несмотря на выполнение плана по налоговым и неналоговым доходам, сумма поступлений по налоговым и неналоговым доходам в 2017 году выше оценки поступлений 2018 года, что свидетельствует о замедлении темпов роста экономики района.</w:t>
      </w: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Неисполнение собственных доходных источников оказывает непосредственное влияние на возможность органов местного самоуправления принимать бюджетные обязательства в целях выполнения полномочий и функций органов местного самоуправления, а также исполнять принятые бюджетные обязательства.</w:t>
      </w:r>
    </w:p>
    <w:p w:rsidR="005E3ABE" w:rsidRPr="005E3ABE" w:rsidRDefault="005E3ABE" w:rsidP="005E3ABE">
      <w:pPr>
        <w:shd w:val="clear" w:color="auto" w:fill="FFFFFF"/>
        <w:ind w:firstLine="567"/>
        <w:jc w:val="both"/>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jc w:val="left"/>
        <w:rPr>
          <w:rFonts w:ascii="Times New Roman" w:eastAsia="Times New Roman" w:hAnsi="Times New Roman" w:cs="Times New Roman"/>
          <w:b/>
          <w:sz w:val="24"/>
          <w:szCs w:val="24"/>
          <w:lang w:eastAsia="ru-RU"/>
        </w:rPr>
      </w:pPr>
    </w:p>
    <w:p w:rsidR="005E3ABE" w:rsidRPr="003B762B" w:rsidRDefault="005E3ABE" w:rsidP="005E3ABE">
      <w:pPr>
        <w:shd w:val="clear" w:color="auto" w:fill="FFFFFF"/>
        <w:ind w:firstLine="567"/>
        <w:jc w:val="both"/>
        <w:textAlignment w:val="baseline"/>
        <w:rPr>
          <w:rFonts w:ascii="Times New Roman" w:eastAsia="Calibri" w:hAnsi="Times New Roman" w:cs="Times New Roman"/>
          <w:b/>
          <w:i/>
          <w:sz w:val="28"/>
          <w:szCs w:val="28"/>
        </w:rPr>
      </w:pPr>
      <w:r w:rsidRPr="003B762B">
        <w:rPr>
          <w:rFonts w:ascii="Times New Roman" w:eastAsia="Calibri" w:hAnsi="Times New Roman" w:cs="Times New Roman"/>
          <w:b/>
          <w:i/>
          <w:sz w:val="28"/>
          <w:szCs w:val="28"/>
        </w:rPr>
        <w:t xml:space="preserve"> Безвозмездные поступления в бюджет (финансовая помощь)</w:t>
      </w:r>
    </w:p>
    <w:p w:rsidR="005E3ABE" w:rsidRPr="003B762B" w:rsidRDefault="005E3ABE" w:rsidP="005E3ABE">
      <w:pPr>
        <w:shd w:val="clear" w:color="auto" w:fill="FFFFFF"/>
        <w:ind w:firstLine="567"/>
        <w:jc w:val="both"/>
        <w:textAlignment w:val="baseline"/>
        <w:rPr>
          <w:rFonts w:ascii="Times New Roman" w:eastAsia="Times New Roman" w:hAnsi="Times New Roman" w:cs="Times New Roman"/>
          <w:spacing w:val="2"/>
          <w:sz w:val="28"/>
          <w:szCs w:val="28"/>
          <w:lang w:eastAsia="ru-RU"/>
        </w:rPr>
      </w:pP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Структуру безвозмездных поступлений в районный бюджет составляют:</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 </w:t>
      </w:r>
      <w:r w:rsidRPr="005E3ABE">
        <w:rPr>
          <w:rFonts w:ascii="Times New Roman" w:eastAsia="Calibri" w:hAnsi="Times New Roman" w:cs="Times New Roman"/>
          <w:sz w:val="28"/>
          <w:szCs w:val="28"/>
          <w:lang w:eastAsia="ru-RU"/>
        </w:rPr>
        <w:t>безвозмездные поступления от других бюджетов бюджетной системы Республики Мордовия – межбюджетные трансферты;</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прочие безвозмездные поступления.</w:t>
      </w:r>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Таблица</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Безвозмездные поступления в районный бюджет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1535"/>
        <w:gridCol w:w="1397"/>
        <w:gridCol w:w="1257"/>
        <w:gridCol w:w="1502"/>
      </w:tblGrid>
      <w:tr w:rsidR="005E3ABE" w:rsidRPr="005E3ABE" w:rsidTr="005E3ABE">
        <w:trPr>
          <w:trHeight w:val="528"/>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lang w:eastAsia="ru-RU"/>
              </w:rPr>
            </w:pPr>
            <w:r w:rsidRPr="005E3ABE">
              <w:rPr>
                <w:rFonts w:ascii="Times New Roman" w:eastAsia="Times New Roman" w:hAnsi="Times New Roman" w:cs="Times New Roman"/>
                <w:b/>
                <w:bCs/>
                <w:spacing w:val="2"/>
                <w:lang w:eastAsia="ru-RU"/>
              </w:rPr>
              <w:t>Показатель / год</w:t>
            </w:r>
          </w:p>
        </w:tc>
        <w:tc>
          <w:tcPr>
            <w:tcW w:w="8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730"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657"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78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Дотации на выравнивание</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Субвенции</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210416,9</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218087,5</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209826,1</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190156,6</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Субсидии</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13166,3</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16155,9</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29302,3</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71455,5</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lastRenderedPageBreak/>
              <w:t>Иные межбюджетные трансферты</w:t>
            </w:r>
          </w:p>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(без субвенций)</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1448,8</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206,6</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48710,8</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31644,1</w:t>
            </w:r>
          </w:p>
        </w:tc>
      </w:tr>
      <w:tr w:rsidR="005E3ABE" w:rsidRPr="005E3ABE" w:rsidTr="005E3ABE">
        <w:trPr>
          <w:trHeight w:val="360"/>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Прочие безвозмездные поступления</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25,0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r>
      <w:tr w:rsidR="005E3ABE" w:rsidRPr="005E3ABE" w:rsidTr="005E3ABE">
        <w:trPr>
          <w:trHeight w:val="135"/>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both"/>
              <w:textAlignment w:val="baseline"/>
              <w:rPr>
                <w:rFonts w:ascii="Times New Roman" w:eastAsia="Times New Roman" w:hAnsi="Times New Roman" w:cs="Times New Roman"/>
                <w:bCs/>
                <w:spacing w:val="2"/>
                <w:lang w:eastAsia="ru-RU"/>
              </w:rPr>
            </w:pPr>
            <w:r w:rsidRPr="005E3ABE">
              <w:rPr>
                <w:rFonts w:ascii="Times New Roman" w:eastAsia="Times New Roman" w:hAnsi="Times New Roman" w:cs="Times New Roman"/>
                <w:bCs/>
                <w:spacing w:val="2"/>
                <w:lang w:eastAsia="ru-RU"/>
              </w:rPr>
              <w:t>Возврат остатков прошлых лет</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-30,2</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-3,6</w:t>
            </w:r>
          </w:p>
        </w:tc>
      </w:tr>
      <w:tr w:rsidR="005E3ABE" w:rsidRPr="005E3ABE" w:rsidTr="005E3ABE">
        <w:trPr>
          <w:trHeight w:val="506"/>
        </w:trPr>
        <w:tc>
          <w:tcPr>
            <w:tcW w:w="202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
                <w:bCs/>
                <w:spacing w:val="2"/>
                <w:lang w:eastAsia="ru-RU"/>
              </w:rPr>
            </w:pPr>
            <w:r w:rsidRPr="005E3ABE">
              <w:rPr>
                <w:rFonts w:ascii="Times New Roman" w:eastAsia="Times New Roman" w:hAnsi="Times New Roman" w:cs="Times New Roman"/>
                <w:b/>
                <w:bCs/>
                <w:spacing w:val="2"/>
                <w:lang w:eastAsia="ru-RU"/>
              </w:rPr>
              <w:t>ИТОГО:</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225032,0</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234450,0</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287834,0</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lang w:eastAsia="ru-RU"/>
              </w:rPr>
            </w:pPr>
            <w:r w:rsidRPr="005E3ABE">
              <w:rPr>
                <w:rFonts w:ascii="Times New Roman" w:eastAsia="Times New Roman" w:hAnsi="Times New Roman" w:cs="Times New Roman"/>
                <w:b/>
                <w:spacing w:val="2"/>
                <w:lang w:eastAsia="ru-RU"/>
              </w:rPr>
              <w:t>293252,6</w:t>
            </w:r>
          </w:p>
        </w:tc>
      </w:tr>
    </w:tbl>
    <w:p w:rsidR="005E3ABE" w:rsidRPr="005E3ABE" w:rsidRDefault="005E3ABE" w:rsidP="005E3ABE">
      <w:pPr>
        <w:spacing w:line="360" w:lineRule="auto"/>
        <w:jc w:val="both"/>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      </w:t>
      </w:r>
    </w:p>
    <w:p w:rsidR="005E3ABE" w:rsidRPr="005E3ABE" w:rsidRDefault="005E3ABE" w:rsidP="005E3ABE">
      <w:pPr>
        <w:spacing w:line="360" w:lineRule="auto"/>
        <w:jc w:val="both"/>
        <w:textAlignment w:val="baseline"/>
        <w:rPr>
          <w:rFonts w:ascii="Times New Roman" w:eastAsia="Times New Roman" w:hAnsi="Times New Roman" w:cs="Times New Roman"/>
          <w:bCs/>
          <w:spacing w:val="2"/>
          <w:sz w:val="28"/>
          <w:szCs w:val="28"/>
          <w:lang w:eastAsia="ru-RU"/>
        </w:rPr>
      </w:pPr>
      <w:r w:rsidRPr="005E3ABE">
        <w:rPr>
          <w:rFonts w:ascii="Times New Roman" w:eastAsia="Calibri" w:hAnsi="Times New Roman" w:cs="Times New Roman"/>
          <w:spacing w:val="2"/>
          <w:sz w:val="28"/>
          <w:szCs w:val="28"/>
          <w:lang w:eastAsia="ru-RU"/>
        </w:rPr>
        <w:t xml:space="preserve">        Исходя из представленных данных, следует, что основную долю безвозмездных поступлений в районный бюджет Чамзинского муниципального района занимают субвенции на и</w:t>
      </w:r>
      <w:r w:rsidRPr="005E3ABE">
        <w:rPr>
          <w:rFonts w:ascii="Times New Roman" w:eastAsia="Times New Roman" w:hAnsi="Times New Roman" w:cs="Times New Roman"/>
          <w:bCs/>
          <w:spacing w:val="2"/>
          <w:sz w:val="28"/>
          <w:szCs w:val="28"/>
          <w:lang w:eastAsia="ru-RU"/>
        </w:rPr>
        <w:t>сполнение переданных государственных полномочий бюджетам муниципальных районов и составляют в среднем за период 2015-2018 годы 76,6%. Д</w:t>
      </w:r>
      <w:r w:rsidRPr="005E3ABE">
        <w:rPr>
          <w:rFonts w:ascii="Times New Roman" w:eastAsia="Times New Roman" w:hAnsi="Times New Roman" w:cs="Times New Roman"/>
          <w:spacing w:val="2"/>
          <w:sz w:val="28"/>
          <w:szCs w:val="28"/>
          <w:lang w:eastAsia="ru-RU"/>
        </w:rPr>
        <w:t xml:space="preserve">отации на выравнивание </w:t>
      </w:r>
      <w:r w:rsidRPr="005E3ABE">
        <w:rPr>
          <w:rFonts w:ascii="Times New Roman" w:eastAsia="Times New Roman" w:hAnsi="Times New Roman" w:cs="Times New Roman"/>
          <w:sz w:val="28"/>
          <w:szCs w:val="28"/>
          <w:lang w:eastAsia="ru-RU"/>
        </w:rPr>
        <w:t xml:space="preserve">бюджетной обеспеченности муниципального района не предоставляются. Рост иных межбюджетных трансфертов в 2017-2018 </w:t>
      </w:r>
      <w:proofErr w:type="spellStart"/>
      <w:r w:rsidRPr="005E3ABE">
        <w:rPr>
          <w:rFonts w:ascii="Times New Roman" w:eastAsia="Times New Roman" w:hAnsi="Times New Roman" w:cs="Times New Roman"/>
          <w:sz w:val="28"/>
          <w:szCs w:val="28"/>
          <w:lang w:eastAsia="ru-RU"/>
        </w:rPr>
        <w:t>г.г</w:t>
      </w:r>
      <w:proofErr w:type="spellEnd"/>
      <w:r w:rsidRPr="005E3ABE">
        <w:rPr>
          <w:rFonts w:ascii="Times New Roman" w:eastAsia="Times New Roman" w:hAnsi="Times New Roman" w:cs="Times New Roman"/>
          <w:sz w:val="28"/>
          <w:szCs w:val="28"/>
          <w:lang w:eastAsia="ru-RU"/>
        </w:rPr>
        <w:t>. обусловлен передачей осуществления части полномочий городских и сельских поселений по созданию условий для организации досуга и обеспечения жителей поселения услугами организаций культуры муниципальному району.</w:t>
      </w:r>
    </w:p>
    <w:p w:rsidR="005E3ABE" w:rsidRPr="005E3ABE" w:rsidRDefault="005E3ABE" w:rsidP="005E3ABE">
      <w:pPr>
        <w:autoSpaceDE w:val="0"/>
        <w:autoSpaceDN w:val="0"/>
        <w:adjustRightInd w:val="0"/>
        <w:spacing w:before="120"/>
        <w:ind w:firstLine="567"/>
        <w:rPr>
          <w:rFonts w:ascii="Times New Roman" w:eastAsia="Calibri" w:hAnsi="Times New Roman" w:cs="Times New Roman"/>
          <w:b/>
          <w:sz w:val="28"/>
          <w:szCs w:val="28"/>
          <w:lang w:eastAsia="ru-RU"/>
        </w:rPr>
      </w:pPr>
      <w:r w:rsidRPr="005E3ABE">
        <w:rPr>
          <w:rFonts w:ascii="Times New Roman" w:eastAsia="Calibri" w:hAnsi="Times New Roman" w:cs="Times New Roman"/>
          <w:b/>
          <w:sz w:val="28"/>
          <w:szCs w:val="28"/>
          <w:lang w:eastAsia="ru-RU"/>
        </w:rPr>
        <w:t>Расходы районного бюджета</w:t>
      </w:r>
    </w:p>
    <w:p w:rsidR="005E3ABE" w:rsidRPr="005E3ABE" w:rsidRDefault="005E3ABE" w:rsidP="005E3ABE">
      <w:pPr>
        <w:autoSpaceDE w:val="0"/>
        <w:autoSpaceDN w:val="0"/>
        <w:adjustRightInd w:val="0"/>
        <w:spacing w:before="120"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Формирование расходов районного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5E3ABE" w:rsidRPr="005E3ABE" w:rsidRDefault="005E3ABE" w:rsidP="005E3ABE">
      <w:pPr>
        <w:autoSpaceDE w:val="0"/>
        <w:autoSpaceDN w:val="0"/>
        <w:adjustRightInd w:val="0"/>
        <w:spacing w:line="360" w:lineRule="auto"/>
        <w:ind w:firstLine="567"/>
        <w:jc w:val="both"/>
        <w:rPr>
          <w:rFonts w:ascii="Times New Roman" w:eastAsia="Calibri" w:hAnsi="Times New Roman" w:cs="Times New Roman"/>
          <w:sz w:val="28"/>
          <w:szCs w:val="28"/>
          <w:lang w:eastAsia="ru-RU"/>
        </w:rPr>
      </w:pPr>
      <w:proofErr w:type="gramStart"/>
      <w:r w:rsidRPr="005E3ABE">
        <w:rPr>
          <w:rFonts w:ascii="Times New Roman" w:eastAsia="Calibri" w:hAnsi="Times New Roman" w:cs="Times New Roman"/>
          <w:spacing w:val="2"/>
          <w:sz w:val="28"/>
          <w:szCs w:val="28"/>
          <w:lang w:eastAsia="ru-RU"/>
        </w:rPr>
        <w:t xml:space="preserve">В соответствии с разграничением полномочий и заключенными от имени муниципального образования соглашениями </w:t>
      </w:r>
      <w:r w:rsidRPr="005E3ABE">
        <w:rPr>
          <w:rFonts w:ascii="Times New Roman" w:eastAsia="Calibri" w:hAnsi="Times New Roman" w:cs="Times New Roman"/>
          <w:sz w:val="28"/>
          <w:szCs w:val="28"/>
          <w:lang w:eastAsia="ru-RU"/>
        </w:rPr>
        <w:t>с органами местного самоуправления поселений о передаче осуществления части их полномочий по решению вопросов местного значения, с</w:t>
      </w:r>
      <w:r w:rsidRPr="005E3ABE">
        <w:rPr>
          <w:rFonts w:ascii="Times New Roman" w:eastAsia="Calibri" w:hAnsi="Times New Roman" w:cs="Times New Roman"/>
          <w:spacing w:val="2"/>
          <w:sz w:val="28"/>
          <w:szCs w:val="28"/>
          <w:lang w:eastAsia="ru-RU"/>
        </w:rPr>
        <w:t xml:space="preserve">труктура расходов Чамзинского муниципального района представлена в виде трех групп расходных обязательств, </w:t>
      </w:r>
      <w:r w:rsidRPr="005E3ABE">
        <w:rPr>
          <w:rFonts w:ascii="Times New Roman" w:eastAsia="Calibri" w:hAnsi="Times New Roman" w:cs="Times New Roman"/>
          <w:sz w:val="28"/>
          <w:szCs w:val="28"/>
          <w:lang w:eastAsia="ru-RU"/>
        </w:rPr>
        <w:t>фактический размер которых в 2015-2017 годах и прогноз расходов на 2018-2019 годы.</w:t>
      </w:r>
      <w:proofErr w:type="gramEnd"/>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lastRenderedPageBreak/>
        <w:t>Структура расходов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559"/>
        <w:gridCol w:w="1417"/>
        <w:gridCol w:w="1418"/>
        <w:gridCol w:w="1417"/>
      </w:tblGrid>
      <w:tr w:rsidR="005E3ABE" w:rsidRPr="005E3ABE" w:rsidTr="005E3ABE">
        <w:trPr>
          <w:trHeight w:val="52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Исполнение полномочий по решению вопросов местного значения муниципального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177329,2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172930,8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221034,6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252110,7</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44,6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43,5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50,5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56,3</w:t>
            </w:r>
          </w:p>
        </w:tc>
      </w:tr>
      <w:tr w:rsidR="005E3ABE" w:rsidRPr="005E3ABE" w:rsidTr="005E3ABE">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color w:val="FFFFFF"/>
                <w:spacing w:val="2"/>
                <w:szCs w:val="24"/>
                <w:lang w:eastAsia="ru-RU"/>
              </w:rPr>
            </w:pPr>
            <w:r w:rsidRPr="005E3ABE">
              <w:rPr>
                <w:rFonts w:ascii="Times New Roman" w:eastAsia="Times New Roman" w:hAnsi="Times New Roman" w:cs="Times New Roman"/>
                <w:bCs/>
                <w:spacing w:val="2"/>
                <w:szCs w:val="24"/>
                <w:lang w:eastAsia="ru-RU"/>
              </w:rPr>
              <w:t>Исполнение переданных полномочий по решению вопросов местного значения</w:t>
            </w:r>
            <w:r w:rsidRPr="005E3ABE">
              <w:rPr>
                <w:rFonts w:ascii="Times New Roman" w:eastAsia="Times New Roman" w:hAnsi="Times New Roman" w:cs="Times New Roman"/>
                <w:bCs/>
                <w:color w:val="FFFFFF"/>
                <w:spacing w:val="2"/>
                <w:szCs w:val="24"/>
                <w:lang w:eastAsia="ru-RU"/>
              </w:rPr>
              <w:t xml:space="preserve"> </w:t>
            </w:r>
            <w:r w:rsidRPr="005E3ABE">
              <w:rPr>
                <w:rFonts w:ascii="Times New Roman" w:eastAsia="Times New Roman" w:hAnsi="Times New Roman" w:cs="Times New Roman"/>
                <w:bCs/>
                <w:spacing w:val="2"/>
                <w:szCs w:val="24"/>
                <w:lang w:eastAsia="ru-RU"/>
              </w:rPr>
              <w:t>поселений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10216,3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6096,0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7288,2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5342,0</w:t>
            </w:r>
          </w:p>
        </w:tc>
      </w:tr>
      <w:tr w:rsidR="005E3ABE" w:rsidRPr="005E3ABE" w:rsidTr="005E3ABE">
        <w:trPr>
          <w:trHeight w:val="243"/>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1,2</w:t>
            </w:r>
          </w:p>
        </w:tc>
      </w:tr>
      <w:tr w:rsidR="005E3ABE" w:rsidRPr="005E3ABE" w:rsidTr="005E3ABE">
        <w:trPr>
          <w:trHeight w:val="94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Исполнение переданных государственных полномочий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210416,9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218087,4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209822,5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190142,6</w:t>
            </w:r>
          </w:p>
        </w:tc>
      </w:tr>
      <w:tr w:rsidR="005E3ABE" w:rsidRPr="005E3ABE" w:rsidTr="005E3ABE">
        <w:trPr>
          <w:trHeight w:val="291"/>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lang w:eastAsia="ru-RU"/>
              </w:rPr>
            </w:pPr>
            <w:r w:rsidRPr="005E3ABE">
              <w:rPr>
                <w:rFonts w:ascii="Times New Roman" w:eastAsia="Times New Roman" w:hAnsi="Times New Roman" w:cs="Times New Roman"/>
                <w:bCs/>
                <w:i/>
                <w:spacing w:val="2"/>
                <w:lang w:eastAsia="ru-RU"/>
              </w:rPr>
              <w:t>Доля в расходах,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55,0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47,8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lang w:eastAsia="ru-RU"/>
              </w:rPr>
            </w:pPr>
            <w:r w:rsidRPr="005E3ABE">
              <w:rPr>
                <w:rFonts w:ascii="Times New Roman" w:eastAsia="Times New Roman" w:hAnsi="Times New Roman" w:cs="Times New Roman"/>
                <w:spacing w:val="2"/>
                <w:lang w:eastAsia="ru-RU"/>
              </w:rPr>
              <w:t>42,5</w:t>
            </w:r>
          </w:p>
        </w:tc>
      </w:tr>
      <w:tr w:rsidR="005E3ABE" w:rsidRPr="005E3ABE" w:rsidTr="005E3ABE">
        <w:trPr>
          <w:trHeight w:val="678"/>
        </w:trPr>
        <w:tc>
          <w:tcPr>
            <w:tcW w:w="382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397962,4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397114,2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438145,3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447595,3</w:t>
            </w:r>
          </w:p>
        </w:tc>
      </w:tr>
    </w:tbl>
    <w:p w:rsidR="005E3ABE" w:rsidRPr="005E3ABE" w:rsidRDefault="005E3ABE" w:rsidP="005E3ABE">
      <w:pPr>
        <w:shd w:val="clear" w:color="auto" w:fill="FFFFFF"/>
        <w:spacing w:before="120" w:line="360" w:lineRule="auto"/>
        <w:ind w:firstLine="567"/>
        <w:jc w:val="both"/>
        <w:textAlignment w:val="baseline"/>
        <w:rPr>
          <w:rFonts w:ascii="Times New Roman" w:eastAsia="Times New Roman" w:hAnsi="Times New Roman" w:cs="Times New Roman"/>
          <w:spacing w:val="2"/>
          <w:sz w:val="28"/>
          <w:szCs w:val="28"/>
          <w:lang w:eastAsia="ru-RU"/>
        </w:rPr>
      </w:pPr>
      <w:proofErr w:type="gramStart"/>
      <w:r w:rsidRPr="005E3ABE">
        <w:rPr>
          <w:rFonts w:ascii="Times New Roman" w:eastAsia="Times New Roman" w:hAnsi="Times New Roman" w:cs="Times New Roman"/>
          <w:spacing w:val="2"/>
          <w:sz w:val="28"/>
          <w:szCs w:val="28"/>
          <w:lang w:eastAsia="ru-RU"/>
        </w:rPr>
        <w:t>Как следует из представленных данных, на протяжении последних трех лет используется механизм реализации органами местного самоуправления муниципального района части переданных полномочий органов местного самоуправления поселений в соответствии с заключенными соглашениями, однако расходы на их осуществление составляют в среднем около 2,0%. Порядка 45-50 % расходов районного бюджета составляет исполнение расходных обязательств по решению вопросов местного значения муниципального района.</w:t>
      </w:r>
      <w:proofErr w:type="gramEnd"/>
    </w:p>
    <w:p w:rsidR="005E3ABE" w:rsidRPr="005E3ABE" w:rsidRDefault="005E3ABE" w:rsidP="005E3ABE">
      <w:pPr>
        <w:spacing w:line="360" w:lineRule="auto"/>
        <w:ind w:firstLine="539"/>
        <w:jc w:val="both"/>
        <w:rPr>
          <w:rFonts w:ascii="Times New Roman" w:eastAsia="Times New Roman" w:hAnsi="Times New Roman" w:cs="Times New Roman"/>
          <w:sz w:val="28"/>
          <w:szCs w:val="28"/>
          <w:lang w:eastAsia="ru-RU"/>
        </w:rPr>
      </w:pPr>
      <w:proofErr w:type="gramStart"/>
      <w:r w:rsidRPr="005E3ABE">
        <w:rPr>
          <w:rFonts w:ascii="Times New Roman" w:eastAsia="Times New Roman" w:hAnsi="Times New Roman" w:cs="Times New Roman"/>
          <w:sz w:val="28"/>
          <w:szCs w:val="28"/>
          <w:lang w:eastAsia="ru-RU"/>
        </w:rPr>
        <w:t>Основным инструментом формирования эффективной системы финансового администрирования и бюджетирования, ориентированного на результат, выступает программно-целевой метод планирования расходов бюджета, повышающий ответственность и заинтересованность ответственных исполнителей муниципальных программ за достижение наилучших результатов в рамках ограниченных финансовых ресурсах.</w:t>
      </w:r>
      <w:proofErr w:type="gramEnd"/>
      <w:r w:rsidRPr="005E3ABE">
        <w:rPr>
          <w:rFonts w:ascii="Times New Roman" w:eastAsia="Times New Roman" w:hAnsi="Times New Roman" w:cs="Times New Roman"/>
          <w:sz w:val="28"/>
          <w:szCs w:val="28"/>
          <w:lang w:eastAsia="ru-RU"/>
        </w:rPr>
        <w:t xml:space="preserve"> </w:t>
      </w:r>
      <w:proofErr w:type="gramStart"/>
      <w:r w:rsidRPr="005E3ABE">
        <w:rPr>
          <w:rFonts w:ascii="Times New Roman" w:eastAsia="Times New Roman" w:hAnsi="Times New Roman" w:cs="Times New Roman"/>
          <w:sz w:val="28"/>
          <w:szCs w:val="28"/>
          <w:lang w:eastAsia="ru-RU"/>
        </w:rPr>
        <w:t>Начиная с 2015 года районный бюджет формируется и исполняется</w:t>
      </w:r>
      <w:proofErr w:type="gramEnd"/>
      <w:r w:rsidRPr="005E3ABE">
        <w:rPr>
          <w:rFonts w:ascii="Times New Roman" w:eastAsia="Times New Roman" w:hAnsi="Times New Roman" w:cs="Times New Roman"/>
          <w:sz w:val="28"/>
          <w:szCs w:val="28"/>
          <w:lang w:eastAsia="ru-RU"/>
        </w:rPr>
        <w:t xml:space="preserve"> в рамках муниципальных программ, которые охватывают все основные сферы (направления) деятельности исполнительных органов местного самоуправления. Доля расходов районного бюджета, исполняемых в рамках муниципальных программ, составляет более 92,9 % общего объема расходов районного бюджета.</w:t>
      </w:r>
    </w:p>
    <w:p w:rsidR="005E3ABE" w:rsidRPr="005E3ABE" w:rsidRDefault="005E3ABE" w:rsidP="005E3ABE">
      <w:pPr>
        <w:jc w:val="left"/>
        <w:rPr>
          <w:rFonts w:ascii="Times New Roman" w:eastAsia="Times New Roman" w:hAnsi="Times New Roman" w:cs="Times New Roman"/>
          <w:b/>
          <w:sz w:val="24"/>
          <w:szCs w:val="24"/>
          <w:lang w:eastAsia="ru-RU"/>
        </w:rPr>
      </w:pPr>
    </w:p>
    <w:p w:rsidR="005E3ABE" w:rsidRPr="003B762B" w:rsidRDefault="005E3ABE" w:rsidP="005E3ABE">
      <w:pPr>
        <w:shd w:val="clear" w:color="auto" w:fill="FFFFFF"/>
        <w:ind w:firstLine="567"/>
        <w:textAlignment w:val="baseline"/>
        <w:rPr>
          <w:rFonts w:ascii="Times New Roman" w:eastAsia="Calibri" w:hAnsi="Times New Roman" w:cs="Times New Roman"/>
          <w:b/>
          <w:i/>
          <w:sz w:val="28"/>
          <w:szCs w:val="28"/>
        </w:rPr>
      </w:pPr>
      <w:r w:rsidRPr="003B762B">
        <w:rPr>
          <w:rFonts w:ascii="Times New Roman" w:eastAsia="Calibri" w:hAnsi="Times New Roman" w:cs="Times New Roman"/>
          <w:b/>
          <w:i/>
          <w:sz w:val="28"/>
          <w:szCs w:val="28"/>
        </w:rPr>
        <w:t>Анализ бюджетов поселений</w:t>
      </w:r>
    </w:p>
    <w:p w:rsidR="00070C3E" w:rsidRPr="005E3ABE" w:rsidRDefault="00070C3E" w:rsidP="005E3ABE">
      <w:pPr>
        <w:shd w:val="clear" w:color="auto" w:fill="FFFFFF"/>
        <w:ind w:firstLine="567"/>
        <w:textAlignment w:val="baseline"/>
        <w:rPr>
          <w:rFonts w:ascii="Times New Roman" w:eastAsia="Times New Roman" w:hAnsi="Times New Roman" w:cs="Times New Roman"/>
          <w:b/>
          <w:spacing w:val="2"/>
          <w:sz w:val="28"/>
          <w:szCs w:val="28"/>
          <w:lang w:eastAsia="ru-RU"/>
        </w:rPr>
      </w:pPr>
    </w:p>
    <w:p w:rsidR="005E3ABE" w:rsidRPr="005E3ABE" w:rsidRDefault="005E3ABE" w:rsidP="005E3ABE">
      <w:pPr>
        <w:shd w:val="clear" w:color="auto" w:fill="FFFFFF"/>
        <w:spacing w:line="360" w:lineRule="auto"/>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Аналогично районному бюджету, объем доходов бюджетов поселений Чамзинского муниципального района имеет тенденцию к сокращению, при этом при относительно стабильном уровне налоговых и неналоговых доходов размер безвозмездных поступлений в бюджет неуклонно сокращается. В связи с этим на протяжении последних трех лет поселениями активно используется механизм реализации социально-важных задач посредством привлечения сре</w:t>
      </w:r>
      <w:proofErr w:type="gramStart"/>
      <w:r w:rsidRPr="005E3ABE">
        <w:rPr>
          <w:rFonts w:ascii="Times New Roman" w:eastAsia="Times New Roman" w:hAnsi="Times New Roman" w:cs="Times New Roman"/>
          <w:spacing w:val="2"/>
          <w:sz w:val="28"/>
          <w:szCs w:val="28"/>
          <w:lang w:eastAsia="ru-RU"/>
        </w:rPr>
        <w:t>дств гр</w:t>
      </w:r>
      <w:proofErr w:type="gramEnd"/>
      <w:r w:rsidRPr="005E3ABE">
        <w:rPr>
          <w:rFonts w:ascii="Times New Roman" w:eastAsia="Times New Roman" w:hAnsi="Times New Roman" w:cs="Times New Roman"/>
          <w:spacing w:val="2"/>
          <w:sz w:val="28"/>
          <w:szCs w:val="28"/>
          <w:lang w:eastAsia="ru-RU"/>
        </w:rPr>
        <w:t>аждан в рамках программ по поддержке местных инициатив.</w:t>
      </w:r>
    </w:p>
    <w:p w:rsidR="005E3ABE" w:rsidRPr="005E3ABE" w:rsidRDefault="005E3ABE" w:rsidP="005E3ABE">
      <w:pPr>
        <w:autoSpaceDE w:val="0"/>
        <w:autoSpaceDN w:val="0"/>
        <w:adjustRightInd w:val="0"/>
        <w:spacing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Структура бюджетов поселений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559"/>
        <w:gridCol w:w="1417"/>
        <w:gridCol w:w="1418"/>
        <w:gridCol w:w="1417"/>
      </w:tblGrid>
      <w:tr w:rsidR="005E3ABE" w:rsidRPr="005E3ABE" w:rsidTr="005E3ABE">
        <w:trPr>
          <w:trHeight w:val="528"/>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52"/>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bookmarkStart w:id="4" w:name="_Hlk524614226"/>
            <w:r w:rsidRPr="005E3ABE">
              <w:rPr>
                <w:rFonts w:ascii="Times New Roman" w:eastAsia="Times New Roman" w:hAnsi="Times New Roman" w:cs="Times New Roman"/>
                <w:bCs/>
                <w:spacing w:val="2"/>
                <w:szCs w:val="24"/>
                <w:lang w:eastAsia="ru-RU"/>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91653,4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144968,0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88417,5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79563,0</w:t>
            </w:r>
          </w:p>
        </w:tc>
      </w:tr>
      <w:tr w:rsidR="005E3ABE" w:rsidRPr="005E3ABE" w:rsidTr="005E3ABE">
        <w:trPr>
          <w:trHeight w:val="28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85217,1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261"/>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6436,3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7856,2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7461,2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8561,6</w:t>
            </w:r>
          </w:p>
        </w:tc>
      </w:tr>
      <w:bookmarkEnd w:id="4"/>
      <w:tr w:rsidR="005E3ABE" w:rsidRPr="005E3ABE" w:rsidTr="005E3ABE">
        <w:trPr>
          <w:trHeight w:val="40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49193,9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54616,6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36280,2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26625,9</w:t>
            </w:r>
          </w:p>
        </w:tc>
      </w:tr>
      <w:tr w:rsidR="005E3ABE" w:rsidRPr="005E3ABE" w:rsidTr="005E3ABE">
        <w:trPr>
          <w:trHeight w:val="273"/>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15613,0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24872,8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6144,7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4836,1</w:t>
            </w:r>
          </w:p>
        </w:tc>
      </w:tr>
      <w:tr w:rsidR="005E3ABE" w:rsidRPr="005E3ABE" w:rsidTr="005E3ABE">
        <w:trPr>
          <w:trHeight w:val="27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33580,9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29743,8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30135,5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21789,8</w:t>
            </w:r>
          </w:p>
        </w:tc>
      </w:tr>
      <w:tr w:rsidR="005E3ABE" w:rsidRPr="005E3ABE" w:rsidTr="005E3ABE">
        <w:trPr>
          <w:trHeight w:val="40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Итого доходы: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140847,3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199584,6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124697,7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106188,9</w:t>
            </w:r>
          </w:p>
        </w:tc>
      </w:tr>
      <w:tr w:rsidR="005E3ABE" w:rsidRPr="005E3ABE" w:rsidTr="005E3ABE">
        <w:trPr>
          <w:trHeight w:val="27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100830,1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161984,6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87101,0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75837,5</w:t>
            </w:r>
          </w:p>
        </w:tc>
      </w:tr>
      <w:tr w:rsidR="005E3ABE" w:rsidRPr="005E3ABE" w:rsidTr="005E3ABE">
        <w:trPr>
          <w:trHeight w:val="265"/>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40017,2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37600,0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37596,7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30351,4</w:t>
            </w:r>
          </w:p>
        </w:tc>
      </w:tr>
      <w:tr w:rsidR="005E3ABE" w:rsidRPr="005E3ABE" w:rsidTr="005E3ABE">
        <w:trPr>
          <w:trHeight w:val="389"/>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 xml:space="preserve">Расходы </w:t>
            </w:r>
            <w:proofErr w:type="spellStart"/>
            <w:r w:rsidRPr="005E3ABE">
              <w:rPr>
                <w:rFonts w:ascii="Times New Roman" w:eastAsia="Times New Roman" w:hAnsi="Times New Roman" w:cs="Times New Roman"/>
                <w:bCs/>
                <w:spacing w:val="2"/>
                <w:szCs w:val="24"/>
                <w:lang w:eastAsia="ru-RU"/>
              </w:rPr>
              <w:t>бюд</w:t>
            </w:r>
            <w:proofErr w:type="gramStart"/>
            <w:r w:rsidRPr="005E3ABE">
              <w:rPr>
                <w:rFonts w:ascii="Times New Roman" w:eastAsia="Times New Roman" w:hAnsi="Times New Roman" w:cs="Times New Roman"/>
                <w:bCs/>
                <w:spacing w:val="2"/>
                <w:szCs w:val="24"/>
                <w:lang w:eastAsia="ru-RU"/>
              </w:rPr>
              <w:t>ж</w:t>
            </w:r>
            <w:proofErr w:type="spellEnd"/>
            <w:r w:rsidRPr="005E3ABE">
              <w:rPr>
                <w:rFonts w:ascii="Times New Roman" w:eastAsia="Times New Roman" w:hAnsi="Times New Roman" w:cs="Times New Roman"/>
                <w:bCs/>
                <w:i/>
                <w:spacing w:val="2"/>
                <w:szCs w:val="24"/>
                <w:lang w:eastAsia="ru-RU"/>
              </w:rPr>
              <w:t>-</w:t>
            </w:r>
            <w:proofErr w:type="gramEnd"/>
            <w:r w:rsidRPr="005E3ABE">
              <w:rPr>
                <w:rFonts w:ascii="Times New Roman" w:eastAsia="Times New Roman" w:hAnsi="Times New Roman" w:cs="Times New Roman"/>
                <w:bCs/>
                <w:i/>
                <w:spacing w:val="2"/>
                <w:szCs w:val="24"/>
                <w:lang w:eastAsia="ru-RU"/>
              </w:rPr>
              <w:t xml:space="preserve"> городские поселения</w:t>
            </w:r>
            <w:r w:rsidRPr="005E3ABE">
              <w:rPr>
                <w:rFonts w:ascii="Times New Roman" w:eastAsia="Times New Roman" w:hAnsi="Times New Roman" w:cs="Times New Roman"/>
                <w:bCs/>
                <w:spacing w:val="2"/>
                <w:szCs w:val="24"/>
                <w:lang w:eastAsia="ru-RU"/>
              </w:rPr>
              <w:t xml:space="preserve"> </w:t>
            </w:r>
            <w:proofErr w:type="spellStart"/>
            <w:r w:rsidRPr="005E3ABE">
              <w:rPr>
                <w:rFonts w:ascii="Times New Roman" w:eastAsia="Times New Roman" w:hAnsi="Times New Roman" w:cs="Times New Roman"/>
                <w:bCs/>
                <w:spacing w:val="2"/>
                <w:szCs w:val="24"/>
                <w:lang w:eastAsia="ru-RU"/>
              </w:rPr>
              <w:t>ета</w:t>
            </w:r>
            <w:proofErr w:type="spellEnd"/>
            <w:r w:rsidRPr="005E3ABE">
              <w:rPr>
                <w:rFonts w:ascii="Times New Roman" w:eastAsia="Times New Roman" w:hAnsi="Times New Roman" w:cs="Times New Roman"/>
                <w:bCs/>
                <w:spacing w:val="2"/>
                <w:szCs w:val="24"/>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149522,4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157657,4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151643,2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134937,8</w:t>
            </w:r>
          </w:p>
        </w:tc>
      </w:tr>
      <w:tr w:rsidR="005E3ABE" w:rsidRPr="005E3ABE" w:rsidTr="005E3ABE">
        <w:trPr>
          <w:trHeight w:val="263"/>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106128,4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119787,8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115933,8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102368,2</w:t>
            </w:r>
          </w:p>
        </w:tc>
      </w:tr>
      <w:tr w:rsidR="005E3ABE" w:rsidRPr="005E3ABE" w:rsidTr="005E3ABE">
        <w:trPr>
          <w:trHeight w:val="267"/>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43394,0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37869,6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35709,4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32569,6</w:t>
            </w:r>
          </w:p>
        </w:tc>
      </w:tr>
      <w:tr w:rsidR="005E3ABE" w:rsidRPr="005E3ABE" w:rsidTr="005E3ABE">
        <w:trPr>
          <w:trHeight w:val="421"/>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Финансовый результат: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-8675,1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+41927,2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-26945,5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-28748,9</w:t>
            </w:r>
          </w:p>
        </w:tc>
      </w:tr>
      <w:tr w:rsidR="005E3ABE" w:rsidRPr="005E3ABE" w:rsidTr="005E3ABE">
        <w:trPr>
          <w:trHeight w:val="284"/>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 городские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-5298,3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+42196,8</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-28832,8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-26530,7</w:t>
            </w:r>
          </w:p>
        </w:tc>
      </w:tr>
      <w:tr w:rsidR="005E3ABE" w:rsidRPr="005E3ABE" w:rsidTr="005E3ABE">
        <w:trPr>
          <w:trHeight w:val="259"/>
        </w:trPr>
        <w:tc>
          <w:tcPr>
            <w:tcW w:w="3936"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-3376,8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-269,6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1887,3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-2218,2</w:t>
            </w:r>
          </w:p>
        </w:tc>
      </w:tr>
    </w:tbl>
    <w:p w:rsidR="005E3ABE" w:rsidRPr="005E3ABE" w:rsidRDefault="005E3ABE" w:rsidP="005E3ABE">
      <w:pPr>
        <w:autoSpaceDE w:val="0"/>
        <w:autoSpaceDN w:val="0"/>
        <w:adjustRightInd w:val="0"/>
        <w:spacing w:before="120" w:line="360" w:lineRule="auto"/>
        <w:ind w:firstLine="539"/>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Из представленных данных следует, что объем доходов бюджетов поселений сократился от 88417,5 тыс. руб. до 79563,0 тыс. руб. или на 10,0 %.</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В соответствии с условиями заключенного соглашения о передаче части полномочий местной администрациям городских поселений финансовый результат в части собственных средств рассчитывается в </w:t>
      </w:r>
      <w:r w:rsidRPr="005E3ABE">
        <w:rPr>
          <w:rFonts w:ascii="Times New Roman" w:eastAsia="Calibri" w:hAnsi="Times New Roman" w:cs="Times New Roman"/>
          <w:spacing w:val="2"/>
          <w:sz w:val="28"/>
          <w:szCs w:val="28"/>
          <w:lang w:eastAsia="ru-RU"/>
        </w:rPr>
        <w:lastRenderedPageBreak/>
        <w:t>размере, равном нулю, и дефицит бюджета в полном объеме обеспечивается остатком целевых средств на счете бюджета.</w:t>
      </w:r>
    </w:p>
    <w:p w:rsidR="005E3ABE" w:rsidRPr="005E3ABE" w:rsidRDefault="005E3ABE" w:rsidP="005E3ABE">
      <w:pPr>
        <w:autoSpaceDE w:val="0"/>
        <w:autoSpaceDN w:val="0"/>
        <w:adjustRightInd w:val="0"/>
        <w:spacing w:line="360" w:lineRule="auto"/>
        <w:ind w:firstLine="540"/>
        <w:jc w:val="both"/>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Что касается финансового результата исполнения бюджетов поселений, то по результатам 2017 года  бюджеты поселений исполнены с профицитом. </w:t>
      </w:r>
    </w:p>
    <w:p w:rsidR="005E3ABE" w:rsidRPr="005E3ABE" w:rsidRDefault="005E3ABE" w:rsidP="005E3ABE">
      <w:pPr>
        <w:autoSpaceDE w:val="0"/>
        <w:autoSpaceDN w:val="0"/>
        <w:adjustRightInd w:val="0"/>
        <w:spacing w:before="120" w:after="120"/>
        <w:ind w:firstLine="539"/>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before="120"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Структура собственных доходов бюджетов поселений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18"/>
        <w:gridCol w:w="1417"/>
        <w:gridCol w:w="1134"/>
        <w:gridCol w:w="1418"/>
      </w:tblGrid>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bCs/>
                <w:spacing w:val="2"/>
                <w:szCs w:val="24"/>
                <w:lang w:eastAsia="ru-RU"/>
              </w:rPr>
            </w:pPr>
            <w:r w:rsidRPr="005E3ABE">
              <w:rPr>
                <w:rFonts w:ascii="Times New Roman" w:eastAsia="Times New Roman" w:hAnsi="Times New Roman" w:cs="Times New Roman"/>
                <w:b/>
                <w:bCs/>
                <w:spacing w:val="2"/>
                <w:szCs w:val="24"/>
                <w:lang w:eastAsia="ru-RU"/>
              </w:rPr>
              <w:t>Показатель /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факт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szCs w:val="24"/>
                <w:lang w:eastAsia="ru-RU"/>
              </w:rPr>
            </w:pPr>
            <w:r w:rsidRPr="005E3ABE">
              <w:rPr>
                <w:rFonts w:ascii="Times New Roman" w:eastAsia="Calibri" w:hAnsi="Times New Roman" w:cs="Times New Roman"/>
                <w:b/>
                <w:bCs/>
                <w:spacing w:val="2"/>
                <w:szCs w:val="24"/>
                <w:lang w:eastAsia="ru-RU"/>
              </w:rPr>
              <w:t>оценка</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91653,4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144968,0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79563,0</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городские поселения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85217,1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528"/>
          <w:tblHeader/>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6436,3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7856,2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7461,2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8561,6</w:t>
            </w:r>
          </w:p>
        </w:tc>
      </w:tr>
      <w:tr w:rsidR="005E3ABE" w:rsidRPr="005E3ABE" w:rsidTr="005E3ABE">
        <w:trPr>
          <w:trHeight w:val="55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Дотации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4316,8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2850,5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7415,5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8922,1</w:t>
            </w:r>
          </w:p>
        </w:tc>
      </w:tr>
      <w:tr w:rsidR="005E3ABE" w:rsidRPr="005E3ABE" w:rsidTr="005E3ABE">
        <w:trPr>
          <w:trHeight w:val="23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1076,7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0,0</w:t>
            </w:r>
          </w:p>
        </w:tc>
      </w:tr>
      <w:tr w:rsidR="005E3ABE" w:rsidRPr="005E3ABE" w:rsidTr="005E3ABE">
        <w:trPr>
          <w:trHeight w:val="249"/>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3240,1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2850,5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7415,5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8922,1</w:t>
            </w:r>
          </w:p>
        </w:tc>
      </w:tr>
      <w:tr w:rsidR="005E3ABE" w:rsidRPr="005E3ABE" w:rsidTr="005E3ABE">
        <w:trPr>
          <w:trHeight w:val="554"/>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spacing w:val="2"/>
                <w:szCs w:val="24"/>
                <w:lang w:eastAsia="ru-RU"/>
              </w:rPr>
            </w:pPr>
            <w:r w:rsidRPr="005E3ABE">
              <w:rPr>
                <w:rFonts w:ascii="Times New Roman" w:eastAsia="Times New Roman" w:hAnsi="Times New Roman" w:cs="Times New Roman"/>
                <w:bCs/>
                <w:spacing w:val="2"/>
                <w:szCs w:val="24"/>
                <w:lang w:eastAsia="ru-RU"/>
              </w:rPr>
              <w:t>ИТОГО: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95970,2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147818,5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95833,0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b/>
                <w:spacing w:val="2"/>
                <w:szCs w:val="24"/>
                <w:lang w:eastAsia="ru-RU"/>
              </w:rPr>
            </w:pPr>
            <w:r w:rsidRPr="005E3ABE">
              <w:rPr>
                <w:rFonts w:ascii="Times New Roman" w:eastAsia="Times New Roman" w:hAnsi="Times New Roman" w:cs="Times New Roman"/>
                <w:b/>
                <w:spacing w:val="2"/>
                <w:szCs w:val="24"/>
                <w:lang w:eastAsia="ru-RU"/>
              </w:rPr>
              <w:t>88485,1</w:t>
            </w:r>
          </w:p>
        </w:tc>
      </w:tr>
      <w:tr w:rsidR="005E3ABE" w:rsidRPr="005E3ABE" w:rsidTr="005E3ABE">
        <w:trPr>
          <w:trHeight w:val="26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городское поселение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86293,8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137111,8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80956,3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71001,4</w:t>
            </w:r>
          </w:p>
        </w:tc>
      </w:tr>
      <w:tr w:rsidR="005E3ABE" w:rsidRPr="005E3ABE" w:rsidTr="005E3ABE">
        <w:trPr>
          <w:trHeight w:val="251"/>
        </w:trPr>
        <w:tc>
          <w:tcPr>
            <w:tcW w:w="396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Times New Roman" w:hAnsi="Times New Roman" w:cs="Times New Roman"/>
                <w:bCs/>
                <w:i/>
                <w:spacing w:val="2"/>
                <w:szCs w:val="24"/>
                <w:lang w:eastAsia="ru-RU"/>
              </w:rPr>
            </w:pPr>
            <w:r w:rsidRPr="005E3ABE">
              <w:rPr>
                <w:rFonts w:ascii="Times New Roman" w:eastAsia="Times New Roman" w:hAnsi="Times New Roman" w:cs="Times New Roman"/>
                <w:bCs/>
                <w:i/>
                <w:spacing w:val="2"/>
                <w:szCs w:val="24"/>
                <w:lang w:eastAsia="ru-RU"/>
              </w:rPr>
              <w:t>- сельские поселения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9676,4</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10706,7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14876,7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17483,7</w:t>
            </w:r>
          </w:p>
        </w:tc>
      </w:tr>
    </w:tbl>
    <w:p w:rsidR="005E3ABE" w:rsidRPr="005E3ABE" w:rsidRDefault="005E3ABE" w:rsidP="005E3ABE">
      <w:pPr>
        <w:shd w:val="clear" w:color="auto" w:fill="FFFFFF"/>
        <w:spacing w:before="120"/>
        <w:ind w:firstLine="567"/>
        <w:jc w:val="both"/>
        <w:textAlignment w:val="baseline"/>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spacing w:val="2"/>
          <w:sz w:val="28"/>
          <w:szCs w:val="28"/>
          <w:lang w:eastAsia="ru-RU"/>
        </w:rPr>
        <w:t>Графическое изображение динамики собственных доходов бюджетов поселений представлено в виде диаграммы:</w:t>
      </w:r>
    </w:p>
    <w:p w:rsidR="005E3ABE" w:rsidRPr="005E3ABE" w:rsidRDefault="005E3ABE" w:rsidP="005E3ABE">
      <w:pPr>
        <w:shd w:val="clear" w:color="auto" w:fill="FFFFFF"/>
        <w:spacing w:before="120"/>
        <w:textAlignment w:val="baseline"/>
        <w:rPr>
          <w:rFonts w:ascii="Times New Roman" w:eastAsia="Times New Roman" w:hAnsi="Times New Roman" w:cs="Times New Roman"/>
          <w:b/>
          <w:spacing w:val="2"/>
          <w:sz w:val="28"/>
          <w:szCs w:val="28"/>
          <w:lang w:eastAsia="ru-RU"/>
        </w:rPr>
      </w:pPr>
      <w:r w:rsidRPr="005E3ABE">
        <w:rPr>
          <w:rFonts w:ascii="Times New Roman" w:eastAsia="Times New Roman" w:hAnsi="Times New Roman" w:cs="Times New Roman"/>
          <w:b/>
          <w:noProof/>
          <w:spacing w:val="2"/>
          <w:sz w:val="28"/>
          <w:szCs w:val="28"/>
          <w:lang w:eastAsia="ru-RU"/>
        </w:rPr>
        <w:drawing>
          <wp:inline distT="0" distB="0" distL="0" distR="0" wp14:anchorId="50E1CDE1" wp14:editId="01A40530">
            <wp:extent cx="5486400" cy="2705100"/>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E3ABE" w:rsidRPr="005E3ABE" w:rsidRDefault="005E3ABE" w:rsidP="005E3ABE">
      <w:pPr>
        <w:spacing w:before="120" w:line="360" w:lineRule="auto"/>
        <w:ind w:firstLine="567"/>
        <w:jc w:val="both"/>
        <w:rPr>
          <w:rFonts w:ascii="Times New Roman" w:eastAsia="Times New Roman" w:hAnsi="Times New Roman" w:cs="Times New Roman"/>
          <w:spacing w:val="2"/>
          <w:sz w:val="28"/>
          <w:szCs w:val="28"/>
          <w:lang w:eastAsia="ru-RU"/>
        </w:rPr>
      </w:pPr>
      <w:r w:rsidRPr="005E3ABE">
        <w:rPr>
          <w:rFonts w:ascii="Times New Roman" w:eastAsia="Times New Roman" w:hAnsi="Times New Roman" w:cs="Times New Roman"/>
          <w:b/>
          <w:spacing w:val="2"/>
          <w:sz w:val="28"/>
          <w:szCs w:val="28"/>
          <w:lang w:eastAsia="ru-RU"/>
        </w:rPr>
        <w:t xml:space="preserve">Учитывая прогнозируемое неисполнение </w:t>
      </w:r>
      <w:r w:rsidRPr="005E3ABE">
        <w:rPr>
          <w:rFonts w:ascii="Times New Roman" w:eastAsia="Times New Roman" w:hAnsi="Times New Roman" w:cs="Times New Roman"/>
          <w:spacing w:val="2"/>
          <w:sz w:val="28"/>
          <w:szCs w:val="28"/>
          <w:lang w:eastAsia="ru-RU"/>
        </w:rPr>
        <w:t>доходной части бюджетов поселений, можно сделать вывод о ежегодном ухудшении финансовой самостоятельности бюджетов поселений, причем по сельским поселениям в опережающем темпе.</w:t>
      </w:r>
    </w:p>
    <w:p w:rsidR="005E3ABE" w:rsidRPr="005E3ABE" w:rsidRDefault="005E3ABE" w:rsidP="005E3ABE">
      <w:pPr>
        <w:jc w:val="both"/>
        <w:rPr>
          <w:rFonts w:ascii="Times New Roman" w:eastAsia="Times New Roman" w:hAnsi="Times New Roman" w:cs="Times New Roman"/>
          <w:spacing w:val="2"/>
          <w:sz w:val="28"/>
          <w:szCs w:val="28"/>
          <w:lang w:eastAsia="ru-RU"/>
        </w:rPr>
      </w:pPr>
    </w:p>
    <w:p w:rsidR="005E3ABE" w:rsidRPr="00F05C93" w:rsidRDefault="005E3ABE" w:rsidP="005E3ABE">
      <w:pPr>
        <w:tabs>
          <w:tab w:val="left" w:pos="1695"/>
        </w:tabs>
        <w:ind w:firstLine="567"/>
        <w:jc w:val="both"/>
        <w:rPr>
          <w:rFonts w:ascii="Times New Roman" w:eastAsia="Calibri" w:hAnsi="Times New Roman" w:cs="Times New Roman"/>
          <w:b/>
          <w:bCs/>
          <w:i/>
          <w:iCs/>
          <w:sz w:val="28"/>
          <w:szCs w:val="28"/>
        </w:rPr>
      </w:pPr>
      <w:r w:rsidRPr="005E3ABE">
        <w:rPr>
          <w:rFonts w:ascii="Times New Roman" w:eastAsia="Times New Roman" w:hAnsi="Times New Roman" w:cs="Times New Roman"/>
          <w:sz w:val="28"/>
          <w:szCs w:val="28"/>
          <w:lang w:eastAsia="ru-RU"/>
        </w:rPr>
        <w:lastRenderedPageBreak/>
        <w:tab/>
      </w:r>
      <w:r w:rsidRPr="00F05C93">
        <w:rPr>
          <w:rFonts w:ascii="Times New Roman" w:eastAsia="Calibri" w:hAnsi="Times New Roman" w:cs="Times New Roman"/>
          <w:b/>
          <w:bCs/>
          <w:i/>
          <w:iCs/>
          <w:sz w:val="28"/>
          <w:szCs w:val="28"/>
        </w:rPr>
        <w:t xml:space="preserve">Межбюджетные отношения в муниципальном районе </w:t>
      </w:r>
    </w:p>
    <w:p w:rsidR="005E3ABE" w:rsidRPr="005E3ABE" w:rsidRDefault="005E3ABE" w:rsidP="005E3ABE">
      <w:pPr>
        <w:tabs>
          <w:tab w:val="left" w:pos="1695"/>
        </w:tabs>
        <w:ind w:firstLine="567"/>
        <w:jc w:val="both"/>
        <w:rPr>
          <w:rFonts w:ascii="Times New Roman" w:eastAsia="Calibri" w:hAnsi="Times New Roman" w:cs="Times New Roman"/>
          <w:b/>
          <w:bCs/>
          <w:sz w:val="28"/>
          <w:szCs w:val="28"/>
          <w:lang w:eastAsia="ru-RU"/>
        </w:rPr>
      </w:pP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Главными задачами системы межбюджетных отношений между районом и поселениями, входящими в его состав, в складывающихся условиях формирования бюджетов являются:</w:t>
      </w: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во-первых – содействие в обеспечении сбалансированности бюджетов поселений, снижении рисков неисполнения первоочередных расходных обязательств;</w:t>
      </w:r>
    </w:p>
    <w:p w:rsidR="005E3ABE" w:rsidRPr="005E3ABE" w:rsidRDefault="005E3ABE" w:rsidP="005E3ABE">
      <w:pPr>
        <w:tabs>
          <w:tab w:val="num" w:pos="993"/>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во-вторых – стимулирование поселений к максимальной оптимизации всех неэффективных расходов и мобилизации доходов.</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color w:val="FF0000"/>
          <w:sz w:val="28"/>
          <w:szCs w:val="28"/>
          <w:lang w:eastAsia="ru-RU"/>
        </w:rPr>
      </w:pPr>
      <w:r w:rsidRPr="005E3ABE">
        <w:rPr>
          <w:rFonts w:ascii="Times New Roman" w:eastAsia="Calibri" w:hAnsi="Times New Roman" w:cs="Times New Roman"/>
          <w:sz w:val="28"/>
          <w:szCs w:val="28"/>
          <w:lang w:eastAsia="ru-RU"/>
        </w:rPr>
        <w:t>С целью обеспечения финансовой устойчивости бюджетов поселений из районного бюджета предоставляются иные межбюджетные трансферты на обеспечение сбалансированности бюджетов поселений – дотации на сбалансированность бюджетов поселений.</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 2015-2017 годах расчетная бюджетная обеспеченность городских поселений и доходный потенциал были значительно выше, чем у бюджетов сельских поселений. В связи с этим в данном периоде дотации на сбалансированность предоставлялись бюджетам сельских поселений.</w:t>
      </w:r>
    </w:p>
    <w:p w:rsidR="005E3ABE" w:rsidRPr="005E3ABE" w:rsidRDefault="005E3ABE" w:rsidP="005E3ABE">
      <w:pPr>
        <w:tabs>
          <w:tab w:val="left" w:pos="900"/>
          <w:tab w:val="left" w:pos="1080"/>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Начиная с 2015 года, в соответствии с заключенным соглашением предусмотрена передача полномочий администраций сельских поселений –  по многим ключевым вопросам местного значения администрации Чамзинского муниципального района, на основании этого из районного бюджета  предоставляются иные межбюджетные трансферты на  финансовое обеспечение расходных обязательств поселений по переданным полномочиям муниципального района.</w:t>
      </w:r>
    </w:p>
    <w:p w:rsidR="005E3ABE" w:rsidRPr="005E3ABE" w:rsidRDefault="005E3ABE" w:rsidP="005E3ABE">
      <w:pPr>
        <w:tabs>
          <w:tab w:val="left" w:pos="9792"/>
        </w:tabs>
        <w:spacing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В целях оптимизации расходов консолидированного бюджета Чамзинского муниципального района, сокращения встречных финансовых потоков при выстраивании межбюджетных отношений между муниципальным районом и поселениями, входящими в его состав, распределение дотаций на сбалансированность бюджетов поселений в 2017-2019 годах также производилось только между сельскими поселениями Чамзинского района.</w:t>
      </w:r>
    </w:p>
    <w:p w:rsidR="005E3ABE" w:rsidRPr="005E3ABE" w:rsidRDefault="005E3ABE" w:rsidP="005E3ABE">
      <w:pPr>
        <w:autoSpaceDE w:val="0"/>
        <w:autoSpaceDN w:val="0"/>
        <w:adjustRightInd w:val="0"/>
        <w:spacing w:line="360" w:lineRule="auto"/>
        <w:ind w:firstLine="567"/>
        <w:jc w:val="both"/>
        <w:rPr>
          <w:rFonts w:ascii="Times New Roman" w:eastAsia="Calibri" w:hAnsi="Times New Roman" w:cs="Times New Roman"/>
          <w:sz w:val="28"/>
          <w:szCs w:val="28"/>
          <w:lang w:eastAsia="ru-RU"/>
        </w:rPr>
      </w:pPr>
      <w:proofErr w:type="gramStart"/>
      <w:r w:rsidRPr="005E3ABE">
        <w:rPr>
          <w:rFonts w:ascii="Times New Roman" w:eastAsia="Calibri" w:hAnsi="Times New Roman" w:cs="Times New Roman"/>
          <w:sz w:val="28"/>
          <w:szCs w:val="28"/>
          <w:lang w:eastAsia="ru-RU"/>
        </w:rPr>
        <w:lastRenderedPageBreak/>
        <w:t xml:space="preserve">В целях развития территорий сельских поселений Чамзинского района из районного бюджета в 2015 и 2018 годах дополнительно к дотациям на сбалансированность и иным межбюджетным трансфертам на  финансовое обеспечение расходных обязательств поселений по переданным полномочиям муниципального района, предоставлялись иные межбюджетные трансферты на реализацию мероприятий по устойчивому развитию сельских территорий из всех уровней бюджета - федеральный, республиканский, а также, в качестве </w:t>
      </w:r>
      <w:proofErr w:type="spellStart"/>
      <w:r w:rsidRPr="005E3ABE">
        <w:rPr>
          <w:rFonts w:ascii="Times New Roman" w:eastAsia="Calibri" w:hAnsi="Times New Roman" w:cs="Times New Roman"/>
          <w:sz w:val="28"/>
          <w:szCs w:val="28"/>
          <w:lang w:eastAsia="ru-RU"/>
        </w:rPr>
        <w:t>софинансирования</w:t>
      </w:r>
      <w:proofErr w:type="spellEnd"/>
      <w:r w:rsidRPr="005E3ABE">
        <w:rPr>
          <w:rFonts w:ascii="Times New Roman" w:eastAsia="Calibri" w:hAnsi="Times New Roman" w:cs="Times New Roman"/>
          <w:sz w:val="28"/>
          <w:szCs w:val="28"/>
          <w:lang w:eastAsia="ru-RU"/>
        </w:rPr>
        <w:t>, из</w:t>
      </w:r>
      <w:proofErr w:type="gramEnd"/>
      <w:r w:rsidRPr="005E3ABE">
        <w:rPr>
          <w:rFonts w:ascii="Times New Roman" w:eastAsia="Calibri" w:hAnsi="Times New Roman" w:cs="Times New Roman"/>
          <w:sz w:val="28"/>
          <w:szCs w:val="28"/>
          <w:lang w:eastAsia="ru-RU"/>
        </w:rPr>
        <w:t xml:space="preserve"> районного бюджета.</w:t>
      </w:r>
    </w:p>
    <w:p w:rsidR="005E3ABE" w:rsidRPr="005E3ABE" w:rsidRDefault="005E3ABE" w:rsidP="005E3ABE">
      <w:pPr>
        <w:autoSpaceDE w:val="0"/>
        <w:autoSpaceDN w:val="0"/>
        <w:adjustRightInd w:val="0"/>
        <w:ind w:firstLine="567"/>
        <w:jc w:val="right"/>
        <w:rPr>
          <w:rFonts w:ascii="Times New Roman" w:eastAsia="Calibri" w:hAnsi="Times New Roman" w:cs="Times New Roman"/>
          <w:sz w:val="28"/>
          <w:szCs w:val="28"/>
          <w:lang w:eastAsia="ru-RU"/>
        </w:rPr>
      </w:pPr>
      <w:r w:rsidRPr="005E3ABE">
        <w:rPr>
          <w:rFonts w:ascii="Times New Roman" w:eastAsia="Calibri" w:hAnsi="Times New Roman" w:cs="Times New Roman"/>
          <w:sz w:val="28"/>
          <w:szCs w:val="28"/>
          <w:lang w:eastAsia="ru-RU"/>
        </w:rPr>
        <w:t xml:space="preserve">Таблица </w:t>
      </w:r>
    </w:p>
    <w:p w:rsidR="005E3ABE" w:rsidRPr="005E3ABE" w:rsidRDefault="005E3ABE" w:rsidP="005E3ABE">
      <w:pPr>
        <w:autoSpaceDE w:val="0"/>
        <w:autoSpaceDN w:val="0"/>
        <w:adjustRightInd w:val="0"/>
        <w:spacing w:before="120" w:after="120"/>
        <w:ind w:firstLine="539"/>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Объем и структура </w:t>
      </w:r>
      <w:r w:rsidRPr="005E3ABE">
        <w:rPr>
          <w:rFonts w:ascii="Times New Roman" w:eastAsia="Calibri" w:hAnsi="Times New Roman" w:cs="Times New Roman"/>
          <w:sz w:val="28"/>
          <w:szCs w:val="28"/>
          <w:lang w:eastAsia="ru-RU"/>
        </w:rPr>
        <w:t>межбюджетных трансфертов</w:t>
      </w:r>
    </w:p>
    <w:tbl>
      <w:tblPr>
        <w:tblW w:w="487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4"/>
        <w:gridCol w:w="1162"/>
        <w:gridCol w:w="1309"/>
        <w:gridCol w:w="1016"/>
        <w:gridCol w:w="1052"/>
      </w:tblGrid>
      <w:tr w:rsidR="005E3ABE" w:rsidRPr="005E3ABE" w:rsidTr="005E3ABE">
        <w:trPr>
          <w:trHeight w:val="528"/>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Показатель / год</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2015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2016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2017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факт</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 xml:space="preserve">2018 </w:t>
            </w:r>
          </w:p>
          <w:p w:rsidR="005E3ABE" w:rsidRPr="005E3ABE" w:rsidRDefault="005E3ABE" w:rsidP="005E3ABE">
            <w:pPr>
              <w:textAlignment w:val="baseline"/>
              <w:rPr>
                <w:rFonts w:ascii="Times New Roman" w:eastAsia="Calibri" w:hAnsi="Times New Roman" w:cs="Times New Roman"/>
                <w:b/>
                <w:bCs/>
                <w:spacing w:val="2"/>
                <w:lang w:eastAsia="ru-RU"/>
              </w:rPr>
            </w:pPr>
            <w:r w:rsidRPr="005E3ABE">
              <w:rPr>
                <w:rFonts w:ascii="Times New Roman" w:eastAsia="Calibri" w:hAnsi="Times New Roman" w:cs="Times New Roman"/>
                <w:b/>
                <w:bCs/>
                <w:spacing w:val="2"/>
                <w:lang w:eastAsia="ru-RU"/>
              </w:rPr>
              <w:t>оценка</w:t>
            </w:r>
          </w:p>
        </w:tc>
      </w:tr>
      <w:tr w:rsidR="005E3ABE" w:rsidRPr="005E3ABE" w:rsidTr="005E3ABE">
        <w:trPr>
          <w:trHeight w:val="528"/>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 xml:space="preserve">Иные межбюджетные трансферты </w:t>
            </w:r>
            <w:r w:rsidRPr="005E3ABE">
              <w:rPr>
                <w:rFonts w:ascii="Times New Roman" w:eastAsia="Calibri" w:hAnsi="Times New Roman" w:cs="Times New Roman"/>
                <w:sz w:val="24"/>
                <w:szCs w:val="24"/>
                <w:lang w:eastAsia="ru-RU"/>
              </w:rPr>
              <w:t>на  финансовое обеспечение расходных обязательств поселений по переданным полномочиям</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10260,3</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6052,7</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7288,2</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5342,0</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4316,8</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2850,5</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7410,9</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8917,5</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0,0</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0,0</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4,6</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Times New Roman" w:hAnsi="Times New Roman" w:cs="Times New Roman"/>
                <w:spacing w:val="2"/>
                <w:szCs w:val="24"/>
                <w:lang w:eastAsia="ru-RU"/>
              </w:rPr>
            </w:pPr>
            <w:r w:rsidRPr="005E3ABE">
              <w:rPr>
                <w:rFonts w:ascii="Times New Roman" w:eastAsia="Times New Roman" w:hAnsi="Times New Roman" w:cs="Times New Roman"/>
                <w:spacing w:val="2"/>
                <w:szCs w:val="24"/>
                <w:lang w:eastAsia="ru-RU"/>
              </w:rPr>
              <w:t>4,6</w:t>
            </w:r>
          </w:p>
        </w:tc>
      </w:tr>
      <w:tr w:rsidR="005E3ABE" w:rsidRPr="005E3ABE" w:rsidTr="005E3ABE">
        <w:trPr>
          <w:trHeight w:val="624"/>
        </w:trPr>
        <w:tc>
          <w:tcPr>
            <w:tcW w:w="2566"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jc w:val="left"/>
              <w:textAlignment w:val="baseline"/>
              <w:rPr>
                <w:rFonts w:ascii="Times New Roman" w:eastAsia="Calibri" w:hAnsi="Times New Roman" w:cs="Times New Roman"/>
                <w:b/>
                <w:bCs/>
                <w:spacing w:val="2"/>
                <w:sz w:val="24"/>
                <w:szCs w:val="24"/>
                <w:lang w:eastAsia="ru-RU"/>
              </w:rPr>
            </w:pPr>
            <w:r w:rsidRPr="005E3ABE">
              <w:rPr>
                <w:rFonts w:ascii="Times New Roman" w:eastAsia="Calibri" w:hAnsi="Times New Roman" w:cs="Times New Roman"/>
                <w:b/>
                <w:bCs/>
                <w:spacing w:val="2"/>
                <w:sz w:val="24"/>
                <w:szCs w:val="24"/>
                <w:lang w:eastAsia="ru-RU"/>
              </w:rPr>
              <w:t>ИТОГО:</w:t>
            </w:r>
          </w:p>
        </w:tc>
        <w:tc>
          <w:tcPr>
            <w:tcW w:w="623"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14577,1</w:t>
            </w:r>
          </w:p>
        </w:tc>
        <w:tc>
          <w:tcPr>
            <w:tcW w:w="702"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8903,2</w:t>
            </w:r>
          </w:p>
        </w:tc>
        <w:tc>
          <w:tcPr>
            <w:tcW w:w="545"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14703,7</w:t>
            </w:r>
          </w:p>
        </w:tc>
        <w:tc>
          <w:tcPr>
            <w:tcW w:w="564" w:type="pct"/>
            <w:tcBorders>
              <w:top w:val="single" w:sz="4" w:space="0" w:color="auto"/>
              <w:left w:val="single" w:sz="4" w:space="0" w:color="auto"/>
              <w:bottom w:val="single" w:sz="4" w:space="0" w:color="auto"/>
              <w:right w:val="single" w:sz="4" w:space="0" w:color="auto"/>
            </w:tcBorders>
            <w:vAlign w:val="center"/>
            <w:hideMark/>
          </w:tcPr>
          <w:p w:rsidR="005E3ABE" w:rsidRPr="005E3ABE" w:rsidRDefault="005E3ABE" w:rsidP="005E3ABE">
            <w:pPr>
              <w:textAlignment w:val="baseline"/>
              <w:rPr>
                <w:rFonts w:ascii="Times New Roman" w:eastAsia="Calibri" w:hAnsi="Times New Roman" w:cs="Times New Roman"/>
                <w:spacing w:val="2"/>
                <w:sz w:val="24"/>
                <w:szCs w:val="24"/>
                <w:lang w:eastAsia="ru-RU"/>
              </w:rPr>
            </w:pPr>
            <w:r w:rsidRPr="005E3ABE">
              <w:rPr>
                <w:rFonts w:ascii="Times New Roman" w:eastAsia="Calibri" w:hAnsi="Times New Roman" w:cs="Times New Roman"/>
                <w:spacing w:val="2"/>
                <w:sz w:val="24"/>
                <w:szCs w:val="24"/>
                <w:lang w:eastAsia="ru-RU"/>
              </w:rPr>
              <w:t>14264,1</w:t>
            </w:r>
          </w:p>
        </w:tc>
      </w:tr>
    </w:tbl>
    <w:p w:rsidR="005E3ABE" w:rsidRPr="005E3ABE" w:rsidRDefault="005E3ABE" w:rsidP="005E3ABE">
      <w:pPr>
        <w:shd w:val="clear" w:color="auto" w:fill="FFFFFF"/>
        <w:spacing w:before="240" w:line="276" w:lineRule="auto"/>
        <w:ind w:firstLine="567"/>
        <w:jc w:val="both"/>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spacing w:val="2"/>
          <w:sz w:val="28"/>
          <w:szCs w:val="28"/>
          <w:lang w:eastAsia="ru-RU"/>
        </w:rPr>
        <w:t xml:space="preserve">Графическое изображение динамики налоговых и неналоговых доходов сельских поселений,  межбюджетных трансфертов и </w:t>
      </w:r>
      <w:proofErr w:type="gramStart"/>
      <w:r w:rsidRPr="005E3ABE">
        <w:rPr>
          <w:rFonts w:ascii="Times New Roman" w:eastAsia="Calibri" w:hAnsi="Times New Roman" w:cs="Times New Roman"/>
          <w:spacing w:val="2"/>
          <w:sz w:val="28"/>
          <w:szCs w:val="28"/>
          <w:lang w:eastAsia="ru-RU"/>
        </w:rPr>
        <w:t>дотаций</w:t>
      </w:r>
      <w:proofErr w:type="gramEnd"/>
      <w:r w:rsidRPr="005E3ABE">
        <w:rPr>
          <w:rFonts w:ascii="Times New Roman" w:eastAsia="Calibri" w:hAnsi="Times New Roman" w:cs="Times New Roman"/>
          <w:spacing w:val="2"/>
          <w:sz w:val="28"/>
          <w:szCs w:val="28"/>
          <w:lang w:eastAsia="ru-RU"/>
        </w:rPr>
        <w:t xml:space="preserve">  предоставляемых из районного и  республиканского бюджетов, представлено в виде диаграммы:</w:t>
      </w:r>
    </w:p>
    <w:p w:rsidR="005E3ABE" w:rsidRPr="005E3ABE" w:rsidRDefault="005E3ABE" w:rsidP="005E3ABE">
      <w:pPr>
        <w:shd w:val="clear" w:color="auto" w:fill="FFFFFF"/>
        <w:spacing w:before="120" w:line="360" w:lineRule="auto"/>
        <w:textAlignment w:val="baseline"/>
        <w:rPr>
          <w:rFonts w:ascii="Times New Roman" w:eastAsia="Calibri" w:hAnsi="Times New Roman" w:cs="Times New Roman"/>
          <w:spacing w:val="2"/>
          <w:sz w:val="28"/>
          <w:szCs w:val="28"/>
          <w:lang w:eastAsia="ru-RU"/>
        </w:rPr>
      </w:pPr>
      <w:r w:rsidRPr="005E3ABE">
        <w:rPr>
          <w:rFonts w:ascii="Times New Roman" w:eastAsia="Calibri" w:hAnsi="Times New Roman" w:cs="Times New Roman"/>
          <w:noProof/>
          <w:spacing w:val="2"/>
          <w:sz w:val="28"/>
          <w:szCs w:val="28"/>
          <w:lang w:eastAsia="ru-RU"/>
        </w:rPr>
        <w:lastRenderedPageBreak/>
        <w:drawing>
          <wp:inline distT="0" distB="0" distL="0" distR="0" wp14:anchorId="0C67AAC1" wp14:editId="000E56F4">
            <wp:extent cx="6124575" cy="3381375"/>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E3ABE" w:rsidRDefault="005E3ABE" w:rsidP="005E3ABE">
      <w:pPr>
        <w:autoSpaceDE w:val="0"/>
        <w:autoSpaceDN w:val="0"/>
        <w:adjustRightInd w:val="0"/>
        <w:spacing w:before="80" w:line="360" w:lineRule="auto"/>
        <w:ind w:firstLine="567"/>
        <w:jc w:val="both"/>
        <w:rPr>
          <w:rFonts w:ascii="Times New Roman" w:eastAsia="Calibri" w:hAnsi="Times New Roman" w:cs="Times New Roman"/>
          <w:sz w:val="28"/>
          <w:szCs w:val="28"/>
          <w:lang w:eastAsia="ru-RU"/>
        </w:rPr>
      </w:pPr>
      <w:r w:rsidRPr="005E3ABE">
        <w:rPr>
          <w:rFonts w:ascii="Times New Roman" w:eastAsia="Calibri" w:hAnsi="Times New Roman" w:cs="Times New Roman"/>
          <w:spacing w:val="2"/>
          <w:sz w:val="28"/>
          <w:szCs w:val="28"/>
          <w:lang w:eastAsia="ru-RU"/>
        </w:rPr>
        <w:t xml:space="preserve">Как видно из диаграммы, с 2017 года из районного бюджета предоставляются дотаций на выравнивание бюджетной обеспеченности поселений. </w:t>
      </w:r>
      <w:r w:rsidRPr="005E3ABE">
        <w:rPr>
          <w:rFonts w:ascii="Times New Roman" w:eastAsia="Calibri" w:hAnsi="Times New Roman" w:cs="Times New Roman"/>
          <w:sz w:val="28"/>
          <w:szCs w:val="28"/>
          <w:lang w:eastAsia="ru-RU"/>
        </w:rPr>
        <w:t xml:space="preserve">Рост </w:t>
      </w:r>
      <w:r w:rsidRPr="005E3ABE">
        <w:rPr>
          <w:rFonts w:ascii="Times New Roman" w:eastAsia="Calibri" w:hAnsi="Times New Roman" w:cs="Times New Roman"/>
          <w:spacing w:val="2"/>
          <w:sz w:val="28"/>
          <w:szCs w:val="28"/>
          <w:lang w:eastAsia="ru-RU"/>
        </w:rPr>
        <w:t>дотаций на выравнивание бюджетной обеспеченности</w:t>
      </w:r>
      <w:r w:rsidRPr="005E3ABE">
        <w:rPr>
          <w:rFonts w:ascii="Times New Roman" w:eastAsia="Calibri" w:hAnsi="Times New Roman" w:cs="Times New Roman"/>
          <w:sz w:val="28"/>
          <w:szCs w:val="28"/>
          <w:lang w:eastAsia="ru-RU"/>
        </w:rPr>
        <w:t xml:space="preserve"> поселений из республиканского бюджета в 2018 году по сравнению с 2017 </w:t>
      </w:r>
      <w:r w:rsidRPr="00290E02">
        <w:rPr>
          <w:rFonts w:ascii="Times New Roman" w:eastAsia="Calibri" w:hAnsi="Times New Roman" w:cs="Times New Roman"/>
          <w:sz w:val="28"/>
          <w:szCs w:val="28"/>
          <w:lang w:eastAsia="ru-RU"/>
        </w:rPr>
        <w:t>годом обусловлен снижением налоговых и неналоговых доходов</w:t>
      </w:r>
      <w:r w:rsidRPr="005E3ABE">
        <w:rPr>
          <w:rFonts w:ascii="Times New Roman" w:eastAsia="Calibri" w:hAnsi="Times New Roman" w:cs="Times New Roman"/>
          <w:sz w:val="28"/>
          <w:szCs w:val="28"/>
          <w:lang w:eastAsia="ru-RU"/>
        </w:rPr>
        <w:t>.</w:t>
      </w:r>
    </w:p>
    <w:p w:rsidR="005F545C" w:rsidRPr="005E3ABE" w:rsidRDefault="005F545C" w:rsidP="005E3ABE">
      <w:pPr>
        <w:autoSpaceDE w:val="0"/>
        <w:autoSpaceDN w:val="0"/>
        <w:adjustRightInd w:val="0"/>
        <w:spacing w:before="80" w:line="360" w:lineRule="auto"/>
        <w:ind w:firstLine="567"/>
        <w:jc w:val="both"/>
        <w:rPr>
          <w:rFonts w:ascii="Times New Roman" w:eastAsia="Calibri" w:hAnsi="Times New Roman" w:cs="Times New Roman"/>
          <w:sz w:val="28"/>
          <w:szCs w:val="28"/>
          <w:lang w:eastAsia="ru-RU"/>
        </w:rPr>
      </w:pPr>
    </w:p>
    <w:p w:rsidR="008E2BDA" w:rsidRDefault="00070C3E" w:rsidP="00070C3E">
      <w:pPr>
        <w:autoSpaceDE w:val="0"/>
        <w:autoSpaceDN w:val="0"/>
        <w:adjustRightInd w:val="0"/>
        <w:ind w:firstLine="567"/>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1.2.5 </w:t>
      </w:r>
      <w:r w:rsidR="005F545C" w:rsidRPr="005F545C">
        <w:rPr>
          <w:rFonts w:ascii="Times New Roman" w:eastAsia="Calibri" w:hAnsi="Times New Roman" w:cs="Times New Roman"/>
          <w:b/>
          <w:i/>
          <w:sz w:val="28"/>
          <w:szCs w:val="28"/>
        </w:rPr>
        <w:t>Земельные ресурсы</w:t>
      </w:r>
      <w:r>
        <w:rPr>
          <w:rFonts w:ascii="Times New Roman" w:eastAsia="Calibri" w:hAnsi="Times New Roman" w:cs="Times New Roman"/>
          <w:b/>
          <w:i/>
          <w:sz w:val="28"/>
          <w:szCs w:val="28"/>
        </w:rPr>
        <w:t xml:space="preserve"> и имущественные отношения</w:t>
      </w:r>
    </w:p>
    <w:p w:rsidR="00070C3E" w:rsidRDefault="00070C3E" w:rsidP="00070C3E">
      <w:pPr>
        <w:autoSpaceDE w:val="0"/>
        <w:autoSpaceDN w:val="0"/>
        <w:adjustRightInd w:val="0"/>
        <w:ind w:firstLine="567"/>
        <w:rPr>
          <w:rFonts w:ascii="Times New Roman" w:eastAsia="Calibri" w:hAnsi="Times New Roman" w:cs="Times New Roman"/>
          <w:sz w:val="28"/>
          <w:szCs w:val="28"/>
        </w:rPr>
      </w:pPr>
    </w:p>
    <w:p w:rsidR="008E2BDA" w:rsidRDefault="008E2BDA" w:rsidP="008E2BDA">
      <w:pPr>
        <w:autoSpaceDE w:val="0"/>
        <w:autoSpaceDN w:val="0"/>
        <w:adjustRightInd w:val="0"/>
        <w:ind w:firstLine="567"/>
        <w:jc w:val="both"/>
        <w:rPr>
          <w:rFonts w:ascii="Times New Roman" w:eastAsia="Calibri" w:hAnsi="Times New Roman" w:cs="Times New Roman"/>
          <w:sz w:val="28"/>
          <w:szCs w:val="28"/>
        </w:rPr>
      </w:pPr>
      <w:r w:rsidRPr="005F545C">
        <w:rPr>
          <w:rFonts w:ascii="Times New Roman" w:eastAsia="Calibri" w:hAnsi="Times New Roman" w:cs="Times New Roman"/>
          <w:sz w:val="28"/>
          <w:szCs w:val="28"/>
        </w:rPr>
        <w:t xml:space="preserve">Земельный фонд </w:t>
      </w:r>
      <w:r w:rsidR="005F1784">
        <w:rPr>
          <w:rFonts w:ascii="Times New Roman" w:eastAsia="Calibri" w:hAnsi="Times New Roman" w:cs="Times New Roman"/>
          <w:sz w:val="28"/>
          <w:szCs w:val="28"/>
        </w:rPr>
        <w:t xml:space="preserve">в административных границах </w:t>
      </w:r>
      <w:r>
        <w:rPr>
          <w:rFonts w:ascii="Times New Roman" w:eastAsia="Calibri" w:hAnsi="Times New Roman" w:cs="Times New Roman"/>
          <w:sz w:val="28"/>
          <w:szCs w:val="28"/>
        </w:rPr>
        <w:t>Чамзинского муниципального района</w:t>
      </w:r>
      <w:r w:rsidRPr="005F545C">
        <w:rPr>
          <w:rFonts w:ascii="Times New Roman" w:eastAsia="Calibri" w:hAnsi="Times New Roman" w:cs="Times New Roman"/>
          <w:sz w:val="28"/>
          <w:szCs w:val="28"/>
        </w:rPr>
        <w:t xml:space="preserve"> по состоянию 01.01.201</w:t>
      </w:r>
      <w:r w:rsidR="005F1784">
        <w:rPr>
          <w:rFonts w:ascii="Times New Roman" w:eastAsia="Calibri" w:hAnsi="Times New Roman" w:cs="Times New Roman"/>
          <w:sz w:val="28"/>
          <w:szCs w:val="28"/>
        </w:rPr>
        <w:t>8</w:t>
      </w:r>
      <w:r w:rsidRPr="005F545C">
        <w:rPr>
          <w:rFonts w:ascii="Times New Roman" w:eastAsia="Calibri" w:hAnsi="Times New Roman" w:cs="Times New Roman"/>
          <w:sz w:val="28"/>
          <w:szCs w:val="28"/>
        </w:rPr>
        <w:t xml:space="preserve"> составляет </w:t>
      </w:r>
      <w:r w:rsidR="005F1784">
        <w:rPr>
          <w:rFonts w:ascii="Times New Roman" w:eastAsia="Calibri" w:hAnsi="Times New Roman" w:cs="Times New Roman"/>
          <w:sz w:val="28"/>
          <w:szCs w:val="28"/>
        </w:rPr>
        <w:t>100949</w:t>
      </w:r>
      <w:r w:rsidRPr="005F545C">
        <w:rPr>
          <w:rFonts w:ascii="Times New Roman" w:eastAsia="Calibri" w:hAnsi="Times New Roman" w:cs="Times New Roman"/>
          <w:sz w:val="28"/>
          <w:szCs w:val="28"/>
        </w:rPr>
        <w:t xml:space="preserve"> га</w:t>
      </w:r>
      <w:r w:rsidR="005F1784">
        <w:rPr>
          <w:rFonts w:ascii="Times New Roman" w:eastAsia="Calibri" w:hAnsi="Times New Roman" w:cs="Times New Roman"/>
          <w:sz w:val="28"/>
          <w:szCs w:val="28"/>
        </w:rPr>
        <w:t>.</w:t>
      </w:r>
    </w:p>
    <w:p w:rsidR="008E2BDA" w:rsidRPr="008E2BDA" w:rsidRDefault="008E2BDA" w:rsidP="008E2BDA">
      <w:pPr>
        <w:autoSpaceDE w:val="0"/>
        <w:autoSpaceDN w:val="0"/>
        <w:adjustRightInd w:val="0"/>
        <w:ind w:firstLine="567"/>
        <w:jc w:val="both"/>
        <w:rPr>
          <w:rFonts w:ascii="Times New Roman" w:eastAsia="Calibri" w:hAnsi="Times New Roman" w:cs="Times New Roman"/>
          <w:sz w:val="28"/>
          <w:szCs w:val="28"/>
        </w:rPr>
      </w:pPr>
      <w:r w:rsidRPr="008E2BDA">
        <w:rPr>
          <w:rFonts w:ascii="Times New Roman" w:eastAsia="Calibri" w:hAnsi="Times New Roman" w:cs="Times New Roman"/>
          <w:sz w:val="28"/>
          <w:szCs w:val="28"/>
        </w:rPr>
        <w:t xml:space="preserve">Структура земельного фонда </w:t>
      </w:r>
      <w:r>
        <w:rPr>
          <w:rFonts w:ascii="Times New Roman" w:eastAsia="Calibri" w:hAnsi="Times New Roman" w:cs="Times New Roman"/>
          <w:sz w:val="28"/>
          <w:szCs w:val="28"/>
        </w:rPr>
        <w:t>Чамзинского</w:t>
      </w:r>
      <w:r w:rsidRPr="008E2BDA">
        <w:rPr>
          <w:rFonts w:ascii="Times New Roman" w:eastAsia="Calibri" w:hAnsi="Times New Roman" w:cs="Times New Roman"/>
          <w:sz w:val="28"/>
          <w:szCs w:val="28"/>
        </w:rPr>
        <w:t xml:space="preserve"> района по категориям представлена в таблице </w:t>
      </w:r>
    </w:p>
    <w:p w:rsidR="005F545C" w:rsidRDefault="005F545C" w:rsidP="005F545C">
      <w:pPr>
        <w:autoSpaceDE w:val="0"/>
        <w:autoSpaceDN w:val="0"/>
        <w:adjustRightInd w:val="0"/>
        <w:spacing w:before="240"/>
        <w:ind w:firstLine="567"/>
        <w:jc w:val="both"/>
        <w:rPr>
          <w:rFonts w:ascii="Times New Roman" w:eastAsia="Calibri" w:hAnsi="Times New Roman" w:cs="Times New Roman"/>
          <w:b/>
          <w:i/>
          <w:sz w:val="28"/>
          <w:szCs w:val="28"/>
        </w:rPr>
      </w:pPr>
    </w:p>
    <w:p w:rsidR="008E2BDA" w:rsidRPr="008E2BDA" w:rsidRDefault="008E2BDA" w:rsidP="008E2BDA">
      <w:pPr>
        <w:tabs>
          <w:tab w:val="left" w:pos="8190"/>
        </w:tabs>
        <w:spacing w:line="240" w:lineRule="atLeast"/>
        <w:ind w:left="-8" w:firstLine="200"/>
        <w:jc w:val="both"/>
        <w:rPr>
          <w:rFonts w:ascii="Times New Roman" w:eastAsia="Times New Roman" w:hAnsi="Times New Roman" w:cs="Times New Roman"/>
          <w:b/>
          <w:sz w:val="24"/>
          <w:szCs w:val="24"/>
          <w:lang w:eastAsia="ru-RU"/>
        </w:rPr>
      </w:pPr>
      <w:r w:rsidRPr="008E2BDA">
        <w:rPr>
          <w:rFonts w:ascii="Times New Roman" w:eastAsia="Times New Roman" w:hAnsi="Times New Roman" w:cs="Times New Roman"/>
          <w:b/>
          <w:sz w:val="24"/>
          <w:szCs w:val="24"/>
          <w:u w:val="single"/>
          <w:lang w:eastAsia="ru-RU"/>
        </w:rPr>
        <w:t xml:space="preserve">Земельные ресурсы и их распределение, </w:t>
      </w:r>
      <w:proofErr w:type="gramStart"/>
      <w:r w:rsidRPr="008E2BDA">
        <w:rPr>
          <w:rFonts w:ascii="Times New Roman" w:eastAsia="Times New Roman" w:hAnsi="Times New Roman" w:cs="Times New Roman"/>
          <w:b/>
          <w:sz w:val="24"/>
          <w:szCs w:val="24"/>
          <w:u w:val="single"/>
          <w:lang w:eastAsia="ru-RU"/>
        </w:rPr>
        <w:t>га</w:t>
      </w:r>
      <w:proofErr w:type="gramEnd"/>
      <w:r w:rsidRPr="008E2BDA">
        <w:rPr>
          <w:rFonts w:ascii="Times New Roman" w:eastAsia="Times New Roman" w:hAnsi="Times New Roman" w:cs="Times New Roman"/>
          <w:b/>
          <w:sz w:val="24"/>
          <w:szCs w:val="24"/>
          <w:u w:val="single"/>
          <w:lang w:eastAsia="ru-RU"/>
        </w:rPr>
        <w:t xml:space="preserve"> </w:t>
      </w:r>
      <w:r w:rsidRPr="008E2BDA">
        <w:rPr>
          <w:rFonts w:ascii="Times New Roman" w:eastAsia="Times New Roman" w:hAnsi="Times New Roman" w:cs="Times New Roman"/>
          <w:b/>
          <w:sz w:val="24"/>
          <w:szCs w:val="24"/>
          <w:lang w:eastAsia="ru-RU"/>
        </w:rPr>
        <w:t xml:space="preserve">                                                     </w:t>
      </w:r>
    </w:p>
    <w:p w:rsidR="008E2BDA" w:rsidRPr="008E2BDA" w:rsidRDefault="008E2BDA" w:rsidP="008E2BDA">
      <w:pPr>
        <w:spacing w:before="40"/>
        <w:ind w:firstLine="357"/>
        <w:jc w:val="both"/>
        <w:rPr>
          <w:rFonts w:ascii="Times New Roman" w:eastAsia="Times New Roman" w:hAnsi="Times New Roman" w:cs="Times New Roman"/>
          <w:b/>
          <w:sz w:val="28"/>
          <w:szCs w:val="28"/>
          <w:u w:val="single"/>
          <w:lang w:eastAsia="ru-RU"/>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40" w:type="dxa"/>
          <w:right w:w="40" w:type="dxa"/>
        </w:tblCellMar>
        <w:tblLook w:val="04A0" w:firstRow="1" w:lastRow="0" w:firstColumn="1" w:lastColumn="0" w:noHBand="0" w:noVBand="1"/>
      </w:tblPr>
      <w:tblGrid>
        <w:gridCol w:w="402"/>
        <w:gridCol w:w="1449"/>
        <w:gridCol w:w="620"/>
        <w:gridCol w:w="671"/>
        <w:gridCol w:w="845"/>
        <w:gridCol w:w="1248"/>
        <w:gridCol w:w="680"/>
        <w:gridCol w:w="777"/>
        <w:gridCol w:w="487"/>
        <w:gridCol w:w="883"/>
        <w:gridCol w:w="1372"/>
      </w:tblGrid>
      <w:tr w:rsidR="008E2BDA" w:rsidRPr="008E2BDA" w:rsidTr="002470E6">
        <w:trPr>
          <w:trHeight w:val="137"/>
          <w:tblHeader/>
        </w:trPr>
        <w:tc>
          <w:tcPr>
            <w:tcW w:w="197"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24"/>
                <w:szCs w:val="24"/>
                <w:lang w:eastAsia="ru-RU"/>
              </w:rPr>
            </w:pPr>
            <w:r w:rsidRPr="008E2BDA">
              <w:rPr>
                <w:rFonts w:ascii="Times New Roman" w:eastAsia="Calibri" w:hAnsi="Times New Roman" w:cs="Times New Roman"/>
                <w:spacing w:val="-14"/>
                <w:sz w:val="24"/>
                <w:szCs w:val="24"/>
                <w:lang w:eastAsia="ru-RU"/>
              </w:rPr>
              <w:t>№</w:t>
            </w:r>
          </w:p>
          <w:p w:rsidR="008E2BDA" w:rsidRPr="008E2BDA" w:rsidRDefault="008E2BDA" w:rsidP="008E2BDA">
            <w:pPr>
              <w:autoSpaceDE w:val="0"/>
              <w:autoSpaceDN w:val="0"/>
              <w:adjustRightInd w:val="0"/>
              <w:rPr>
                <w:rFonts w:ascii="Times New Roman" w:eastAsia="Calibri" w:hAnsi="Times New Roman" w:cs="Times New Roman"/>
                <w:spacing w:val="-14"/>
                <w:sz w:val="24"/>
                <w:szCs w:val="24"/>
                <w:lang w:eastAsia="ru-RU"/>
              </w:rPr>
            </w:pPr>
            <w:proofErr w:type="gramStart"/>
            <w:r w:rsidRPr="008E2BDA">
              <w:rPr>
                <w:rFonts w:ascii="Times New Roman" w:eastAsia="Calibri" w:hAnsi="Times New Roman" w:cs="Times New Roman"/>
                <w:spacing w:val="-14"/>
                <w:sz w:val="24"/>
                <w:szCs w:val="24"/>
                <w:lang w:eastAsia="ru-RU"/>
              </w:rPr>
              <w:t>п</w:t>
            </w:r>
            <w:proofErr w:type="gramEnd"/>
            <w:r w:rsidRPr="008E2BDA">
              <w:rPr>
                <w:rFonts w:ascii="Times New Roman" w:eastAsia="Calibri" w:hAnsi="Times New Roman" w:cs="Times New Roman"/>
                <w:spacing w:val="-14"/>
                <w:sz w:val="24"/>
                <w:szCs w:val="24"/>
                <w:lang w:eastAsia="ru-RU"/>
              </w:rPr>
              <w:t>/п</w:t>
            </w:r>
          </w:p>
        </w:tc>
        <w:tc>
          <w:tcPr>
            <w:tcW w:w="834" w:type="pct"/>
            <w:vMerge w:val="restar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Категории земель</w:t>
            </w:r>
          </w:p>
        </w:tc>
        <w:tc>
          <w:tcPr>
            <w:tcW w:w="340"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общая площадь</w:t>
            </w:r>
          </w:p>
        </w:tc>
        <w:tc>
          <w:tcPr>
            <w:tcW w:w="324"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 </w:t>
            </w:r>
            <w:proofErr w:type="spellStart"/>
            <w:proofErr w:type="gramStart"/>
            <w:r w:rsidRPr="008E2BDA">
              <w:rPr>
                <w:rFonts w:ascii="Times New Roman" w:eastAsia="Calibri" w:hAnsi="Times New Roman" w:cs="Times New Roman"/>
                <w:spacing w:val="-14"/>
                <w:sz w:val="18"/>
                <w:szCs w:val="18"/>
                <w:lang w:eastAsia="ru-RU"/>
              </w:rPr>
              <w:t>собст-венности</w:t>
            </w:r>
            <w:proofErr w:type="spellEnd"/>
            <w:proofErr w:type="gramEnd"/>
            <w:r w:rsidRPr="008E2BDA">
              <w:rPr>
                <w:rFonts w:ascii="Times New Roman" w:eastAsia="Calibri" w:hAnsi="Times New Roman" w:cs="Times New Roman"/>
                <w:spacing w:val="-14"/>
                <w:sz w:val="18"/>
                <w:szCs w:val="18"/>
                <w:lang w:eastAsia="ru-RU"/>
              </w:rPr>
              <w:t xml:space="preserve"> </w:t>
            </w:r>
            <w:r w:rsidRPr="008E2BDA">
              <w:rPr>
                <w:rFonts w:ascii="Times New Roman" w:eastAsia="Calibri" w:hAnsi="Times New Roman" w:cs="Times New Roman"/>
                <w:bCs/>
                <w:spacing w:val="-14"/>
                <w:sz w:val="16"/>
                <w:szCs w:val="16"/>
                <w:lang w:eastAsia="ru-RU"/>
              </w:rPr>
              <w:t>граждан</w:t>
            </w:r>
          </w:p>
        </w:tc>
        <w:tc>
          <w:tcPr>
            <w:tcW w:w="377"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в </w:t>
            </w:r>
            <w:proofErr w:type="spellStart"/>
            <w:proofErr w:type="gramStart"/>
            <w:r w:rsidRPr="008E2BDA">
              <w:rPr>
                <w:rFonts w:ascii="Times New Roman" w:eastAsia="Calibri" w:hAnsi="Times New Roman" w:cs="Times New Roman"/>
                <w:spacing w:val="-14"/>
                <w:sz w:val="18"/>
                <w:szCs w:val="18"/>
                <w:lang w:eastAsia="ru-RU"/>
              </w:rPr>
              <w:t>собст-венности</w:t>
            </w:r>
            <w:proofErr w:type="spellEnd"/>
            <w:proofErr w:type="gramEnd"/>
            <w:r w:rsidRPr="008E2BDA">
              <w:rPr>
                <w:rFonts w:ascii="Times New Roman" w:eastAsia="Calibri" w:hAnsi="Times New Roman" w:cs="Times New Roman"/>
                <w:spacing w:val="-14"/>
                <w:sz w:val="18"/>
                <w:szCs w:val="18"/>
                <w:lang w:eastAsia="ru-RU"/>
              </w:rPr>
              <w:t xml:space="preserve"> </w:t>
            </w:r>
            <w:r w:rsidRPr="008E2BDA">
              <w:rPr>
                <w:rFonts w:ascii="Times New Roman" w:eastAsia="Calibri" w:hAnsi="Times New Roman" w:cs="Times New Roman"/>
                <w:bCs/>
                <w:spacing w:val="-14"/>
                <w:sz w:val="16"/>
                <w:szCs w:val="16"/>
                <w:lang w:eastAsia="ru-RU"/>
              </w:rPr>
              <w:t>юридических лиц</w:t>
            </w:r>
          </w:p>
        </w:tc>
        <w:tc>
          <w:tcPr>
            <w:tcW w:w="782" w:type="pct"/>
            <w:vMerge w:val="restar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в  государственной и </w:t>
            </w:r>
            <w:proofErr w:type="spellStart"/>
            <w:proofErr w:type="gramStart"/>
            <w:r w:rsidRPr="008E2BDA">
              <w:rPr>
                <w:rFonts w:ascii="Times New Roman" w:eastAsia="Calibri" w:hAnsi="Times New Roman" w:cs="Times New Roman"/>
                <w:bCs/>
                <w:spacing w:val="-14"/>
                <w:sz w:val="16"/>
                <w:szCs w:val="16"/>
                <w:lang w:eastAsia="ru-RU"/>
              </w:rPr>
              <w:t>муници-пальной</w:t>
            </w:r>
            <w:proofErr w:type="spellEnd"/>
            <w:proofErr w:type="gramEnd"/>
            <w:r w:rsidRPr="008E2BDA">
              <w:rPr>
                <w:rFonts w:ascii="Times New Roman" w:eastAsia="Calibri" w:hAnsi="Times New Roman" w:cs="Times New Roman"/>
                <w:bCs/>
                <w:spacing w:val="-14"/>
                <w:sz w:val="16"/>
                <w:szCs w:val="16"/>
                <w:lang w:eastAsia="ru-RU"/>
              </w:rPr>
              <w:t xml:space="preserve"> собственности</w:t>
            </w: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rPr>
            </w:pPr>
            <w:r w:rsidRPr="008E2BDA">
              <w:rPr>
                <w:rFonts w:ascii="Times New Roman" w:eastAsia="Calibri" w:hAnsi="Times New Roman" w:cs="Times New Roman"/>
                <w:bCs/>
                <w:spacing w:val="-14"/>
                <w:sz w:val="16"/>
                <w:szCs w:val="16"/>
                <w:lang w:eastAsia="ru-RU"/>
              </w:rPr>
              <w:t xml:space="preserve"> </w:t>
            </w:r>
          </w:p>
        </w:tc>
        <w:tc>
          <w:tcPr>
            <w:tcW w:w="2146" w:type="pct"/>
            <w:gridSpan w:val="5"/>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 собственности Российской Федерации</w:t>
            </w:r>
          </w:p>
        </w:tc>
      </w:tr>
      <w:tr w:rsidR="008E2BDA" w:rsidRPr="008E2BDA" w:rsidTr="002470E6">
        <w:trPr>
          <w:trHeight w:val="283"/>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278" w:type="pct"/>
            <w:vMerge w:val="restar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всего:</w:t>
            </w:r>
          </w:p>
        </w:tc>
        <w:tc>
          <w:tcPr>
            <w:tcW w:w="1868" w:type="pct"/>
            <w:gridSpan w:val="4"/>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 xml:space="preserve">из них </w:t>
            </w:r>
            <w:r w:rsidRPr="008E2BDA">
              <w:rPr>
                <w:rFonts w:ascii="Times New Roman" w:eastAsia="Calibri" w:hAnsi="Times New Roman" w:cs="Times New Roman"/>
                <w:spacing w:val="-14"/>
                <w:sz w:val="18"/>
                <w:szCs w:val="18"/>
                <w:lang w:eastAsia="ru-RU"/>
              </w:rPr>
              <w:t>предоставлено:</w:t>
            </w:r>
          </w:p>
        </w:tc>
      </w:tr>
      <w:tr w:rsidR="008E2BDA" w:rsidRPr="008E2BDA" w:rsidTr="002470E6">
        <w:trPr>
          <w:trHeight w:val="131"/>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705" w:type="pct"/>
            <w:gridSpan w:val="2"/>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гражданам</w:t>
            </w:r>
          </w:p>
        </w:tc>
        <w:tc>
          <w:tcPr>
            <w:tcW w:w="1163" w:type="pct"/>
            <w:gridSpan w:val="2"/>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юридическим лицам</w:t>
            </w:r>
          </w:p>
        </w:tc>
      </w:tr>
      <w:tr w:rsidR="008E2BDA" w:rsidRPr="008E2BDA" w:rsidTr="002470E6">
        <w:trPr>
          <w:trHeight w:val="560"/>
          <w:tblHead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spacing w:val="-14"/>
                <w:sz w:val="24"/>
                <w:szCs w:val="24"/>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jc w:val="left"/>
              <w:rPr>
                <w:rFonts w:ascii="Times New Roman" w:eastAsia="Calibri" w:hAnsi="Times New Roman" w:cs="Times New Roman"/>
                <w:bCs/>
                <w:spacing w:val="-14"/>
                <w:sz w:val="16"/>
                <w:szCs w:val="16"/>
                <w:lang w:eastAsia="ru-RU"/>
              </w:rPr>
            </w:pPr>
          </w:p>
        </w:tc>
        <w:tc>
          <w:tcPr>
            <w:tcW w:w="381"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во владение</w:t>
            </w:r>
          </w:p>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bCs/>
                <w:spacing w:val="-14"/>
                <w:sz w:val="16"/>
                <w:szCs w:val="16"/>
                <w:lang w:eastAsia="ru-RU"/>
              </w:rPr>
              <w:t>и пользование</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 xml:space="preserve">в </w:t>
            </w:r>
            <w:r w:rsidRPr="008E2BDA">
              <w:rPr>
                <w:rFonts w:ascii="Times New Roman" w:eastAsia="Calibri" w:hAnsi="Times New Roman" w:cs="Times New Roman"/>
                <w:bCs/>
                <w:spacing w:val="-14"/>
                <w:sz w:val="16"/>
                <w:szCs w:val="16"/>
                <w:lang w:eastAsia="ru-RU"/>
              </w:rPr>
              <w:t>аренду</w:t>
            </w: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rPr>
              <w:t xml:space="preserve">в </w:t>
            </w:r>
            <w:r w:rsidRPr="008E2BDA">
              <w:rPr>
                <w:rFonts w:ascii="Times New Roman" w:eastAsia="Calibri" w:hAnsi="Times New Roman" w:cs="Times New Roman"/>
                <w:spacing w:val="-14"/>
                <w:sz w:val="18"/>
                <w:szCs w:val="18"/>
                <w:lang w:eastAsia="ru-RU"/>
              </w:rPr>
              <w:t>пользование</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pacing w:val="-14"/>
                <w:sz w:val="16"/>
                <w:szCs w:val="16"/>
                <w:lang w:eastAsia="ru-RU"/>
              </w:rPr>
            </w:pPr>
            <w:r w:rsidRPr="008E2BDA">
              <w:rPr>
                <w:rFonts w:ascii="Times New Roman" w:eastAsia="Calibri" w:hAnsi="Times New Roman" w:cs="Times New Roman"/>
                <w:spacing w:val="-14"/>
                <w:sz w:val="18"/>
                <w:szCs w:val="18"/>
                <w:lang w:eastAsia="ru-RU"/>
              </w:rPr>
              <w:t>в аренду</w:t>
            </w:r>
          </w:p>
        </w:tc>
      </w:tr>
      <w:tr w:rsidR="008E2BDA" w:rsidRPr="008E2BDA" w:rsidTr="002470E6">
        <w:trPr>
          <w:trHeight w:val="250"/>
          <w:tblHeader/>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А</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Б</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3</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4</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5</w:t>
            </w:r>
          </w:p>
        </w:tc>
        <w:tc>
          <w:tcPr>
            <w:tcW w:w="381"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6</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7</w:t>
            </w: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8</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9</w:t>
            </w:r>
          </w:p>
        </w:tc>
      </w:tr>
      <w:tr w:rsidR="008E2BDA" w:rsidRPr="008E2BDA" w:rsidTr="002470E6">
        <w:trPr>
          <w:trHeight w:val="47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сельскохозяй</w:t>
            </w:r>
            <w:r w:rsidRPr="008E2BDA">
              <w:rPr>
                <w:rFonts w:ascii="Times New Roman" w:eastAsia="Calibri" w:hAnsi="Times New Roman" w:cs="Times New Roman"/>
                <w:bCs/>
                <w:sz w:val="16"/>
                <w:szCs w:val="16"/>
                <w:lang w:eastAsia="ru-RU"/>
              </w:rPr>
              <w:softHyphen/>
              <w:t>ственного назначения, 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68909</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18990</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26809</w:t>
            </w: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23110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145</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145</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фонд перераспределе</w:t>
            </w:r>
            <w:r w:rsidRPr="008E2BDA">
              <w:rPr>
                <w:rFonts w:ascii="Times New Roman" w:eastAsia="Calibri" w:hAnsi="Times New Roman" w:cs="Times New Roman"/>
                <w:bCs/>
                <w:sz w:val="16"/>
                <w:szCs w:val="16"/>
                <w:lang w:eastAsia="ru-RU"/>
              </w:rPr>
              <w:softHyphen/>
              <w:t>ния земель</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2871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2871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населенных пунктов, 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8028</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3912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151</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3965</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149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149</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lastRenderedPageBreak/>
              <w:t>2.1.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городских населенных пунктов</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2827</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475</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79</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2323</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121</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121</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сельских населенных пунктов</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5151</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3437</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72</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1642</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28</w:t>
            </w:r>
          </w:p>
        </w:tc>
      </w:tr>
      <w:tr w:rsidR="008E2BDA" w:rsidRPr="008E2BDA" w:rsidTr="002470E6">
        <w:trPr>
          <w:trHeight w:val="118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proofErr w:type="gramStart"/>
            <w:r w:rsidRPr="008E2BDA">
              <w:rPr>
                <w:rFonts w:ascii="Times New Roman" w:eastAsia="Calibri" w:hAnsi="Times New Roman" w:cs="Times New Roman"/>
                <w:bCs/>
                <w:sz w:val="16"/>
                <w:szCs w:val="1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c>
          <w:tcPr>
            <w:tcW w:w="340"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1502</w:t>
            </w:r>
          </w:p>
        </w:tc>
        <w:tc>
          <w:tcPr>
            <w:tcW w:w="324"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r w:rsidRPr="008E2BDA">
              <w:rPr>
                <w:rFonts w:ascii="Times New Roman" w:eastAsia="Calibri" w:hAnsi="Times New Roman" w:cs="Times New Roman"/>
                <w:sz w:val="8"/>
                <w:szCs w:val="8"/>
                <w:lang w:eastAsia="ru-RU"/>
              </w:rPr>
              <w:t>304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1198</w:t>
            </w:r>
          </w:p>
        </w:tc>
        <w:tc>
          <w:tcPr>
            <w:tcW w:w="278"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415</w:t>
            </w:r>
          </w:p>
        </w:tc>
        <w:tc>
          <w:tcPr>
            <w:tcW w:w="381"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промышленности</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558</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304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254</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энергетики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73"/>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 xml:space="preserve">Земли транспорта, </w:t>
            </w:r>
            <w:r w:rsidRPr="008E2BDA">
              <w:rPr>
                <w:rFonts w:ascii="Times New Roman" w:eastAsia="Calibri" w:hAnsi="Times New Roman" w:cs="Times New Roman"/>
                <w:bCs/>
                <w:sz w:val="16"/>
                <w:szCs w:val="16"/>
                <w:lang w:eastAsia="ru-RU"/>
              </w:rPr>
              <w:br/>
              <w:t>в том числе:</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850</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850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415</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железнодорожного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299</w:t>
            </w: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автомобильного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550</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550</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116</w:t>
            </w: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4"/>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морского, внутреннего водного</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воздушного</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3.3.5.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трубопроводного</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связи, радиовещания, телевидения, информатики</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для обеспечения космической деятельности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3.6.</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обороны и без</w:t>
            </w:r>
            <w:r w:rsidRPr="008E2BDA">
              <w:rPr>
                <w:rFonts w:ascii="Times New Roman" w:eastAsia="Calibri" w:hAnsi="Times New Roman" w:cs="Times New Roman"/>
                <w:bCs/>
                <w:sz w:val="16"/>
                <w:szCs w:val="16"/>
                <w:lang w:eastAsia="ru-RU"/>
              </w:rPr>
              <w:softHyphen/>
              <w:t>опасности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3.7.</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иного специального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93</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93</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особо охраняе</w:t>
            </w:r>
            <w:r w:rsidRPr="008E2BDA">
              <w:rPr>
                <w:rFonts w:ascii="Times New Roman" w:eastAsia="Calibri" w:hAnsi="Times New Roman" w:cs="Times New Roman"/>
                <w:bCs/>
                <w:sz w:val="16"/>
                <w:szCs w:val="16"/>
                <w:lang w:eastAsia="ru-RU"/>
              </w:rPr>
              <w:softHyphen/>
              <w:t xml:space="preserve">мых территорий </w:t>
            </w:r>
            <w:r w:rsidRPr="008E2BDA">
              <w:rPr>
                <w:rFonts w:ascii="Times New Roman" w:eastAsia="Calibri" w:hAnsi="Times New Roman" w:cs="Times New Roman"/>
                <w:bCs/>
                <w:sz w:val="16"/>
                <w:szCs w:val="16"/>
                <w:lang w:eastAsia="ru-RU"/>
              </w:rPr>
              <w:br/>
              <w:t>и объектов</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51"/>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особо охраняе</w:t>
            </w:r>
            <w:r w:rsidRPr="008E2BDA">
              <w:rPr>
                <w:rFonts w:ascii="Times New Roman" w:eastAsia="Calibri" w:hAnsi="Times New Roman" w:cs="Times New Roman"/>
                <w:bCs/>
                <w:sz w:val="16"/>
                <w:szCs w:val="16"/>
                <w:lang w:eastAsia="ru-RU"/>
              </w:rPr>
              <w:softHyphen/>
              <w:t>мых природных территорий, в том числе:</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pacing w:val="-14"/>
                <w:sz w:val="18"/>
                <w:szCs w:val="18"/>
                <w:lang w:eastAsia="ru-RU"/>
              </w:rPr>
            </w:pPr>
            <w:r w:rsidRPr="008E2BDA">
              <w:rPr>
                <w:rFonts w:ascii="Times New Roman" w:eastAsia="Calibri" w:hAnsi="Times New Roman" w:cs="Times New Roman"/>
                <w:spacing w:val="-14"/>
                <w:sz w:val="18"/>
                <w:szCs w:val="18"/>
                <w:lang w:eastAsia="ru-RU"/>
              </w:rPr>
              <w:t>4.1.1.</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лечебно-оздоровительных местностей и курортов</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4.2.</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рекреационного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4.3.</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историко-культурного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45"/>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лесного фонда</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21287</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21287</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12060</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12060</w:t>
            </w: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6.</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водного фонда</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7.</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Земли запаса</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1223</w:t>
            </w: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1223</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8"/>
                <w:szCs w:val="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50"/>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8.</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Итого земель в административных границах:</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100949</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22902</w:t>
            </w:r>
          </w:p>
        </w:tc>
        <w:tc>
          <w:tcPr>
            <w:tcW w:w="37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27264</w:t>
            </w: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50783</w:t>
            </w:r>
          </w:p>
        </w:tc>
        <w:tc>
          <w:tcPr>
            <w:tcW w:w="278"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12769</w:t>
            </w: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12176</w:t>
            </w:r>
          </w:p>
        </w:tc>
        <w:tc>
          <w:tcPr>
            <w:tcW w:w="793"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593</w:t>
            </w:r>
          </w:p>
        </w:tc>
      </w:tr>
      <w:tr w:rsidR="008E2BDA" w:rsidRPr="008E2BDA" w:rsidTr="002470E6">
        <w:trPr>
          <w:trHeight w:val="466"/>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9.</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Из всех земель: земли природоохранного назначения</w:t>
            </w:r>
          </w:p>
        </w:tc>
        <w:tc>
          <w:tcPr>
            <w:tcW w:w="340"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28382</w:t>
            </w:r>
          </w:p>
        </w:tc>
        <w:tc>
          <w:tcPr>
            <w:tcW w:w="32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r w:rsidRPr="008E2BDA">
              <w:rPr>
                <w:rFonts w:ascii="Times New Roman" w:eastAsia="Calibri" w:hAnsi="Times New Roman" w:cs="Times New Roman"/>
                <w:sz w:val="24"/>
                <w:szCs w:val="24"/>
                <w:lang w:eastAsia="ru-RU"/>
              </w:rPr>
              <w:t>4555</w:t>
            </w: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23827</w:t>
            </w: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r w:rsidR="008E2BDA" w:rsidRPr="008E2BDA" w:rsidTr="002470E6">
        <w:trPr>
          <w:trHeight w:val="278"/>
        </w:trPr>
        <w:tc>
          <w:tcPr>
            <w:tcW w:w="197"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r w:rsidRPr="008E2BDA">
              <w:rPr>
                <w:rFonts w:ascii="Times New Roman" w:eastAsia="Calibri" w:hAnsi="Times New Roman" w:cs="Times New Roman"/>
                <w:sz w:val="18"/>
                <w:szCs w:val="18"/>
                <w:lang w:eastAsia="ru-RU"/>
              </w:rPr>
              <w:t>10.</w:t>
            </w:r>
          </w:p>
        </w:tc>
        <w:tc>
          <w:tcPr>
            <w:tcW w:w="834" w:type="pct"/>
            <w:tcBorders>
              <w:top w:val="single" w:sz="2" w:space="0" w:color="auto"/>
              <w:left w:val="single" w:sz="2" w:space="0" w:color="auto"/>
              <w:bottom w:val="single" w:sz="2" w:space="0" w:color="auto"/>
              <w:right w:val="single" w:sz="2" w:space="0" w:color="auto"/>
            </w:tcBorders>
            <w:vAlign w:val="center"/>
            <w:hideMark/>
          </w:tcPr>
          <w:p w:rsidR="008E2BDA" w:rsidRPr="008E2BDA" w:rsidRDefault="008E2BDA" w:rsidP="008E2BDA">
            <w:pPr>
              <w:autoSpaceDE w:val="0"/>
              <w:autoSpaceDN w:val="0"/>
              <w:adjustRightInd w:val="0"/>
              <w:spacing w:line="204" w:lineRule="auto"/>
              <w:jc w:val="both"/>
              <w:rPr>
                <w:rFonts w:ascii="Times New Roman" w:eastAsia="Calibri" w:hAnsi="Times New Roman" w:cs="Times New Roman"/>
                <w:bCs/>
                <w:sz w:val="16"/>
                <w:szCs w:val="16"/>
                <w:lang w:eastAsia="ru-RU"/>
              </w:rPr>
            </w:pPr>
            <w:r w:rsidRPr="008E2BDA">
              <w:rPr>
                <w:rFonts w:ascii="Times New Roman" w:eastAsia="Calibri" w:hAnsi="Times New Roman" w:cs="Times New Roman"/>
                <w:bCs/>
                <w:sz w:val="16"/>
                <w:szCs w:val="16"/>
                <w:lang w:eastAsia="ru-RU"/>
              </w:rPr>
              <w:t xml:space="preserve">Из всех земель: </w:t>
            </w:r>
            <w:r w:rsidRPr="008E2BDA">
              <w:rPr>
                <w:rFonts w:ascii="Times New Roman" w:eastAsia="Calibri" w:hAnsi="Times New Roman" w:cs="Times New Roman"/>
                <w:sz w:val="18"/>
                <w:szCs w:val="18"/>
                <w:lang w:eastAsia="ru-RU"/>
              </w:rPr>
              <w:lastRenderedPageBreak/>
              <w:t xml:space="preserve">особо ценные </w:t>
            </w:r>
            <w:r w:rsidRPr="008E2BDA">
              <w:rPr>
                <w:rFonts w:ascii="Times New Roman" w:eastAsia="Calibri" w:hAnsi="Times New Roman" w:cs="Times New Roman"/>
                <w:bCs/>
                <w:sz w:val="16"/>
                <w:szCs w:val="16"/>
                <w:lang w:eastAsia="ru-RU"/>
              </w:rPr>
              <w:t>земли</w:t>
            </w:r>
          </w:p>
        </w:tc>
        <w:tc>
          <w:tcPr>
            <w:tcW w:w="34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7"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82" w:type="pct"/>
            <w:tcBorders>
              <w:top w:val="single" w:sz="2" w:space="0" w:color="auto"/>
              <w:left w:val="single" w:sz="2" w:space="0" w:color="auto"/>
              <w:bottom w:val="single" w:sz="2" w:space="0" w:color="auto"/>
              <w:right w:val="single" w:sz="2" w:space="0" w:color="auto"/>
            </w:tcBorders>
          </w:tcPr>
          <w:p w:rsidR="008E2BDA" w:rsidRPr="008E2BDA" w:rsidRDefault="008E2BDA" w:rsidP="008E2BDA">
            <w:pPr>
              <w:autoSpaceDE w:val="0"/>
              <w:autoSpaceDN w:val="0"/>
              <w:adjustRightInd w:val="0"/>
              <w:rPr>
                <w:rFonts w:ascii="Times New Roman" w:eastAsia="Calibri" w:hAnsi="Times New Roman" w:cs="Times New Roman"/>
                <w:sz w:val="18"/>
                <w:szCs w:val="18"/>
                <w:lang w:eastAsia="ru-RU"/>
              </w:rPr>
            </w:pPr>
          </w:p>
        </w:tc>
        <w:tc>
          <w:tcPr>
            <w:tcW w:w="278"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81"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24"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370"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c>
          <w:tcPr>
            <w:tcW w:w="793" w:type="pct"/>
            <w:tcBorders>
              <w:top w:val="single" w:sz="2" w:space="0" w:color="auto"/>
              <w:left w:val="single" w:sz="2" w:space="0" w:color="auto"/>
              <w:bottom w:val="single" w:sz="2" w:space="0" w:color="auto"/>
              <w:right w:val="single" w:sz="2" w:space="0" w:color="auto"/>
            </w:tcBorders>
            <w:vAlign w:val="center"/>
          </w:tcPr>
          <w:p w:rsidR="008E2BDA" w:rsidRPr="008E2BDA" w:rsidRDefault="008E2BDA" w:rsidP="008E2BDA">
            <w:pPr>
              <w:autoSpaceDE w:val="0"/>
              <w:autoSpaceDN w:val="0"/>
              <w:adjustRightInd w:val="0"/>
              <w:rPr>
                <w:rFonts w:ascii="Times New Roman" w:eastAsia="Calibri" w:hAnsi="Times New Roman" w:cs="Times New Roman"/>
                <w:sz w:val="24"/>
                <w:szCs w:val="24"/>
                <w:lang w:eastAsia="ru-RU"/>
              </w:rPr>
            </w:pPr>
          </w:p>
        </w:tc>
      </w:tr>
    </w:tbl>
    <w:p w:rsidR="008E2BDA" w:rsidRPr="008E2BDA" w:rsidRDefault="008E2BDA" w:rsidP="008E2BDA">
      <w:pPr>
        <w:jc w:val="left"/>
        <w:rPr>
          <w:rFonts w:ascii="Times New Roman" w:eastAsia="Times New Roman" w:hAnsi="Times New Roman" w:cs="Times New Roman"/>
          <w:sz w:val="20"/>
          <w:szCs w:val="20"/>
          <w:lang w:eastAsia="ru-RU"/>
        </w:rPr>
      </w:pPr>
    </w:p>
    <w:p w:rsidR="008E2BDA" w:rsidRPr="008E2BDA" w:rsidRDefault="008E2BDA" w:rsidP="008E2BDA">
      <w:pPr>
        <w:spacing w:line="276" w:lineRule="auto"/>
        <w:ind w:firstLine="567"/>
        <w:jc w:val="both"/>
        <w:rPr>
          <w:rFonts w:ascii="Times New Roman" w:eastAsia="Calibri" w:hAnsi="Times New Roman" w:cs="Times New Roman"/>
          <w:sz w:val="28"/>
          <w:szCs w:val="28"/>
        </w:rPr>
      </w:pPr>
      <w:proofErr w:type="gramStart"/>
      <w:r w:rsidRPr="008E2BDA">
        <w:rPr>
          <w:rFonts w:ascii="Times New Roman" w:eastAsia="Calibri" w:hAnsi="Times New Roman" w:cs="Times New Roman"/>
          <w:sz w:val="28"/>
          <w:szCs w:val="28"/>
        </w:rPr>
        <w:t xml:space="preserve">В   </w:t>
      </w:r>
      <w:proofErr w:type="spellStart"/>
      <w:r w:rsidRPr="008E2BDA">
        <w:rPr>
          <w:rFonts w:ascii="Times New Roman" w:eastAsia="Calibri" w:hAnsi="Times New Roman" w:cs="Times New Roman"/>
          <w:sz w:val="28"/>
          <w:szCs w:val="28"/>
        </w:rPr>
        <w:t>Чамзинском</w:t>
      </w:r>
      <w:proofErr w:type="spellEnd"/>
      <w:r w:rsidRPr="008E2BDA">
        <w:rPr>
          <w:rFonts w:ascii="Times New Roman" w:eastAsia="Calibri" w:hAnsi="Times New Roman" w:cs="Times New Roman"/>
          <w:sz w:val="28"/>
          <w:szCs w:val="28"/>
        </w:rPr>
        <w:t xml:space="preserve"> муниципальном районе  проводится комплексная работа по реализации полномочий органов местного самоуправления в сфере земельно-имущественных отношений, основными направлениями которой   являются оказание муниципальных услуг, выполнение работ и исполнение муниципальных функций в целях реализации предусмотренных законодательством Российской Федерации полномочий органов местного самоуправления в сфере земельно-имущественных отношений: обеспечение  межевания земельных участков, их постановку на земельно-кадастровый учет, изготовление технической документации на объекты недвижимости</w:t>
      </w:r>
      <w:proofErr w:type="gramEnd"/>
      <w:r w:rsidRPr="008E2BDA">
        <w:rPr>
          <w:rFonts w:ascii="Times New Roman" w:eastAsia="Calibri" w:hAnsi="Times New Roman" w:cs="Times New Roman"/>
          <w:sz w:val="28"/>
          <w:szCs w:val="28"/>
        </w:rPr>
        <w:t>, государственная  регистрация  прав муниципальной собственности на имущественный комплекс (объект, земля), формирование реестра  объектов недвижимости и земельных участков на основании данных государственной регистрации права собственности муниципального образования Чамзинский муниципальный район, осуществляет функции управления и распоряжения земельными участками, объектами недвижимости, обеспечивает эффективность их использования (табл.</w:t>
      </w:r>
      <w:proofErr w:type="gramStart"/>
      <w:r w:rsidR="005F1784">
        <w:rPr>
          <w:rFonts w:ascii="Times New Roman" w:eastAsia="Calibri" w:hAnsi="Times New Roman" w:cs="Times New Roman"/>
          <w:sz w:val="28"/>
          <w:szCs w:val="28"/>
        </w:rPr>
        <w:t xml:space="preserve">  </w:t>
      </w:r>
      <w:r w:rsidRPr="008E2BDA">
        <w:rPr>
          <w:rFonts w:ascii="Times New Roman" w:eastAsia="Calibri" w:hAnsi="Times New Roman" w:cs="Times New Roman"/>
          <w:sz w:val="28"/>
          <w:szCs w:val="28"/>
        </w:rPr>
        <w:t>)</w:t>
      </w:r>
      <w:proofErr w:type="gramEnd"/>
    </w:p>
    <w:p w:rsidR="008E2BDA" w:rsidRPr="008E2BDA" w:rsidRDefault="008E2BDA" w:rsidP="008E2BDA">
      <w:pPr>
        <w:spacing w:line="276" w:lineRule="auto"/>
        <w:jc w:val="both"/>
        <w:rPr>
          <w:rFonts w:ascii="Times New Roman" w:eastAsia="Calibri" w:hAnsi="Times New Roman" w:cs="Times New Roman"/>
          <w:sz w:val="28"/>
          <w:szCs w:val="28"/>
        </w:rPr>
      </w:pPr>
    </w:p>
    <w:p w:rsidR="008E2BDA" w:rsidRPr="008E2BDA" w:rsidRDefault="008E2BDA" w:rsidP="008E2BDA">
      <w:pPr>
        <w:spacing w:line="276" w:lineRule="auto"/>
        <w:jc w:val="both"/>
        <w:rPr>
          <w:rFonts w:ascii="Times New Roman" w:eastAsia="Calibri" w:hAnsi="Times New Roman" w:cs="Times New Roman"/>
          <w:sz w:val="28"/>
          <w:szCs w:val="28"/>
        </w:rPr>
      </w:pPr>
      <w:r w:rsidRPr="008E2BDA">
        <w:rPr>
          <w:rFonts w:ascii="Times New Roman" w:eastAsia="Calibri" w:hAnsi="Times New Roman" w:cs="Times New Roman"/>
          <w:sz w:val="28"/>
          <w:szCs w:val="28"/>
        </w:rPr>
        <w:t xml:space="preserve">                                                                                                   Таблица </w:t>
      </w:r>
    </w:p>
    <w:p w:rsidR="008E2BDA" w:rsidRPr="008E2BDA" w:rsidRDefault="008E2BDA" w:rsidP="008E2BDA">
      <w:pPr>
        <w:jc w:val="both"/>
        <w:rPr>
          <w:rFonts w:ascii="Times New Roman" w:eastAsia="Calibri" w:hAnsi="Times New Roman" w:cs="Times New Roman"/>
          <w:b/>
          <w:sz w:val="24"/>
          <w:szCs w:val="24"/>
        </w:rPr>
      </w:pPr>
      <w:r w:rsidRPr="008E2BDA">
        <w:rPr>
          <w:rFonts w:ascii="Times New Roman" w:eastAsia="Calibri" w:hAnsi="Times New Roman" w:cs="Times New Roman"/>
          <w:b/>
          <w:sz w:val="24"/>
          <w:szCs w:val="24"/>
        </w:rPr>
        <w:t>Динамика основных показателей по управлению муниципальным имуществом</w:t>
      </w:r>
    </w:p>
    <w:p w:rsidR="008E2BDA" w:rsidRPr="008E2BDA" w:rsidRDefault="008E2BDA" w:rsidP="008E2BDA">
      <w:pPr>
        <w:jc w:val="both"/>
        <w:rPr>
          <w:rFonts w:ascii="Times New Roman" w:eastAsia="Calibri"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900"/>
        <w:gridCol w:w="1134"/>
        <w:gridCol w:w="1275"/>
        <w:gridCol w:w="1134"/>
        <w:gridCol w:w="1276"/>
        <w:gridCol w:w="1134"/>
      </w:tblGrid>
      <w:tr w:rsidR="008E2BDA" w:rsidRPr="008E2BDA" w:rsidTr="002470E6">
        <w:tc>
          <w:tcPr>
            <w:tcW w:w="469"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 xml:space="preserve">№ </w:t>
            </w:r>
            <w:proofErr w:type="spellStart"/>
            <w:r w:rsidRPr="008E2BDA">
              <w:rPr>
                <w:rFonts w:ascii="Times New Roman" w:eastAsia="Calibri" w:hAnsi="Times New Roman" w:cs="Times New Roman"/>
                <w:lang w:eastAsia="ru-RU"/>
              </w:rPr>
              <w:t>пп</w:t>
            </w:r>
            <w:proofErr w:type="spellEnd"/>
          </w:p>
        </w:tc>
        <w:tc>
          <w:tcPr>
            <w:tcW w:w="2900"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Наименование показателя</w:t>
            </w:r>
          </w:p>
        </w:tc>
        <w:tc>
          <w:tcPr>
            <w:tcW w:w="1134" w:type="dxa"/>
            <w:vMerge w:val="restart"/>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един.</w:t>
            </w:r>
          </w:p>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измер</w:t>
            </w:r>
            <w:proofErr w:type="spellEnd"/>
            <w:r w:rsidRPr="008E2BDA">
              <w:rPr>
                <w:rFonts w:ascii="Times New Roman" w:eastAsia="Calibri" w:hAnsi="Times New Roman" w:cs="Times New Roman"/>
                <w:lang w:eastAsia="ru-RU"/>
              </w:rPr>
              <w:t>.</w:t>
            </w:r>
          </w:p>
        </w:tc>
        <w:tc>
          <w:tcPr>
            <w:tcW w:w="4819" w:type="dxa"/>
            <w:gridSpan w:val="4"/>
          </w:tcPr>
          <w:p w:rsidR="008E2BDA" w:rsidRPr="008E2BDA" w:rsidRDefault="008E2BDA" w:rsidP="008E2BDA">
            <w:pPr>
              <w:rPr>
                <w:rFonts w:ascii="Times New Roman" w:eastAsia="Calibri" w:hAnsi="Times New Roman" w:cs="Times New Roman"/>
                <w:lang w:eastAsia="ru-RU"/>
              </w:rPr>
            </w:pPr>
            <w:r w:rsidRPr="008E2BDA">
              <w:rPr>
                <w:rFonts w:ascii="Times New Roman" w:eastAsia="Calibri" w:hAnsi="Times New Roman" w:cs="Times New Roman"/>
                <w:lang w:eastAsia="ru-RU"/>
              </w:rPr>
              <w:t>в том числе по годам</w:t>
            </w:r>
          </w:p>
        </w:tc>
      </w:tr>
      <w:tr w:rsidR="008E2BDA" w:rsidRPr="008E2BDA" w:rsidTr="002470E6">
        <w:tc>
          <w:tcPr>
            <w:tcW w:w="469"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2900"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1134" w:type="dxa"/>
            <w:vMerge/>
            <w:shd w:val="clear" w:color="auto" w:fill="auto"/>
          </w:tcPr>
          <w:p w:rsidR="008E2BDA" w:rsidRPr="008E2BDA" w:rsidRDefault="008E2BDA" w:rsidP="008E2BDA">
            <w:pPr>
              <w:jc w:val="both"/>
              <w:rPr>
                <w:rFonts w:ascii="Times New Roman" w:eastAsia="Calibri" w:hAnsi="Times New Roman" w:cs="Times New Roman"/>
                <w:lang w:eastAsia="ru-RU"/>
              </w:rPr>
            </w:pPr>
          </w:p>
        </w:tc>
        <w:tc>
          <w:tcPr>
            <w:tcW w:w="1275"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2014</w:t>
            </w:r>
          </w:p>
        </w:tc>
        <w:tc>
          <w:tcPr>
            <w:tcW w:w="1134"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2015</w:t>
            </w:r>
          </w:p>
        </w:tc>
        <w:tc>
          <w:tcPr>
            <w:tcW w:w="1276"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2016</w:t>
            </w:r>
          </w:p>
        </w:tc>
        <w:tc>
          <w:tcPr>
            <w:tcW w:w="1134" w:type="dxa"/>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2017</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реализации муниципального имущества</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r w:rsidRPr="008E2BDA">
              <w:rPr>
                <w:rFonts w:ascii="Times New Roman" w:eastAsia="Calibri" w:hAnsi="Times New Roman" w:cs="Times New Roman"/>
                <w:lang w:eastAsia="ru-RU"/>
              </w:rPr>
              <w:t>.</w:t>
            </w:r>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1881,7</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1724,0</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504,0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118,8</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аренды муниципального имущества</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r w:rsidRPr="008E2BDA">
              <w:rPr>
                <w:rFonts w:ascii="Times New Roman" w:eastAsia="Calibri" w:hAnsi="Times New Roman" w:cs="Times New Roman"/>
                <w:lang w:eastAsia="ru-RU"/>
              </w:rPr>
              <w:t>.</w:t>
            </w:r>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438,3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440,6</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509,2</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556,3</w:t>
            </w:r>
          </w:p>
        </w:tc>
      </w:tr>
      <w:tr w:rsidR="008E2BDA" w:rsidRPr="008E2BDA" w:rsidTr="002470E6">
        <w:trPr>
          <w:trHeight w:val="787"/>
        </w:trPr>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аренды земельных участков</w:t>
            </w:r>
          </w:p>
        </w:tc>
        <w:tc>
          <w:tcPr>
            <w:tcW w:w="1134" w:type="dxa"/>
            <w:shd w:val="clear" w:color="auto" w:fill="auto"/>
          </w:tcPr>
          <w:p w:rsidR="008E2BDA" w:rsidRPr="008E2BDA" w:rsidRDefault="008E2BDA" w:rsidP="008E2BDA">
            <w:pPr>
              <w:widowControl w:val="0"/>
              <w:autoSpaceDE w:val="0"/>
              <w:autoSpaceDN w:val="0"/>
              <w:adjustRightInd w:val="0"/>
              <w:jc w:val="left"/>
              <w:rPr>
                <w:rFonts w:ascii="Times New Roman" w:eastAsia="Times New Roman"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5172,0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3099,0</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3454,3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2355,7</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Доходы от реализации земельных участков</w:t>
            </w:r>
          </w:p>
        </w:tc>
        <w:tc>
          <w:tcPr>
            <w:tcW w:w="1134" w:type="dxa"/>
            <w:shd w:val="clear" w:color="auto" w:fill="auto"/>
          </w:tcPr>
          <w:p w:rsidR="008E2BDA" w:rsidRPr="008E2BDA" w:rsidRDefault="008E2BDA" w:rsidP="008E2BDA">
            <w:pPr>
              <w:widowControl w:val="0"/>
              <w:autoSpaceDE w:val="0"/>
              <w:autoSpaceDN w:val="0"/>
              <w:adjustRightInd w:val="0"/>
              <w:jc w:val="left"/>
              <w:rPr>
                <w:rFonts w:ascii="Times New Roman" w:eastAsia="Times New Roman" w:hAnsi="Times New Roman" w:cs="Times New Roman"/>
                <w:sz w:val="24"/>
                <w:szCs w:val="24"/>
                <w:lang w:eastAsia="ru-RU"/>
              </w:rPr>
            </w:pPr>
            <w:proofErr w:type="spellStart"/>
            <w:r w:rsidRPr="008E2BDA">
              <w:rPr>
                <w:rFonts w:ascii="Times New Roman" w:eastAsia="Calibri" w:hAnsi="Times New Roman" w:cs="Times New Roman"/>
                <w:lang w:eastAsia="ru-RU"/>
              </w:rPr>
              <w:t>тыс</w:t>
            </w:r>
            <w:proofErr w:type="gramStart"/>
            <w:r w:rsidRPr="008E2BDA">
              <w:rPr>
                <w:rFonts w:ascii="Times New Roman" w:eastAsia="Calibri" w:hAnsi="Times New Roman" w:cs="Times New Roman"/>
                <w:lang w:eastAsia="ru-RU"/>
              </w:rPr>
              <w:t>.р</w:t>
            </w:r>
            <w:proofErr w:type="gramEnd"/>
            <w:r w:rsidRPr="008E2BDA">
              <w:rPr>
                <w:rFonts w:ascii="Times New Roman" w:eastAsia="Calibri" w:hAnsi="Times New Roman" w:cs="Times New Roman"/>
                <w:lang w:eastAsia="ru-RU"/>
              </w:rPr>
              <w:t>уб</w:t>
            </w:r>
            <w:proofErr w:type="spell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6014,1</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9403,4</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9339,0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3143,8</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5</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 xml:space="preserve">Предоставлены земельные участки гражданам  на безвозмездной основе </w:t>
            </w: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w:t>
            </w:r>
            <w:proofErr w:type="spellStart"/>
            <w:r w:rsidRPr="008E2BDA">
              <w:rPr>
                <w:rFonts w:ascii="Times New Roman" w:eastAsia="Calibri" w:hAnsi="Times New Roman" w:cs="Times New Roman"/>
                <w:lang w:eastAsia="ru-RU"/>
              </w:rPr>
              <w:t>кв</w:t>
            </w:r>
            <w:proofErr w:type="gramStart"/>
            <w:r w:rsidRPr="008E2BDA">
              <w:rPr>
                <w:rFonts w:ascii="Times New Roman" w:eastAsia="Calibri" w:hAnsi="Times New Roman" w:cs="Times New Roman"/>
                <w:lang w:eastAsia="ru-RU"/>
              </w:rPr>
              <w:t>.м</w:t>
            </w:r>
            <w:proofErr w:type="spellEnd"/>
            <w:proofErr w:type="gram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1500</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22/</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31623</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19/</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28565</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13250</w:t>
            </w:r>
          </w:p>
        </w:tc>
      </w:tr>
      <w:tr w:rsidR="008E2BDA" w:rsidRPr="008E2BDA" w:rsidTr="002470E6">
        <w:tc>
          <w:tcPr>
            <w:tcW w:w="469"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6</w:t>
            </w:r>
          </w:p>
        </w:tc>
        <w:tc>
          <w:tcPr>
            <w:tcW w:w="2900"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Приватизировано муниципальное жилье:</w:t>
            </w:r>
          </w:p>
          <w:p w:rsidR="008E2BDA" w:rsidRPr="008E2BDA" w:rsidRDefault="008E2BDA" w:rsidP="008E2BDA">
            <w:pPr>
              <w:jc w:val="both"/>
              <w:rPr>
                <w:rFonts w:ascii="Times New Roman" w:eastAsia="Calibri" w:hAnsi="Times New Roman" w:cs="Times New Roman"/>
                <w:sz w:val="24"/>
                <w:szCs w:val="24"/>
                <w:lang w:eastAsia="ru-RU"/>
              </w:rPr>
            </w:pPr>
          </w:p>
        </w:tc>
        <w:tc>
          <w:tcPr>
            <w:tcW w:w="1134" w:type="dxa"/>
            <w:shd w:val="clear" w:color="auto" w:fill="auto"/>
          </w:tcPr>
          <w:p w:rsidR="008E2BDA" w:rsidRPr="008E2BDA" w:rsidRDefault="008E2BDA" w:rsidP="008E2BDA">
            <w:pPr>
              <w:jc w:val="both"/>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ед./</w:t>
            </w:r>
            <w:proofErr w:type="spellStart"/>
            <w:r w:rsidRPr="008E2BDA">
              <w:rPr>
                <w:rFonts w:ascii="Times New Roman" w:eastAsia="Calibri" w:hAnsi="Times New Roman" w:cs="Times New Roman"/>
                <w:lang w:eastAsia="ru-RU"/>
              </w:rPr>
              <w:t>кв</w:t>
            </w:r>
            <w:proofErr w:type="gramStart"/>
            <w:r w:rsidRPr="008E2BDA">
              <w:rPr>
                <w:rFonts w:ascii="Times New Roman" w:eastAsia="Calibri" w:hAnsi="Times New Roman" w:cs="Times New Roman"/>
                <w:lang w:eastAsia="ru-RU"/>
              </w:rPr>
              <w:t>.м</w:t>
            </w:r>
            <w:proofErr w:type="spellEnd"/>
            <w:proofErr w:type="gramEnd"/>
          </w:p>
        </w:tc>
        <w:tc>
          <w:tcPr>
            <w:tcW w:w="1275"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73/</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3198,3</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96/</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4320,1</w:t>
            </w:r>
          </w:p>
        </w:tc>
        <w:tc>
          <w:tcPr>
            <w:tcW w:w="1276"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35/</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1384,7</w:t>
            </w:r>
          </w:p>
        </w:tc>
        <w:tc>
          <w:tcPr>
            <w:tcW w:w="1134" w:type="dxa"/>
          </w:tcPr>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30/</w:t>
            </w:r>
          </w:p>
          <w:p w:rsidR="008E2BDA" w:rsidRPr="008E2BDA" w:rsidRDefault="008E2BDA" w:rsidP="008E2BDA">
            <w:pPr>
              <w:rPr>
                <w:rFonts w:ascii="Times New Roman" w:eastAsia="Calibri" w:hAnsi="Times New Roman" w:cs="Times New Roman"/>
                <w:sz w:val="24"/>
                <w:szCs w:val="24"/>
                <w:lang w:eastAsia="ru-RU"/>
              </w:rPr>
            </w:pPr>
            <w:r w:rsidRPr="008E2BDA">
              <w:rPr>
                <w:rFonts w:ascii="Times New Roman" w:eastAsia="Calibri" w:hAnsi="Times New Roman" w:cs="Times New Roman"/>
                <w:lang w:eastAsia="ru-RU"/>
              </w:rPr>
              <w:t>1214,6</w:t>
            </w:r>
          </w:p>
        </w:tc>
      </w:tr>
    </w:tbl>
    <w:p w:rsidR="008E2BDA" w:rsidRPr="008E2BDA" w:rsidRDefault="008E2BDA" w:rsidP="008E2BDA">
      <w:pPr>
        <w:tabs>
          <w:tab w:val="left" w:pos="8931"/>
        </w:tabs>
        <w:spacing w:line="276" w:lineRule="auto"/>
        <w:jc w:val="both"/>
        <w:rPr>
          <w:rFonts w:ascii="Times New Roman" w:eastAsia="Calibri" w:hAnsi="Times New Roman" w:cs="Times New Roman"/>
        </w:rPr>
      </w:pPr>
      <w:r w:rsidRPr="008E2BDA">
        <w:rPr>
          <w:rFonts w:ascii="Times New Roman" w:eastAsia="Calibri" w:hAnsi="Times New Roman" w:cs="Times New Roman"/>
        </w:rPr>
        <w:t xml:space="preserve">    </w:t>
      </w:r>
    </w:p>
    <w:p w:rsidR="00A0271A" w:rsidRPr="00A0271A" w:rsidRDefault="00A0271A" w:rsidP="00A0271A">
      <w:pPr>
        <w:spacing w:after="200" w:line="276" w:lineRule="auto"/>
        <w:ind w:firstLine="708"/>
        <w:jc w:val="left"/>
        <w:rPr>
          <w:rFonts w:ascii="Times New Roman" w:eastAsia="Calibri" w:hAnsi="Times New Roman" w:cs="Times New Roman"/>
          <w:sz w:val="28"/>
          <w:szCs w:val="28"/>
        </w:rPr>
      </w:pPr>
      <w:r w:rsidRPr="00A0271A">
        <w:rPr>
          <w:rFonts w:ascii="Times New Roman" w:eastAsia="Calibri" w:hAnsi="Times New Roman" w:cs="Times New Roman"/>
          <w:sz w:val="28"/>
          <w:szCs w:val="28"/>
        </w:rPr>
        <w:t xml:space="preserve">Органам местного самоуправления необходимо активнее проводить работу по государственной регистрации прав на недвижимое имущество </w:t>
      </w:r>
      <w:r w:rsidRPr="00A0271A">
        <w:rPr>
          <w:rFonts w:ascii="Times New Roman" w:eastAsia="Calibri" w:hAnsi="Times New Roman" w:cs="Times New Roman"/>
          <w:sz w:val="28"/>
          <w:szCs w:val="28"/>
        </w:rPr>
        <w:lastRenderedPageBreak/>
        <w:t>муниципальных образований, оформление и последующую регистрацию на прав на бесхозяйные объекты недвижимости</w:t>
      </w:r>
      <w:proofErr w:type="gramStart"/>
      <w:r w:rsidRPr="00A0271A">
        <w:rPr>
          <w:rFonts w:ascii="Times New Roman" w:eastAsia="Calibri" w:hAnsi="Times New Roman" w:cs="Times New Roman"/>
          <w:sz w:val="28"/>
          <w:szCs w:val="28"/>
        </w:rPr>
        <w:t xml:space="preserve"> ,</w:t>
      </w:r>
      <w:proofErr w:type="gramEnd"/>
      <w:r w:rsidRPr="00A0271A">
        <w:rPr>
          <w:rFonts w:ascii="Times New Roman" w:eastAsia="Calibri" w:hAnsi="Times New Roman" w:cs="Times New Roman"/>
          <w:sz w:val="28"/>
          <w:szCs w:val="28"/>
        </w:rPr>
        <w:t xml:space="preserve"> а также регистрацию прав на недвижимое имущество и земельные участки физических и юридических лиц с целью увеличения доходной части бюджета муниципального района.</w:t>
      </w:r>
    </w:p>
    <w:p w:rsidR="004F14F8" w:rsidRPr="00B111E7" w:rsidRDefault="00B111E7" w:rsidP="004F14F8">
      <w:pPr>
        <w:spacing w:after="200" w:line="276" w:lineRule="auto"/>
        <w:rPr>
          <w:rFonts w:ascii="Times New Roman" w:eastAsia="Times New Roman" w:hAnsi="Times New Roman" w:cs="Times New Roman"/>
          <w:b/>
          <w:sz w:val="28"/>
          <w:szCs w:val="28"/>
          <w:lang w:eastAsia="ru-RU"/>
        </w:rPr>
      </w:pPr>
      <w:r w:rsidRPr="00290E02">
        <w:rPr>
          <w:rFonts w:ascii="Times New Roman" w:eastAsia="Times New Roman" w:hAnsi="Times New Roman" w:cs="Times New Roman"/>
          <w:b/>
          <w:sz w:val="28"/>
          <w:szCs w:val="28"/>
          <w:lang w:eastAsia="ru-RU"/>
        </w:rPr>
        <w:t>1.2.</w:t>
      </w:r>
      <w:r w:rsidR="00070C3E" w:rsidRPr="00290E02">
        <w:rPr>
          <w:rFonts w:ascii="Times New Roman" w:eastAsia="Times New Roman" w:hAnsi="Times New Roman" w:cs="Times New Roman"/>
          <w:b/>
          <w:sz w:val="28"/>
          <w:szCs w:val="28"/>
          <w:lang w:eastAsia="ru-RU"/>
        </w:rPr>
        <w:t>6</w:t>
      </w:r>
      <w:r w:rsidRPr="00290E02">
        <w:rPr>
          <w:rFonts w:ascii="Times New Roman" w:eastAsia="Times New Roman" w:hAnsi="Times New Roman" w:cs="Times New Roman"/>
          <w:b/>
          <w:sz w:val="28"/>
          <w:szCs w:val="28"/>
          <w:lang w:eastAsia="ru-RU"/>
        </w:rPr>
        <w:t xml:space="preserve"> </w:t>
      </w:r>
      <w:r w:rsidR="004F14F8" w:rsidRPr="00290E02">
        <w:rPr>
          <w:rFonts w:ascii="Times New Roman" w:eastAsia="Times New Roman" w:hAnsi="Times New Roman" w:cs="Times New Roman"/>
          <w:b/>
          <w:sz w:val="28"/>
          <w:szCs w:val="28"/>
          <w:lang w:eastAsia="ru-RU"/>
        </w:rPr>
        <w:t>Инвестиции</w:t>
      </w:r>
    </w:p>
    <w:p w:rsidR="00230471" w:rsidRPr="00230471" w:rsidRDefault="004F14F8" w:rsidP="00A97997">
      <w:pPr>
        <w:autoSpaceDE w:val="0"/>
        <w:autoSpaceDN w:val="0"/>
        <w:adjustRightInd w:val="0"/>
        <w:spacing w:before="120" w:line="360" w:lineRule="auto"/>
        <w:ind w:firstLine="567"/>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4"/>
          <w:szCs w:val="24"/>
          <w:lang w:eastAsia="ru-RU"/>
        </w:rPr>
        <w:t xml:space="preserve">  </w:t>
      </w:r>
      <w:r w:rsidRPr="00B111E7">
        <w:rPr>
          <w:rFonts w:ascii="Times New Roman" w:eastAsia="Calibri" w:hAnsi="Times New Roman" w:cs="Times New Roman"/>
          <w:sz w:val="28"/>
          <w:szCs w:val="28"/>
        </w:rPr>
        <w:t>Одним из важных показателей развития экономики района являются инвестиции</w:t>
      </w:r>
      <w:r w:rsidR="00B111E7" w:rsidRPr="00B111E7">
        <w:rPr>
          <w:rFonts w:ascii="Times New Roman" w:eastAsia="Calibri" w:hAnsi="Times New Roman" w:cs="Times New Roman"/>
          <w:sz w:val="28"/>
          <w:szCs w:val="28"/>
        </w:rPr>
        <w:t xml:space="preserve"> в основной капитал</w:t>
      </w:r>
      <w:r w:rsidRPr="00B111E7">
        <w:rPr>
          <w:rFonts w:ascii="Times New Roman" w:eastAsia="Calibri" w:hAnsi="Times New Roman" w:cs="Times New Roman"/>
          <w:sz w:val="28"/>
          <w:szCs w:val="28"/>
        </w:rPr>
        <w:t xml:space="preserve">. </w:t>
      </w:r>
      <w:r w:rsidRPr="00B111E7">
        <w:rPr>
          <w:rFonts w:ascii="Times New Roman" w:eastAsia="Calibri" w:hAnsi="Times New Roman" w:cs="Times New Roman"/>
          <w:bCs/>
          <w:kern w:val="36"/>
          <w:sz w:val="28"/>
          <w:szCs w:val="28"/>
        </w:rPr>
        <w:t xml:space="preserve">Модернизация технологического процесса и уход от </w:t>
      </w:r>
      <w:proofErr w:type="spellStart"/>
      <w:r w:rsidRPr="00B111E7">
        <w:rPr>
          <w:rFonts w:ascii="Times New Roman" w:eastAsia="Calibri" w:hAnsi="Times New Roman" w:cs="Times New Roman"/>
          <w:bCs/>
          <w:kern w:val="36"/>
          <w:sz w:val="28"/>
          <w:szCs w:val="28"/>
        </w:rPr>
        <w:t>монопрофильной</w:t>
      </w:r>
      <w:proofErr w:type="spellEnd"/>
      <w:r w:rsidRPr="00B111E7">
        <w:rPr>
          <w:rFonts w:ascii="Times New Roman" w:eastAsia="Calibri" w:hAnsi="Times New Roman" w:cs="Times New Roman"/>
          <w:bCs/>
          <w:kern w:val="36"/>
          <w:sz w:val="28"/>
          <w:szCs w:val="28"/>
        </w:rPr>
        <w:t xml:space="preserve"> экономики – стали главным ориентиром  развития и инвестирования в сфере обрабатывающих производств и перерабатывающей промышленности.</w:t>
      </w:r>
      <w:r w:rsidR="00F761F8" w:rsidRPr="00F761F8">
        <w:rPr>
          <w:rFonts w:ascii="Times New Roman" w:eastAsia="Times New Roman" w:hAnsi="Times New Roman" w:cs="Times New Roman"/>
          <w:sz w:val="28"/>
          <w:szCs w:val="28"/>
          <w:highlight w:val="cyan"/>
          <w:lang w:eastAsia="ru-RU"/>
        </w:rPr>
        <w:t xml:space="preserve"> </w:t>
      </w:r>
    </w:p>
    <w:p w:rsidR="004F14F8" w:rsidRPr="00B111E7" w:rsidRDefault="004F14F8" w:rsidP="009F446B">
      <w:pPr>
        <w:spacing w:line="360" w:lineRule="auto"/>
        <w:ind w:firstLine="708"/>
        <w:jc w:val="both"/>
        <w:rPr>
          <w:rFonts w:ascii="Times New Roman" w:eastAsia="Calibri" w:hAnsi="Times New Roman" w:cs="Times New Roman"/>
          <w:b/>
          <w:bCs/>
          <w:kern w:val="36"/>
          <w:sz w:val="28"/>
          <w:szCs w:val="28"/>
        </w:rPr>
      </w:pPr>
      <w:r w:rsidRPr="00B111E7">
        <w:rPr>
          <w:rFonts w:ascii="Times New Roman" w:eastAsia="Calibri" w:hAnsi="Times New Roman" w:cs="Times New Roman"/>
          <w:bCs/>
          <w:kern w:val="36"/>
          <w:sz w:val="28"/>
          <w:szCs w:val="28"/>
        </w:rPr>
        <w:t xml:space="preserve">В 2017 году в развитие  экономики Чамзинского муниципального района вложено порядка 2860,7 млн. руб. инвестиций, что составляет 81 % к уровню  прошлого года. </w:t>
      </w:r>
    </w:p>
    <w:p w:rsidR="004F14F8" w:rsidRPr="00B111E7" w:rsidRDefault="004F14F8" w:rsidP="009F446B">
      <w:pPr>
        <w:shd w:val="clear" w:color="auto" w:fill="FFFFFF"/>
        <w:spacing w:line="360" w:lineRule="auto"/>
        <w:ind w:firstLine="708"/>
        <w:jc w:val="both"/>
        <w:rPr>
          <w:rFonts w:ascii="Times New Roman" w:eastAsia="Calibri" w:hAnsi="Times New Roman" w:cs="Times New Roman"/>
          <w:sz w:val="28"/>
          <w:szCs w:val="28"/>
        </w:rPr>
      </w:pPr>
      <w:r w:rsidRPr="00B111E7">
        <w:rPr>
          <w:rFonts w:ascii="Times New Roman" w:eastAsia="Calibri" w:hAnsi="Times New Roman" w:cs="Times New Roman"/>
          <w:sz w:val="28"/>
          <w:szCs w:val="28"/>
        </w:rPr>
        <w:t>За предшествующий период отмечалась следующая динамика роста объема инвестиций в основной капитал:</w:t>
      </w:r>
    </w:p>
    <w:p w:rsidR="004F14F8" w:rsidRPr="00B111E7" w:rsidRDefault="004F14F8" w:rsidP="009F446B">
      <w:pPr>
        <w:spacing w:line="360" w:lineRule="auto"/>
        <w:jc w:val="both"/>
        <w:rPr>
          <w:rFonts w:ascii="Times New Roman" w:eastAsia="Times New Roman" w:hAnsi="Times New Roman" w:cs="Times New Roman"/>
          <w:b/>
          <w:bCs/>
          <w:sz w:val="24"/>
          <w:szCs w:val="24"/>
          <w:lang w:eastAsia="ru-RU"/>
        </w:rPr>
      </w:pPr>
      <w:r w:rsidRPr="00B111E7">
        <w:rPr>
          <w:rFonts w:ascii="Times New Roman" w:eastAsia="Times New Roman" w:hAnsi="Times New Roman" w:cs="Times New Roman"/>
          <w:sz w:val="24"/>
          <w:szCs w:val="24"/>
          <w:lang w:eastAsia="ru-RU"/>
        </w:rPr>
        <w:t xml:space="preserve"> </w:t>
      </w:r>
    </w:p>
    <w:p w:rsidR="004F14F8" w:rsidRPr="003136E5" w:rsidRDefault="004F14F8" w:rsidP="009F446B">
      <w:pPr>
        <w:spacing w:line="360" w:lineRule="auto"/>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Объем инвестиций в основной капитал, млн. рублей</w:t>
      </w:r>
    </w:p>
    <w:p w:rsidR="004F14F8" w:rsidRPr="00B111E7" w:rsidRDefault="004F14F8" w:rsidP="004F14F8">
      <w:pPr>
        <w:spacing w:line="276" w:lineRule="auto"/>
        <w:jc w:val="both"/>
        <w:rPr>
          <w:rFonts w:ascii="Times New Roman" w:eastAsia="Times New Roman" w:hAnsi="Times New Roman" w:cs="Times New Roman"/>
          <w:sz w:val="24"/>
          <w:szCs w:val="24"/>
          <w:lang w:eastAsia="ru-RU"/>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992"/>
        <w:gridCol w:w="993"/>
        <w:gridCol w:w="992"/>
        <w:gridCol w:w="992"/>
        <w:gridCol w:w="992"/>
        <w:gridCol w:w="993"/>
        <w:gridCol w:w="992"/>
      </w:tblGrid>
      <w:tr w:rsidR="004F14F8" w:rsidRPr="00B111E7" w:rsidTr="00B62E36">
        <w:tc>
          <w:tcPr>
            <w:tcW w:w="1951"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6946" w:type="dxa"/>
            <w:gridSpan w:val="7"/>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В том числе по годам:</w:t>
            </w:r>
          </w:p>
        </w:tc>
      </w:tr>
      <w:tr w:rsidR="004F14F8" w:rsidRPr="00B111E7" w:rsidTr="00B62E36">
        <w:tc>
          <w:tcPr>
            <w:tcW w:w="1951"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985" w:type="dxa"/>
            <w:gridSpan w:val="2"/>
          </w:tcPr>
          <w:p w:rsidR="004F14F8" w:rsidRPr="00B111E7" w:rsidRDefault="004F14F8" w:rsidP="004F14F8">
            <w:pPr>
              <w:spacing w:line="276" w:lineRule="auto"/>
              <w:jc w:val="both"/>
              <w:rPr>
                <w:rFonts w:ascii="Times New Roman" w:eastAsia="Times New Roman" w:hAnsi="Times New Roman" w:cs="Times New Roman"/>
                <w:b/>
                <w:bCs/>
                <w:sz w:val="24"/>
                <w:szCs w:val="24"/>
                <w:lang w:eastAsia="ru-RU"/>
              </w:rPr>
            </w:pPr>
            <w:r w:rsidRPr="00B111E7">
              <w:rPr>
                <w:rFonts w:ascii="Times New Roman" w:eastAsia="Times New Roman" w:hAnsi="Times New Roman" w:cs="Times New Roman"/>
                <w:b/>
                <w:bCs/>
                <w:sz w:val="24"/>
                <w:szCs w:val="24"/>
                <w:lang w:eastAsia="ru-RU"/>
              </w:rPr>
              <w:t>2015</w:t>
            </w:r>
          </w:p>
        </w:tc>
        <w:tc>
          <w:tcPr>
            <w:tcW w:w="1984" w:type="dxa"/>
            <w:gridSpan w:val="2"/>
          </w:tcPr>
          <w:p w:rsidR="004F14F8" w:rsidRPr="00B111E7" w:rsidRDefault="004F14F8" w:rsidP="004F14F8">
            <w:pPr>
              <w:tabs>
                <w:tab w:val="center" w:pos="-2600"/>
                <w:tab w:val="right" w:pos="586"/>
                <w:tab w:val="left" w:pos="615"/>
                <w:tab w:val="left" w:pos="750"/>
              </w:tabs>
              <w:spacing w:line="276" w:lineRule="auto"/>
              <w:ind w:left="-6968"/>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ab/>
              <w:t>20</w:t>
            </w:r>
            <w:r w:rsidRPr="00B111E7">
              <w:rPr>
                <w:rFonts w:ascii="Times New Roman" w:eastAsia="Times New Roman" w:hAnsi="Times New Roman" w:cs="Times New Roman"/>
                <w:bCs/>
                <w:sz w:val="24"/>
                <w:szCs w:val="24"/>
                <w:lang w:eastAsia="ru-RU"/>
              </w:rPr>
              <w:tab/>
            </w:r>
            <w:r w:rsidRPr="00B111E7">
              <w:rPr>
                <w:rFonts w:ascii="Times New Roman" w:eastAsia="Times New Roman" w:hAnsi="Times New Roman" w:cs="Times New Roman"/>
                <w:bCs/>
                <w:sz w:val="24"/>
                <w:szCs w:val="24"/>
                <w:lang w:eastAsia="ru-RU"/>
              </w:rPr>
              <w:tab/>
              <w:t>2016</w:t>
            </w:r>
          </w:p>
        </w:tc>
        <w:tc>
          <w:tcPr>
            <w:tcW w:w="1985" w:type="dxa"/>
            <w:gridSpan w:val="2"/>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w:t>
            </w:r>
          </w:p>
        </w:tc>
        <w:tc>
          <w:tcPr>
            <w:tcW w:w="992"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 к 2017 в %</w:t>
            </w:r>
          </w:p>
        </w:tc>
      </w:tr>
      <w:tr w:rsidR="004F14F8" w:rsidRPr="00B111E7" w:rsidTr="00B62E36">
        <w:trPr>
          <w:trHeight w:val="1192"/>
        </w:trPr>
        <w:tc>
          <w:tcPr>
            <w:tcW w:w="1951"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3" w:type="dxa"/>
            <w:vAlign w:val="center"/>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 к 2014 в %</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2" w:type="dxa"/>
          </w:tcPr>
          <w:p w:rsidR="004F14F8" w:rsidRPr="00B111E7" w:rsidRDefault="004F14F8" w:rsidP="004F14F8">
            <w:pPr>
              <w:tabs>
                <w:tab w:val="right" w:pos="586"/>
              </w:tabs>
              <w:spacing w:line="276" w:lineRule="auto"/>
              <w:ind w:left="-6968"/>
              <w:jc w:val="both"/>
              <w:rPr>
                <w:rFonts w:ascii="Times New Roman" w:eastAsia="Times New Roman" w:hAnsi="Times New Roman" w:cs="Times New Roman"/>
                <w:bCs/>
                <w:sz w:val="24"/>
                <w:szCs w:val="24"/>
                <w:lang w:eastAsia="ru-RU"/>
              </w:rPr>
            </w:pPr>
          </w:p>
          <w:p w:rsidR="004F14F8" w:rsidRPr="00B111E7" w:rsidRDefault="004F14F8" w:rsidP="004F14F8">
            <w:pPr>
              <w:spacing w:after="200"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2016 к2015 в %</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roofErr w:type="spellStart"/>
            <w:proofErr w:type="gramStart"/>
            <w:r w:rsidRPr="00B111E7">
              <w:rPr>
                <w:rFonts w:ascii="Times New Roman" w:eastAsia="Times New Roman" w:hAnsi="Times New Roman" w:cs="Times New Roman"/>
                <w:bCs/>
                <w:sz w:val="24"/>
                <w:szCs w:val="24"/>
                <w:lang w:eastAsia="ru-RU"/>
              </w:rPr>
              <w:t>инве-стиции</w:t>
            </w:r>
            <w:proofErr w:type="spellEnd"/>
            <w:proofErr w:type="gramEnd"/>
          </w:p>
        </w:tc>
        <w:tc>
          <w:tcPr>
            <w:tcW w:w="993" w:type="dxa"/>
            <w:vAlign w:val="center"/>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 к 2016 в %</w:t>
            </w:r>
          </w:p>
        </w:tc>
        <w:tc>
          <w:tcPr>
            <w:tcW w:w="992"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r>
      <w:tr w:rsidR="004F14F8" w:rsidRPr="00B111E7" w:rsidTr="00B62E36">
        <w:tc>
          <w:tcPr>
            <w:tcW w:w="1951" w:type="dxa"/>
          </w:tcPr>
          <w:p w:rsidR="004F14F8" w:rsidRPr="00B111E7" w:rsidRDefault="004F14F8" w:rsidP="004F14F8">
            <w:pPr>
              <w:spacing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Чамзинский муниципальный район</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4000,3</w:t>
            </w:r>
          </w:p>
        </w:tc>
        <w:tc>
          <w:tcPr>
            <w:tcW w:w="993"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72,0</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3288,3</w:t>
            </w:r>
          </w:p>
        </w:tc>
        <w:tc>
          <w:tcPr>
            <w:tcW w:w="992" w:type="dxa"/>
          </w:tcPr>
          <w:p w:rsidR="004F14F8" w:rsidRPr="00B111E7" w:rsidRDefault="004F14F8" w:rsidP="00B111E7">
            <w:pPr>
              <w:tabs>
                <w:tab w:val="right" w:pos="776"/>
              </w:tabs>
              <w:spacing w:line="276" w:lineRule="auto"/>
              <w:ind w:left="-6968"/>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83,3</w:t>
            </w:r>
            <w:r w:rsidR="00B111E7" w:rsidRPr="00B111E7">
              <w:rPr>
                <w:rFonts w:ascii="Times New Roman" w:eastAsia="Times New Roman" w:hAnsi="Times New Roman" w:cs="Times New Roman"/>
                <w:bCs/>
                <w:sz w:val="24"/>
                <w:szCs w:val="24"/>
                <w:lang w:eastAsia="ru-RU"/>
              </w:rPr>
              <w:t>83,5</w:t>
            </w:r>
            <w:r w:rsidR="00B111E7" w:rsidRPr="00B111E7">
              <w:rPr>
                <w:rFonts w:ascii="Times New Roman" w:eastAsia="Times New Roman" w:hAnsi="Times New Roman" w:cs="Times New Roman"/>
                <w:bCs/>
                <w:sz w:val="24"/>
                <w:szCs w:val="24"/>
                <w:lang w:eastAsia="ru-RU"/>
              </w:rPr>
              <w:tab/>
              <w:t>83,5</w:t>
            </w:r>
          </w:p>
        </w:tc>
        <w:tc>
          <w:tcPr>
            <w:tcW w:w="992" w:type="dxa"/>
          </w:tcPr>
          <w:p w:rsidR="004F14F8" w:rsidRPr="00B111E7" w:rsidRDefault="004F14F8" w:rsidP="00B111E7">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w:t>
            </w:r>
            <w:r w:rsidR="00B111E7" w:rsidRPr="00B111E7">
              <w:rPr>
                <w:rFonts w:ascii="Times New Roman" w:eastAsia="Times New Roman" w:hAnsi="Times New Roman" w:cs="Times New Roman"/>
                <w:bCs/>
                <w:sz w:val="24"/>
                <w:szCs w:val="24"/>
                <w:lang w:eastAsia="ru-RU"/>
              </w:rPr>
              <w:t>860,7</w:t>
            </w:r>
          </w:p>
        </w:tc>
        <w:tc>
          <w:tcPr>
            <w:tcW w:w="993"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81,0</w:t>
            </w:r>
          </w:p>
        </w:tc>
        <w:tc>
          <w:tcPr>
            <w:tcW w:w="992"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71,5</w:t>
            </w:r>
          </w:p>
        </w:tc>
      </w:tr>
    </w:tbl>
    <w:p w:rsidR="004F14F8" w:rsidRPr="00B111E7" w:rsidRDefault="004F14F8" w:rsidP="004F14F8">
      <w:pPr>
        <w:spacing w:after="200" w:line="276" w:lineRule="auto"/>
        <w:ind w:firstLine="708"/>
        <w:jc w:val="both"/>
        <w:rPr>
          <w:rFonts w:ascii="Times New Roman" w:eastAsia="Calibri" w:hAnsi="Times New Roman" w:cs="Times New Roman"/>
          <w:sz w:val="28"/>
          <w:szCs w:val="28"/>
        </w:rPr>
      </w:pPr>
    </w:p>
    <w:p w:rsidR="004F14F8" w:rsidRPr="00B111E7" w:rsidRDefault="004F14F8" w:rsidP="004F14F8">
      <w:pPr>
        <w:spacing w:line="276" w:lineRule="auto"/>
        <w:jc w:val="both"/>
        <w:rPr>
          <w:rFonts w:ascii="Times New Roman" w:eastAsia="Times New Roman" w:hAnsi="Times New Roman" w:cs="Times New Roman"/>
          <w:sz w:val="28"/>
          <w:szCs w:val="28"/>
          <w:lang w:eastAsia="ru-RU"/>
        </w:rPr>
      </w:pPr>
      <w:r w:rsidRPr="00B111E7">
        <w:rPr>
          <w:rFonts w:ascii="Times New Roman" w:eastAsia="Calibri" w:hAnsi="Times New Roman" w:cs="Times New Roman"/>
          <w:sz w:val="28"/>
          <w:szCs w:val="28"/>
        </w:rPr>
        <w:t>Снижение показателя</w:t>
      </w:r>
      <w:r w:rsidR="00B111E7" w:rsidRPr="00B111E7">
        <w:rPr>
          <w:rFonts w:ascii="Times New Roman" w:eastAsia="Calibri" w:hAnsi="Times New Roman" w:cs="Times New Roman"/>
          <w:sz w:val="28"/>
          <w:szCs w:val="28"/>
        </w:rPr>
        <w:t xml:space="preserve"> относительно 2015 года</w:t>
      </w:r>
      <w:r w:rsidRPr="00B111E7">
        <w:rPr>
          <w:rFonts w:ascii="Times New Roman" w:eastAsia="Calibri" w:hAnsi="Times New Roman" w:cs="Times New Roman"/>
          <w:sz w:val="28"/>
          <w:szCs w:val="28"/>
        </w:rPr>
        <w:t xml:space="preserve"> связано в основном с окончанием в 2017 году реализации значимого не только для экономики района, но и в целом по Республике -  инвестиционного проект</w:t>
      </w:r>
      <w:proofErr w:type="gramStart"/>
      <w:r w:rsidRPr="00B111E7">
        <w:rPr>
          <w:rFonts w:ascii="Times New Roman" w:eastAsia="Calibri" w:hAnsi="Times New Roman" w:cs="Times New Roman"/>
          <w:sz w:val="28"/>
          <w:szCs w:val="28"/>
        </w:rPr>
        <w:t>а</w:t>
      </w:r>
      <w:r w:rsidRPr="00B111E7">
        <w:rPr>
          <w:rFonts w:ascii="Times New Roman" w:eastAsia="Times New Roman" w:hAnsi="Times New Roman" w:cs="Times New Roman"/>
          <w:sz w:val="28"/>
          <w:szCs w:val="28"/>
          <w:lang w:eastAsia="ru-RU"/>
        </w:rPr>
        <w:t xml:space="preserve"> ООО</w:t>
      </w:r>
      <w:proofErr w:type="gramEnd"/>
      <w:r w:rsidRPr="00B111E7">
        <w:rPr>
          <w:rFonts w:ascii="Times New Roman" w:eastAsia="Times New Roman" w:hAnsi="Times New Roman" w:cs="Times New Roman"/>
          <w:sz w:val="28"/>
          <w:szCs w:val="28"/>
          <w:lang w:eastAsia="ru-RU"/>
        </w:rPr>
        <w:t xml:space="preserve">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Мордовия».  </w:t>
      </w:r>
    </w:p>
    <w:p w:rsidR="004F14F8" w:rsidRPr="00B111E7" w:rsidRDefault="004F14F8" w:rsidP="004F14F8">
      <w:pPr>
        <w:spacing w:line="276" w:lineRule="auto"/>
        <w:jc w:val="both"/>
        <w:rPr>
          <w:rFonts w:ascii="Times New Roman" w:eastAsia="Times New Roman" w:hAnsi="Times New Roman" w:cs="Times New Roman"/>
          <w:b/>
          <w:bCs/>
          <w:sz w:val="28"/>
          <w:szCs w:val="28"/>
          <w:lang w:eastAsia="ru-RU"/>
        </w:rPr>
      </w:pPr>
      <w:r w:rsidRPr="00B111E7">
        <w:rPr>
          <w:rFonts w:ascii="Times New Roman" w:eastAsia="Times New Roman" w:hAnsi="Times New Roman" w:cs="Times New Roman"/>
          <w:sz w:val="28"/>
          <w:szCs w:val="28"/>
          <w:lang w:eastAsia="ru-RU"/>
        </w:rPr>
        <w:t xml:space="preserve">        В  2017 году  90,4 % инвестиций в основной капитал финансировал</w:t>
      </w:r>
      <w:r w:rsidRPr="00B111E7">
        <w:rPr>
          <w:rFonts w:ascii="Times New Roman" w:eastAsia="Times New Roman" w:hAnsi="Times New Roman" w:cs="Times New Roman"/>
          <w:color w:val="00000A"/>
          <w:sz w:val="28"/>
          <w:szCs w:val="28"/>
          <w:lang w:eastAsia="ru-RU"/>
        </w:rPr>
        <w:t xml:space="preserve">ись за счет собственных  средств; доля привлеченных средств составила 9,6% из </w:t>
      </w:r>
      <w:r w:rsidRPr="00B111E7">
        <w:rPr>
          <w:rFonts w:ascii="Times New Roman" w:eastAsia="Times New Roman" w:hAnsi="Times New Roman" w:cs="Times New Roman"/>
          <w:color w:val="00000A"/>
          <w:sz w:val="28"/>
          <w:szCs w:val="28"/>
          <w:lang w:eastAsia="ru-RU"/>
        </w:rPr>
        <w:lastRenderedPageBreak/>
        <w:t xml:space="preserve">них </w:t>
      </w:r>
      <w:r w:rsidRPr="00B111E7">
        <w:rPr>
          <w:rFonts w:ascii="Times New Roman" w:eastAsia="Times New Roman" w:hAnsi="Times New Roman" w:cs="Times New Roman"/>
          <w:sz w:val="28"/>
          <w:szCs w:val="28"/>
          <w:lang w:eastAsia="ru-RU"/>
        </w:rPr>
        <w:t>—26,1 % приходились на бюджетные средства. В 2015 году  доля привлеченных средств составляла 4,0 %, из них бюджетных средств — 25,5 %.</w:t>
      </w:r>
    </w:p>
    <w:p w:rsidR="004F14F8" w:rsidRPr="00B111E7" w:rsidRDefault="004F14F8" w:rsidP="009F446B">
      <w:pPr>
        <w:spacing w:line="276" w:lineRule="auto"/>
        <w:rPr>
          <w:rFonts w:ascii="Times New Roman" w:eastAsia="Times New Roman" w:hAnsi="Times New Roman" w:cs="Times New Roman"/>
          <w:bCs/>
          <w:sz w:val="28"/>
          <w:szCs w:val="28"/>
          <w:lang w:eastAsia="ru-RU"/>
        </w:rPr>
      </w:pPr>
      <w:r w:rsidRPr="00B111E7">
        <w:rPr>
          <w:rFonts w:ascii="Times New Roman" w:eastAsia="Times New Roman" w:hAnsi="Times New Roman" w:cs="Times New Roman"/>
          <w:bCs/>
          <w:sz w:val="28"/>
          <w:szCs w:val="28"/>
          <w:lang w:eastAsia="ru-RU"/>
        </w:rPr>
        <w:t xml:space="preserve">Инвестиции по источникам финансирования, </w:t>
      </w:r>
      <w:proofErr w:type="spellStart"/>
      <w:r w:rsidRPr="00B111E7">
        <w:rPr>
          <w:rFonts w:ascii="Times New Roman" w:eastAsia="Times New Roman" w:hAnsi="Times New Roman" w:cs="Times New Roman"/>
          <w:bCs/>
          <w:sz w:val="28"/>
          <w:szCs w:val="28"/>
          <w:lang w:eastAsia="ru-RU"/>
        </w:rPr>
        <w:t>тыс</w:t>
      </w:r>
      <w:proofErr w:type="gramStart"/>
      <w:r w:rsidRPr="00B111E7">
        <w:rPr>
          <w:rFonts w:ascii="Times New Roman" w:eastAsia="Times New Roman" w:hAnsi="Times New Roman" w:cs="Times New Roman"/>
          <w:bCs/>
          <w:sz w:val="28"/>
          <w:szCs w:val="28"/>
          <w:lang w:eastAsia="ru-RU"/>
        </w:rPr>
        <w:t>.р</w:t>
      </w:r>
      <w:proofErr w:type="gramEnd"/>
      <w:r w:rsidRPr="00B111E7">
        <w:rPr>
          <w:rFonts w:ascii="Times New Roman" w:eastAsia="Times New Roman" w:hAnsi="Times New Roman" w:cs="Times New Roman"/>
          <w:bCs/>
          <w:sz w:val="28"/>
          <w:szCs w:val="28"/>
          <w:lang w:eastAsia="ru-RU"/>
        </w:rPr>
        <w:t>уб</w:t>
      </w:r>
      <w:proofErr w:type="spellEnd"/>
      <w:r w:rsidRPr="00B111E7">
        <w:rPr>
          <w:rFonts w:ascii="Times New Roman" w:eastAsia="Times New Roman" w:hAnsi="Times New Roman" w:cs="Times New Roman"/>
          <w:bCs/>
          <w:sz w:val="28"/>
          <w:szCs w:val="28"/>
          <w:lang w:eastAsia="ru-RU"/>
        </w:rPr>
        <w:t>.</w:t>
      </w:r>
    </w:p>
    <w:p w:rsidR="004F14F8" w:rsidRPr="00B111E7" w:rsidRDefault="004F14F8" w:rsidP="004F14F8">
      <w:pPr>
        <w:spacing w:line="276" w:lineRule="auto"/>
        <w:jc w:val="both"/>
        <w:rPr>
          <w:rFonts w:ascii="Times New Roman" w:eastAsia="Times New Roman" w:hAnsi="Times New Roman" w:cs="Times New Roman"/>
          <w:bCs/>
          <w:sz w:val="28"/>
          <w:szCs w:val="28"/>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1417"/>
        <w:gridCol w:w="1276"/>
        <w:gridCol w:w="1418"/>
        <w:gridCol w:w="1417"/>
      </w:tblGrid>
      <w:tr w:rsidR="004F14F8" w:rsidRPr="00B111E7" w:rsidTr="00B62E36">
        <w:tc>
          <w:tcPr>
            <w:tcW w:w="3794" w:type="dxa"/>
            <w:vMerge w:val="restart"/>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Источники финансирования</w:t>
            </w:r>
          </w:p>
        </w:tc>
        <w:tc>
          <w:tcPr>
            <w:tcW w:w="5528" w:type="dxa"/>
            <w:gridSpan w:val="4"/>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По годам</w:t>
            </w:r>
          </w:p>
        </w:tc>
      </w:tr>
      <w:tr w:rsidR="004F14F8" w:rsidRPr="00B111E7" w:rsidTr="00B62E36">
        <w:tc>
          <w:tcPr>
            <w:tcW w:w="3794" w:type="dxa"/>
            <w:vMerge/>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2014г.</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2015г.</w:t>
            </w:r>
          </w:p>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2016г.</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2017г.</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Собственные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1118152</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3761055</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3008878</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2497235</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Привлеченные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3840010</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150225</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279468</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264249</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в том числе:</w:t>
            </w:r>
          </w:p>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кредиты банков</w:t>
            </w:r>
          </w:p>
        </w:tc>
        <w:tc>
          <w:tcPr>
            <w:tcW w:w="1417" w:type="dxa"/>
            <w:vAlign w:val="bottom"/>
          </w:tcPr>
          <w:p w:rsidR="004F14F8" w:rsidRPr="00B111E7" w:rsidRDefault="004F14F8" w:rsidP="004F14F8">
            <w:pPr>
              <w:spacing w:line="276" w:lineRule="auto"/>
              <w:ind w:left="-6056" w:right="5852"/>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3772294</w:t>
            </w:r>
          </w:p>
          <w:p w:rsidR="004F14F8" w:rsidRPr="00B111E7" w:rsidRDefault="004F14F8" w:rsidP="004F14F8">
            <w:pPr>
              <w:spacing w:line="276" w:lineRule="auto"/>
              <w:jc w:val="both"/>
              <w:rPr>
                <w:rFonts w:ascii="Times New Roman" w:eastAsia="Times New Roman" w:hAnsi="Times New Roman" w:cs="Times New Roman"/>
                <w:sz w:val="20"/>
                <w:szCs w:val="20"/>
                <w:lang w:eastAsia="ru-RU"/>
              </w:rPr>
            </w:pPr>
            <w:r w:rsidRPr="00B111E7">
              <w:rPr>
                <w:rFonts w:ascii="Times New Roman" w:eastAsia="Times New Roman" w:hAnsi="Times New Roman" w:cs="Times New Roman"/>
                <w:sz w:val="20"/>
                <w:szCs w:val="20"/>
                <w:lang w:eastAsia="ru-RU"/>
              </w:rPr>
              <w:t>3772294</w:t>
            </w:r>
          </w:p>
        </w:tc>
        <w:tc>
          <w:tcPr>
            <w:tcW w:w="1276"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109783</w:t>
            </w:r>
          </w:p>
        </w:tc>
        <w:tc>
          <w:tcPr>
            <w:tcW w:w="1418"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221060</w:t>
            </w:r>
          </w:p>
        </w:tc>
        <w:tc>
          <w:tcPr>
            <w:tcW w:w="1417" w:type="dxa"/>
            <w:vAlign w:val="bottom"/>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181171</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заемные средства других организаций</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11000</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бюджетные средства</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63937</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38293</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54227</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69147</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средства внебюджетных фондов</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1554</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661</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1146</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654</w:t>
            </w:r>
          </w:p>
        </w:tc>
      </w:tr>
      <w:tr w:rsidR="004F14F8" w:rsidRPr="00B111E7" w:rsidTr="00B62E36">
        <w:tc>
          <w:tcPr>
            <w:tcW w:w="3794" w:type="dxa"/>
          </w:tcPr>
          <w:p w:rsidR="004F14F8" w:rsidRPr="00B111E7" w:rsidRDefault="004F14F8" w:rsidP="004F14F8">
            <w:pPr>
              <w:spacing w:line="276" w:lineRule="auto"/>
              <w:jc w:val="both"/>
              <w:rPr>
                <w:rFonts w:ascii="Times New Roman" w:eastAsia="Times New Roman" w:hAnsi="Times New Roman" w:cs="Times New Roman"/>
                <w:bCs/>
                <w:sz w:val="24"/>
                <w:szCs w:val="24"/>
                <w:lang w:eastAsia="ru-RU"/>
              </w:rPr>
            </w:pPr>
            <w:r w:rsidRPr="00B111E7">
              <w:rPr>
                <w:rFonts w:ascii="Times New Roman" w:eastAsia="Times New Roman" w:hAnsi="Times New Roman" w:cs="Times New Roman"/>
                <w:bCs/>
                <w:sz w:val="24"/>
                <w:szCs w:val="24"/>
                <w:lang w:eastAsia="ru-RU"/>
              </w:rPr>
              <w:t xml:space="preserve">    прочие источники</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908</w:t>
            </w:r>
          </w:p>
        </w:tc>
        <w:tc>
          <w:tcPr>
            <w:tcW w:w="1276"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1488</w:t>
            </w:r>
          </w:p>
        </w:tc>
        <w:tc>
          <w:tcPr>
            <w:tcW w:w="1418"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3035</w:t>
            </w:r>
          </w:p>
        </w:tc>
        <w:tc>
          <w:tcPr>
            <w:tcW w:w="1417" w:type="dxa"/>
          </w:tcPr>
          <w:p w:rsidR="004F14F8" w:rsidRPr="00B111E7" w:rsidRDefault="004F14F8" w:rsidP="004F14F8">
            <w:pPr>
              <w:spacing w:line="276" w:lineRule="auto"/>
              <w:jc w:val="both"/>
              <w:rPr>
                <w:rFonts w:ascii="Times New Roman" w:eastAsia="Times New Roman" w:hAnsi="Times New Roman" w:cs="Times New Roman"/>
                <w:bCs/>
                <w:sz w:val="20"/>
                <w:szCs w:val="20"/>
                <w:lang w:eastAsia="ru-RU"/>
              </w:rPr>
            </w:pPr>
            <w:r w:rsidRPr="00B111E7">
              <w:rPr>
                <w:rFonts w:ascii="Times New Roman" w:eastAsia="Times New Roman" w:hAnsi="Times New Roman" w:cs="Times New Roman"/>
                <w:bCs/>
                <w:sz w:val="20"/>
                <w:szCs w:val="20"/>
                <w:lang w:eastAsia="ru-RU"/>
              </w:rPr>
              <w:t>2277</w:t>
            </w:r>
          </w:p>
        </w:tc>
      </w:tr>
    </w:tbl>
    <w:p w:rsidR="004F14F8" w:rsidRPr="00B111E7" w:rsidRDefault="004F14F8" w:rsidP="004F14F8">
      <w:pPr>
        <w:spacing w:line="276" w:lineRule="auto"/>
        <w:jc w:val="both"/>
        <w:rPr>
          <w:rFonts w:ascii="Times New Roman" w:eastAsia="Times New Roman" w:hAnsi="Times New Roman" w:cs="Times New Roman"/>
          <w:sz w:val="24"/>
          <w:szCs w:val="24"/>
          <w:lang w:eastAsia="ru-RU"/>
        </w:rPr>
      </w:pPr>
      <w:r w:rsidRPr="00B111E7">
        <w:rPr>
          <w:rFonts w:ascii="Times New Roman" w:eastAsia="Times New Roman" w:hAnsi="Times New Roman" w:cs="Times New Roman"/>
          <w:sz w:val="24"/>
          <w:szCs w:val="24"/>
          <w:lang w:eastAsia="ru-RU"/>
        </w:rPr>
        <w:t xml:space="preserve">       </w:t>
      </w:r>
    </w:p>
    <w:p w:rsidR="004F14F8" w:rsidRPr="00B111E7" w:rsidRDefault="004F14F8" w:rsidP="009F446B">
      <w:pPr>
        <w:spacing w:line="360" w:lineRule="auto"/>
        <w:ind w:firstLine="708"/>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Следует заметить, что почти три четверти  - 72%  всех привлеченных бюджетных инвестиций за 2017 год поступила из  местного бюджета,  19,7%- из республиканского бюджета Республики Мордовия,  8,2% — из федерального бюджета</w:t>
      </w:r>
      <w:proofErr w:type="gramStart"/>
      <w:r w:rsidRPr="00B111E7">
        <w:rPr>
          <w:rFonts w:ascii="Times New Roman" w:eastAsia="Times New Roman" w:hAnsi="Times New Roman" w:cs="Times New Roman"/>
          <w:sz w:val="28"/>
          <w:szCs w:val="28"/>
          <w:lang w:eastAsia="ru-RU"/>
        </w:rPr>
        <w:t xml:space="preserve"> .</w:t>
      </w:r>
      <w:proofErr w:type="gramEnd"/>
    </w:p>
    <w:p w:rsidR="004F14F8" w:rsidRPr="00B111E7" w:rsidRDefault="004F14F8" w:rsidP="009F446B">
      <w:pPr>
        <w:spacing w:line="360" w:lineRule="auto"/>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 xml:space="preserve">           Структура инвестиций в основной капитал свидетельствует о заинтересованности инвесторов в модернизации производства и выпуске конкурентоспособной продукции, что в перспективе должно сохранить активное  развитие экономики района.</w:t>
      </w:r>
    </w:p>
    <w:p w:rsidR="004F14F8" w:rsidRDefault="004F14F8" w:rsidP="009F446B">
      <w:pPr>
        <w:spacing w:line="360" w:lineRule="auto"/>
        <w:jc w:val="both"/>
        <w:rPr>
          <w:rFonts w:ascii="Times New Roman" w:eastAsia="Times New Roman" w:hAnsi="Times New Roman" w:cs="Times New Roman"/>
          <w:sz w:val="28"/>
          <w:szCs w:val="28"/>
          <w:lang w:eastAsia="ru-RU"/>
        </w:rPr>
      </w:pPr>
      <w:r w:rsidRPr="00B111E7">
        <w:rPr>
          <w:rFonts w:ascii="Times New Roman" w:eastAsia="Times New Roman" w:hAnsi="Times New Roman" w:cs="Times New Roman"/>
          <w:sz w:val="28"/>
          <w:szCs w:val="28"/>
          <w:lang w:eastAsia="ru-RU"/>
        </w:rPr>
        <w:t xml:space="preserve">            Как правило, инвестиционные ресурсы направляются в те отрасли экономики, которые способны обеспечить наибольшую прибыль за счет выпуска конкурентной продукции, имеют сложившиеся рынки сбыта и меньшую степень риска хозяйственной деятельности.</w:t>
      </w:r>
    </w:p>
    <w:p w:rsidR="00DF1D4D" w:rsidRPr="00DF1D4D" w:rsidRDefault="00DF1D4D" w:rsidP="00A97997">
      <w:pPr>
        <w:spacing w:line="360" w:lineRule="auto"/>
        <w:ind w:firstLine="459"/>
        <w:jc w:val="both"/>
        <w:rPr>
          <w:rFonts w:ascii="Times New Roman" w:eastAsia="Times New Roman" w:hAnsi="Times New Roman" w:cs="Times New Roman"/>
          <w:sz w:val="28"/>
          <w:szCs w:val="28"/>
        </w:rPr>
      </w:pPr>
      <w:r w:rsidRPr="00A97997">
        <w:rPr>
          <w:rFonts w:ascii="Times New Roman" w:eastAsia="Times New Roman" w:hAnsi="Times New Roman" w:cs="Times New Roman"/>
          <w:sz w:val="28"/>
          <w:szCs w:val="28"/>
          <w:lang w:eastAsia="ru-RU"/>
        </w:rPr>
        <w:t>Основным инвестиционным проектом последних лет</w:t>
      </w:r>
      <w:r w:rsidR="00A97997" w:rsidRPr="00A97997">
        <w:rPr>
          <w:rFonts w:ascii="Times New Roman" w:eastAsia="Times New Roman" w:hAnsi="Times New Roman" w:cs="Times New Roman"/>
          <w:sz w:val="28"/>
          <w:szCs w:val="28"/>
          <w:lang w:eastAsia="ru-RU"/>
        </w:rPr>
        <w:t xml:space="preserve"> </w:t>
      </w:r>
      <w:r w:rsidRPr="00A97997">
        <w:rPr>
          <w:rFonts w:ascii="Times New Roman" w:eastAsia="Times New Roman" w:hAnsi="Times New Roman" w:cs="Times New Roman"/>
          <w:sz w:val="28"/>
          <w:szCs w:val="28"/>
          <w:lang w:eastAsia="ru-RU"/>
        </w:rPr>
        <w:t xml:space="preserve"> по праву является и</w:t>
      </w:r>
      <w:r w:rsidRPr="00DF1D4D">
        <w:rPr>
          <w:rFonts w:ascii="Times New Roman" w:eastAsia="Times New Roman" w:hAnsi="Times New Roman" w:cs="Times New Roman"/>
          <w:sz w:val="28"/>
          <w:szCs w:val="28"/>
          <w:lang w:eastAsia="ru-RU"/>
        </w:rPr>
        <w:t xml:space="preserve">нвестиционный проект ООО "Юбилейное" - «Строительство птицефермы по выращиванию бройлеров и мясоперерабатывающего комплекса по переработке птицы в п. Чамзинка Чамзинского района Республики </w:t>
      </w:r>
      <w:proofErr w:type="spellStart"/>
      <w:r w:rsidRPr="00DF1D4D">
        <w:rPr>
          <w:rFonts w:ascii="Times New Roman" w:eastAsia="Times New Roman" w:hAnsi="Times New Roman" w:cs="Times New Roman"/>
          <w:sz w:val="28"/>
          <w:szCs w:val="28"/>
          <w:lang w:eastAsia="ru-RU"/>
        </w:rPr>
        <w:t>Мордовия»</w:t>
      </w:r>
      <w:proofErr w:type="gramStart"/>
      <w:r w:rsidRPr="00DF1D4D">
        <w:rPr>
          <w:rFonts w:ascii="Times New Roman" w:eastAsia="Times New Roman" w:hAnsi="Times New Roman" w:cs="Times New Roman"/>
          <w:sz w:val="28"/>
          <w:szCs w:val="28"/>
          <w:lang w:eastAsia="ru-RU"/>
        </w:rPr>
        <w:t>,</w:t>
      </w:r>
      <w:r w:rsidR="00A97997" w:rsidRPr="00A97997">
        <w:rPr>
          <w:rFonts w:ascii="Times New Roman" w:eastAsia="Times New Roman" w:hAnsi="Times New Roman" w:cs="Times New Roman"/>
          <w:sz w:val="28"/>
          <w:szCs w:val="28"/>
          <w:lang w:eastAsia="ru-RU"/>
        </w:rPr>
        <w:t>р</w:t>
      </w:r>
      <w:proofErr w:type="gramEnd"/>
      <w:r w:rsidR="00A97997" w:rsidRPr="00A97997">
        <w:rPr>
          <w:rFonts w:ascii="Times New Roman" w:eastAsia="Times New Roman" w:hAnsi="Times New Roman" w:cs="Times New Roman"/>
          <w:sz w:val="28"/>
          <w:szCs w:val="28"/>
          <w:lang w:eastAsia="ru-RU"/>
        </w:rPr>
        <w:t>еализованный</w:t>
      </w:r>
      <w:proofErr w:type="spellEnd"/>
      <w:r w:rsidR="00A97997" w:rsidRPr="00A97997">
        <w:rPr>
          <w:rFonts w:ascii="Times New Roman" w:eastAsia="Times New Roman" w:hAnsi="Times New Roman" w:cs="Times New Roman"/>
          <w:sz w:val="28"/>
          <w:szCs w:val="28"/>
          <w:lang w:eastAsia="ru-RU"/>
        </w:rPr>
        <w:t xml:space="preserve"> в 2012-2017 годах. С</w:t>
      </w:r>
      <w:r w:rsidRPr="00DF1D4D">
        <w:rPr>
          <w:rFonts w:ascii="Times New Roman" w:eastAsia="Times New Roman" w:hAnsi="Times New Roman" w:cs="Times New Roman"/>
          <w:sz w:val="28"/>
          <w:szCs w:val="28"/>
          <w:lang w:eastAsia="ru-RU"/>
        </w:rPr>
        <w:t>тоимость</w:t>
      </w:r>
      <w:r w:rsidR="00A97997" w:rsidRPr="00A97997">
        <w:rPr>
          <w:rFonts w:ascii="Times New Roman" w:eastAsia="Times New Roman" w:hAnsi="Times New Roman" w:cs="Times New Roman"/>
          <w:sz w:val="28"/>
          <w:szCs w:val="28"/>
          <w:lang w:eastAsia="ru-RU"/>
        </w:rPr>
        <w:t xml:space="preserve"> проекта свыше</w:t>
      </w:r>
      <w:r w:rsidRPr="00DF1D4D">
        <w:rPr>
          <w:rFonts w:ascii="Times New Roman" w:eastAsia="Times New Roman" w:hAnsi="Times New Roman" w:cs="Times New Roman"/>
          <w:sz w:val="28"/>
          <w:szCs w:val="28"/>
          <w:lang w:eastAsia="ru-RU"/>
        </w:rPr>
        <w:t xml:space="preserve"> 1</w:t>
      </w:r>
      <w:r w:rsidR="00A97997" w:rsidRPr="00A97997">
        <w:rPr>
          <w:rFonts w:ascii="Times New Roman" w:eastAsia="Times New Roman" w:hAnsi="Times New Roman" w:cs="Times New Roman"/>
          <w:sz w:val="28"/>
          <w:szCs w:val="28"/>
          <w:lang w:eastAsia="ru-RU"/>
        </w:rPr>
        <w:t>0</w:t>
      </w:r>
      <w:r w:rsidRPr="00DF1D4D">
        <w:rPr>
          <w:rFonts w:ascii="Times New Roman" w:eastAsia="Times New Roman" w:hAnsi="Times New Roman" w:cs="Times New Roman"/>
          <w:sz w:val="28"/>
          <w:szCs w:val="28"/>
          <w:lang w:eastAsia="ru-RU"/>
        </w:rPr>
        <w:t xml:space="preserve"> </w:t>
      </w:r>
      <w:proofErr w:type="spellStart"/>
      <w:r w:rsidRPr="00DF1D4D">
        <w:rPr>
          <w:rFonts w:ascii="Times New Roman" w:eastAsia="Times New Roman" w:hAnsi="Times New Roman" w:cs="Times New Roman"/>
          <w:sz w:val="28"/>
          <w:szCs w:val="28"/>
          <w:lang w:eastAsia="ru-RU"/>
        </w:rPr>
        <w:t>мл</w:t>
      </w:r>
      <w:r w:rsidR="00A97997" w:rsidRPr="00A97997">
        <w:rPr>
          <w:rFonts w:ascii="Times New Roman" w:eastAsia="Times New Roman" w:hAnsi="Times New Roman" w:cs="Times New Roman"/>
          <w:sz w:val="28"/>
          <w:szCs w:val="28"/>
          <w:lang w:eastAsia="ru-RU"/>
        </w:rPr>
        <w:t>рд</w:t>
      </w:r>
      <w:proofErr w:type="gramStart"/>
      <w:r w:rsidRPr="00DF1D4D">
        <w:rPr>
          <w:rFonts w:ascii="Times New Roman" w:eastAsia="Times New Roman" w:hAnsi="Times New Roman" w:cs="Times New Roman"/>
          <w:sz w:val="28"/>
          <w:szCs w:val="28"/>
          <w:lang w:eastAsia="ru-RU"/>
        </w:rPr>
        <w:t>.р</w:t>
      </w:r>
      <w:proofErr w:type="gramEnd"/>
      <w:r w:rsidRPr="00DF1D4D">
        <w:rPr>
          <w:rFonts w:ascii="Times New Roman" w:eastAsia="Times New Roman" w:hAnsi="Times New Roman" w:cs="Times New Roman"/>
          <w:sz w:val="28"/>
          <w:szCs w:val="28"/>
          <w:lang w:eastAsia="ru-RU"/>
        </w:rPr>
        <w:t>уб</w:t>
      </w:r>
      <w:proofErr w:type="spellEnd"/>
      <w:r w:rsidRPr="00DF1D4D">
        <w:rPr>
          <w:rFonts w:ascii="Times New Roman" w:eastAsia="Times New Roman" w:hAnsi="Times New Roman" w:cs="Times New Roman"/>
          <w:sz w:val="28"/>
          <w:szCs w:val="28"/>
          <w:lang w:eastAsia="ru-RU"/>
        </w:rPr>
        <w:t xml:space="preserve">. </w:t>
      </w:r>
      <w:r w:rsidR="00A97997" w:rsidRPr="00A97997">
        <w:rPr>
          <w:rFonts w:ascii="Times New Roman" w:eastAsia="Times New Roman" w:hAnsi="Times New Roman" w:cs="Times New Roman"/>
          <w:sz w:val="28"/>
          <w:szCs w:val="28"/>
          <w:lang w:eastAsia="ru-RU"/>
        </w:rPr>
        <w:t>,</w:t>
      </w:r>
      <w:r w:rsidRPr="00DF1D4D">
        <w:rPr>
          <w:rFonts w:ascii="Times New Roman" w:eastAsia="Times New Roman" w:hAnsi="Times New Roman" w:cs="Times New Roman"/>
          <w:sz w:val="28"/>
          <w:szCs w:val="28"/>
        </w:rPr>
        <w:t xml:space="preserve"> в который входят 168 отдельно стоящих корпусов по откорму </w:t>
      </w:r>
      <w:r w:rsidRPr="00DF1D4D">
        <w:rPr>
          <w:rFonts w:ascii="Times New Roman" w:eastAsia="Times New Roman" w:hAnsi="Times New Roman" w:cs="Times New Roman"/>
          <w:sz w:val="28"/>
          <w:szCs w:val="28"/>
        </w:rPr>
        <w:lastRenderedPageBreak/>
        <w:t>цыплят-бройлеров,</w:t>
      </w:r>
      <w:r w:rsidRPr="00DF1D4D">
        <w:rPr>
          <w:rFonts w:ascii="Times New Roman" w:eastAsia="Times New Roman" w:hAnsi="Times New Roman" w:cs="Times New Roman"/>
          <w:sz w:val="28"/>
          <w:szCs w:val="28"/>
          <w:lang w:eastAsia="ru-RU"/>
        </w:rPr>
        <w:t xml:space="preserve"> площадки цыплят бройлеров  ремонтного молодняка</w:t>
      </w:r>
      <w:r w:rsidRPr="00DF1D4D">
        <w:rPr>
          <w:rFonts w:ascii="Times New Roman" w:eastAsia="Times New Roman" w:hAnsi="Times New Roman" w:cs="Times New Roman"/>
          <w:sz w:val="28"/>
          <w:szCs w:val="28"/>
        </w:rPr>
        <w:t xml:space="preserve"> -20 корпусов, </w:t>
      </w:r>
      <w:r w:rsidRPr="00DF1D4D">
        <w:rPr>
          <w:rFonts w:ascii="Times New Roman" w:eastAsia="Times New Roman" w:hAnsi="Times New Roman" w:cs="Times New Roman"/>
          <w:sz w:val="28"/>
          <w:szCs w:val="28"/>
          <w:lang w:eastAsia="ru-RU"/>
        </w:rPr>
        <w:t xml:space="preserve"> площадки родительского стада-56 корпусов, инкубатор производительностью на 84 млн яиц в год,</w:t>
      </w:r>
      <w:r w:rsidRPr="00DF1D4D">
        <w:rPr>
          <w:rFonts w:ascii="Times New Roman" w:eastAsia="Times New Roman" w:hAnsi="Times New Roman" w:cs="Times New Roman"/>
          <w:sz w:val="24"/>
          <w:szCs w:val="24"/>
          <w:lang w:eastAsia="ru-RU"/>
        </w:rPr>
        <w:t xml:space="preserve"> </w:t>
      </w:r>
      <w:r w:rsidRPr="00DF1D4D">
        <w:rPr>
          <w:rFonts w:ascii="Times New Roman" w:eastAsia="Times New Roman" w:hAnsi="Times New Roman" w:cs="Times New Roman"/>
          <w:sz w:val="28"/>
          <w:szCs w:val="28"/>
        </w:rPr>
        <w:t>комплекс завода по убою и переработке мяса птицы, паросиловая котельная с площадкой резервного топлива и очистные сооружения мощностью 4500м3/</w:t>
      </w:r>
      <w:proofErr w:type="spellStart"/>
      <w:r w:rsidRPr="00DF1D4D">
        <w:rPr>
          <w:rFonts w:ascii="Times New Roman" w:eastAsia="Times New Roman" w:hAnsi="Times New Roman" w:cs="Times New Roman"/>
          <w:sz w:val="28"/>
          <w:szCs w:val="28"/>
        </w:rPr>
        <w:t>сут</w:t>
      </w:r>
      <w:proofErr w:type="spellEnd"/>
      <w:r w:rsidRPr="00DF1D4D">
        <w:rPr>
          <w:rFonts w:ascii="Times New Roman" w:eastAsia="Times New Roman" w:hAnsi="Times New Roman" w:cs="Times New Roman"/>
          <w:sz w:val="28"/>
          <w:szCs w:val="28"/>
        </w:rPr>
        <w:t>.</w:t>
      </w:r>
    </w:p>
    <w:p w:rsidR="00DF1D4D" w:rsidRPr="00B111E7" w:rsidRDefault="00DF1D4D" w:rsidP="00A97997">
      <w:pPr>
        <w:spacing w:line="360" w:lineRule="auto"/>
        <w:ind w:firstLine="459"/>
        <w:jc w:val="both"/>
        <w:rPr>
          <w:rFonts w:ascii="Times New Roman" w:eastAsia="Times New Roman" w:hAnsi="Times New Roman" w:cs="Times New Roman"/>
          <w:sz w:val="28"/>
          <w:szCs w:val="28"/>
          <w:lang w:eastAsia="ru-RU"/>
        </w:rPr>
      </w:pPr>
      <w:r w:rsidRPr="00A97997">
        <w:rPr>
          <w:rFonts w:ascii="Times New Roman" w:eastAsia="Times New Roman" w:hAnsi="Times New Roman" w:cs="Times New Roman"/>
          <w:sz w:val="28"/>
          <w:szCs w:val="28"/>
          <w:lang w:eastAsia="ru-RU"/>
        </w:rPr>
        <w:t>В результате реализации проекта введено 1583рабочих места</w:t>
      </w:r>
    </w:p>
    <w:p w:rsidR="004F14F8" w:rsidRPr="00B111E7" w:rsidRDefault="004F14F8" w:rsidP="009F446B">
      <w:pPr>
        <w:spacing w:line="360" w:lineRule="auto"/>
        <w:jc w:val="both"/>
        <w:rPr>
          <w:rFonts w:ascii="Times New Roman" w:eastAsia="Calibri" w:hAnsi="Times New Roman" w:cs="Times New Roman"/>
          <w:sz w:val="28"/>
          <w:szCs w:val="28"/>
        </w:rPr>
      </w:pPr>
      <w:r w:rsidRPr="00B111E7">
        <w:rPr>
          <w:rFonts w:ascii="Times New Roman" w:eastAsia="Times New Roman" w:hAnsi="Times New Roman" w:cs="Times New Roman"/>
          <w:b/>
          <w:bCs/>
          <w:sz w:val="24"/>
          <w:szCs w:val="24"/>
          <w:lang w:eastAsia="ru-RU"/>
        </w:rPr>
        <w:t xml:space="preserve">            </w:t>
      </w:r>
      <w:r w:rsidR="00230471" w:rsidRPr="00230471">
        <w:rPr>
          <w:rFonts w:ascii="Times New Roman" w:eastAsia="Times New Roman" w:hAnsi="Times New Roman" w:cs="Times New Roman"/>
          <w:bCs/>
          <w:sz w:val="28"/>
          <w:szCs w:val="28"/>
          <w:lang w:eastAsia="ru-RU"/>
        </w:rPr>
        <w:t>В 2017 году п</w:t>
      </w:r>
      <w:r w:rsidRPr="00230471">
        <w:rPr>
          <w:rFonts w:ascii="Times New Roman" w:eastAsia="Times New Roman" w:hAnsi="Times New Roman" w:cs="Times New Roman"/>
          <w:sz w:val="28"/>
          <w:szCs w:val="28"/>
          <w:lang w:eastAsia="ru-RU"/>
        </w:rPr>
        <w:t>редприятиями</w:t>
      </w:r>
      <w:r w:rsidRPr="00B111E7">
        <w:rPr>
          <w:rFonts w:ascii="Times New Roman" w:eastAsia="Times New Roman" w:hAnsi="Times New Roman" w:cs="Times New Roman"/>
          <w:sz w:val="28"/>
          <w:szCs w:val="28"/>
          <w:lang w:eastAsia="ru-RU"/>
        </w:rPr>
        <w:t xml:space="preserve"> и организациями освоены инвестиции в основной капитал в сумме 2 860 679 </w:t>
      </w:r>
      <w:proofErr w:type="spellStart"/>
      <w:r w:rsidRPr="00B111E7">
        <w:rPr>
          <w:rFonts w:ascii="Times New Roman" w:eastAsia="Times New Roman" w:hAnsi="Times New Roman" w:cs="Times New Roman"/>
          <w:sz w:val="28"/>
          <w:szCs w:val="28"/>
          <w:lang w:eastAsia="ru-RU"/>
        </w:rPr>
        <w:t>тыс.руб</w:t>
      </w:r>
      <w:proofErr w:type="spellEnd"/>
      <w:r w:rsidRPr="00B111E7">
        <w:rPr>
          <w:rFonts w:ascii="Times New Roman" w:eastAsia="Times New Roman" w:hAnsi="Times New Roman" w:cs="Times New Roman"/>
          <w:sz w:val="28"/>
          <w:szCs w:val="28"/>
          <w:lang w:eastAsia="ru-RU"/>
        </w:rPr>
        <w:t>.</w:t>
      </w:r>
      <w:r w:rsidRPr="00B111E7">
        <w:rPr>
          <w:rFonts w:ascii="Times New Roman" w:eastAsia="MS Mincho" w:hAnsi="Times New Roman" w:cs="Times New Roman"/>
          <w:sz w:val="28"/>
          <w:szCs w:val="28"/>
          <w:lang w:eastAsia="ru-RU"/>
        </w:rPr>
        <w:t xml:space="preserve">, с темпом роста к прошлому году  81,1%. Доля в республиканском объеме инвестиций составляет 6,2%, это  вторая позиция после </w:t>
      </w:r>
      <w:proofErr w:type="spellStart"/>
      <w:r w:rsidRPr="00B111E7">
        <w:rPr>
          <w:rFonts w:ascii="Times New Roman" w:eastAsia="MS Mincho" w:hAnsi="Times New Roman" w:cs="Times New Roman"/>
          <w:sz w:val="28"/>
          <w:szCs w:val="28"/>
          <w:lang w:eastAsia="ru-RU"/>
        </w:rPr>
        <w:t>г</w:t>
      </w:r>
      <w:proofErr w:type="gramStart"/>
      <w:r w:rsidRPr="00B111E7">
        <w:rPr>
          <w:rFonts w:ascii="Times New Roman" w:eastAsia="MS Mincho" w:hAnsi="Times New Roman" w:cs="Times New Roman"/>
          <w:sz w:val="28"/>
          <w:szCs w:val="28"/>
          <w:lang w:eastAsia="ru-RU"/>
        </w:rPr>
        <w:t>.С</w:t>
      </w:r>
      <w:proofErr w:type="gramEnd"/>
      <w:r w:rsidRPr="00B111E7">
        <w:rPr>
          <w:rFonts w:ascii="Times New Roman" w:eastAsia="MS Mincho" w:hAnsi="Times New Roman" w:cs="Times New Roman"/>
          <w:sz w:val="28"/>
          <w:szCs w:val="28"/>
          <w:lang w:eastAsia="ru-RU"/>
        </w:rPr>
        <w:t>аранска</w:t>
      </w:r>
      <w:proofErr w:type="spellEnd"/>
      <w:r w:rsidRPr="00B111E7">
        <w:rPr>
          <w:rFonts w:ascii="Times New Roman" w:eastAsia="MS Mincho" w:hAnsi="Times New Roman" w:cs="Times New Roman"/>
          <w:sz w:val="28"/>
          <w:szCs w:val="28"/>
          <w:lang w:eastAsia="ru-RU"/>
        </w:rPr>
        <w:t>. Основная часть инвестиций была освоена на производственных объектах ПАО «</w:t>
      </w:r>
      <w:proofErr w:type="spellStart"/>
      <w:r w:rsidRPr="00B111E7">
        <w:rPr>
          <w:rFonts w:ascii="Times New Roman" w:eastAsia="MS Mincho" w:hAnsi="Times New Roman" w:cs="Times New Roman"/>
          <w:sz w:val="28"/>
          <w:szCs w:val="28"/>
          <w:lang w:eastAsia="ru-RU"/>
        </w:rPr>
        <w:t>Мордовцемент</w:t>
      </w:r>
      <w:proofErr w:type="spellEnd"/>
      <w:r w:rsidRPr="00B111E7">
        <w:rPr>
          <w:rFonts w:ascii="Times New Roman" w:eastAsia="MS Mincho" w:hAnsi="Times New Roman" w:cs="Times New Roman"/>
          <w:sz w:val="28"/>
          <w:szCs w:val="28"/>
          <w:lang w:eastAsia="ru-RU"/>
        </w:rPr>
        <w:t>» и  на строительстве Сабур-</w:t>
      </w:r>
      <w:proofErr w:type="spellStart"/>
      <w:r w:rsidRPr="00B111E7">
        <w:rPr>
          <w:rFonts w:ascii="Times New Roman" w:eastAsia="MS Mincho" w:hAnsi="Times New Roman" w:cs="Times New Roman"/>
          <w:sz w:val="28"/>
          <w:szCs w:val="28"/>
          <w:lang w:eastAsia="ru-RU"/>
        </w:rPr>
        <w:t>Мачкасской</w:t>
      </w:r>
      <w:proofErr w:type="spellEnd"/>
      <w:r w:rsidRPr="00B111E7">
        <w:rPr>
          <w:rFonts w:ascii="Times New Roman" w:eastAsia="MS Mincho" w:hAnsi="Times New Roman" w:cs="Times New Roman"/>
          <w:sz w:val="28"/>
          <w:szCs w:val="28"/>
          <w:lang w:eastAsia="ru-RU"/>
        </w:rPr>
        <w:t xml:space="preserve"> площадки по выращиванию цыплят-бройлеров  общества «Юбилейное».</w:t>
      </w:r>
      <w:r w:rsidRPr="00B111E7">
        <w:rPr>
          <w:rFonts w:ascii="Times New Roman" w:eastAsia="Calibri" w:hAnsi="Times New Roman" w:cs="Times New Roman"/>
          <w:sz w:val="28"/>
          <w:szCs w:val="28"/>
        </w:rPr>
        <w:t xml:space="preserve">    Также  в 2017году  предприятие «</w:t>
      </w:r>
      <w:proofErr w:type="spellStart"/>
      <w:r w:rsidRPr="00B111E7">
        <w:rPr>
          <w:rFonts w:ascii="Times New Roman" w:eastAsia="Calibri" w:hAnsi="Times New Roman" w:cs="Times New Roman"/>
          <w:sz w:val="28"/>
          <w:szCs w:val="28"/>
        </w:rPr>
        <w:t>КомбиС</w:t>
      </w:r>
      <w:proofErr w:type="spellEnd"/>
      <w:r w:rsidRPr="00B111E7">
        <w:rPr>
          <w:rFonts w:ascii="Times New Roman" w:eastAsia="Calibri" w:hAnsi="Times New Roman" w:cs="Times New Roman"/>
          <w:sz w:val="28"/>
          <w:szCs w:val="28"/>
        </w:rPr>
        <w:t xml:space="preserve">» увеличили мощность производства, запустив линию по производству комбикормов 10 тонн/час. Общество «Магма» освоило свыше 106 </w:t>
      </w:r>
      <w:proofErr w:type="spellStart"/>
      <w:r w:rsidRPr="00B111E7">
        <w:rPr>
          <w:rFonts w:ascii="Times New Roman" w:eastAsia="Calibri" w:hAnsi="Times New Roman" w:cs="Times New Roman"/>
          <w:sz w:val="28"/>
          <w:szCs w:val="28"/>
        </w:rPr>
        <w:t>млн</w:t>
      </w:r>
      <w:proofErr w:type="gramStart"/>
      <w:r w:rsidRPr="00B111E7">
        <w:rPr>
          <w:rFonts w:ascii="Times New Roman" w:eastAsia="Calibri" w:hAnsi="Times New Roman" w:cs="Times New Roman"/>
          <w:sz w:val="28"/>
          <w:szCs w:val="28"/>
        </w:rPr>
        <w:t>.р</w:t>
      </w:r>
      <w:proofErr w:type="gramEnd"/>
      <w:r w:rsidRPr="00B111E7">
        <w:rPr>
          <w:rFonts w:ascii="Times New Roman" w:eastAsia="Calibri" w:hAnsi="Times New Roman" w:cs="Times New Roman"/>
          <w:sz w:val="28"/>
          <w:szCs w:val="28"/>
        </w:rPr>
        <w:t>уб</w:t>
      </w:r>
      <w:proofErr w:type="spellEnd"/>
      <w:r w:rsidRPr="00B111E7">
        <w:rPr>
          <w:rFonts w:ascii="Times New Roman" w:eastAsia="Calibri" w:hAnsi="Times New Roman" w:cs="Times New Roman"/>
          <w:sz w:val="28"/>
          <w:szCs w:val="28"/>
        </w:rPr>
        <w:t xml:space="preserve">. на приобретение и монтаж оборудования для помола и сушки гипсоангидритового камня. Общество «Мечта» вложило более 5,5 </w:t>
      </w:r>
      <w:proofErr w:type="spellStart"/>
      <w:r w:rsidRPr="00B111E7">
        <w:rPr>
          <w:rFonts w:ascii="Times New Roman" w:eastAsia="Calibri" w:hAnsi="Times New Roman" w:cs="Times New Roman"/>
          <w:sz w:val="28"/>
          <w:szCs w:val="28"/>
        </w:rPr>
        <w:t>млн</w:t>
      </w:r>
      <w:proofErr w:type="gramStart"/>
      <w:r w:rsidRPr="00B111E7">
        <w:rPr>
          <w:rFonts w:ascii="Times New Roman" w:eastAsia="Calibri" w:hAnsi="Times New Roman" w:cs="Times New Roman"/>
          <w:sz w:val="28"/>
          <w:szCs w:val="28"/>
        </w:rPr>
        <w:t>.р</w:t>
      </w:r>
      <w:proofErr w:type="gramEnd"/>
      <w:r w:rsidRPr="00B111E7">
        <w:rPr>
          <w:rFonts w:ascii="Times New Roman" w:eastAsia="Calibri" w:hAnsi="Times New Roman" w:cs="Times New Roman"/>
          <w:sz w:val="28"/>
          <w:szCs w:val="28"/>
        </w:rPr>
        <w:t>уб</w:t>
      </w:r>
      <w:proofErr w:type="spellEnd"/>
      <w:r w:rsidRPr="00B111E7">
        <w:rPr>
          <w:rFonts w:ascii="Times New Roman" w:eastAsia="Calibri" w:hAnsi="Times New Roman" w:cs="Times New Roman"/>
          <w:sz w:val="28"/>
          <w:szCs w:val="28"/>
        </w:rPr>
        <w:t>. на приобретение  оборудования  для склада готовой продукции и другие производственные нужды.</w:t>
      </w:r>
    </w:p>
    <w:p w:rsidR="004F14F8" w:rsidRPr="00B111E7" w:rsidRDefault="004F14F8" w:rsidP="009F446B">
      <w:pPr>
        <w:spacing w:line="360"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t xml:space="preserve">Важнейшим условием повышения инвестиционного потенциала муниципального района выступает наличие свободных площадок под строительство или размещение объектов инвестирования. </w:t>
      </w:r>
    </w:p>
    <w:p w:rsidR="004F14F8" w:rsidRPr="00B111E7" w:rsidRDefault="004F14F8" w:rsidP="009F446B">
      <w:pPr>
        <w:spacing w:line="360"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t>Перечень  свободных инвестиционных площадок по состоянию на 1 января 2018 года.</w:t>
      </w:r>
    </w:p>
    <w:p w:rsidR="004F14F8" w:rsidRPr="00B111E7" w:rsidRDefault="004F14F8" w:rsidP="004F14F8">
      <w:pPr>
        <w:spacing w:line="276" w:lineRule="auto"/>
        <w:ind w:firstLine="708"/>
        <w:jc w:val="both"/>
        <w:rPr>
          <w:rFonts w:ascii="Times New Roman" w:hAnsi="Times New Roman" w:cs="Times New Roman"/>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
        <w:gridCol w:w="3775"/>
        <w:gridCol w:w="3827"/>
        <w:gridCol w:w="1560"/>
      </w:tblGrid>
      <w:tr w:rsidR="004F14F8" w:rsidRPr="004F14F8"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p>
          <w:p w:rsidR="004F14F8" w:rsidRPr="00B111E7" w:rsidRDefault="004F14F8" w:rsidP="004F14F8">
            <w:pPr>
              <w:spacing w:line="276" w:lineRule="auto"/>
              <w:jc w:val="both"/>
              <w:rPr>
                <w:rFonts w:ascii="Times New Roman" w:hAnsi="Times New Roman" w:cs="Times New Roman"/>
                <w:b/>
                <w:sz w:val="24"/>
                <w:szCs w:val="24"/>
              </w:rPr>
            </w:pP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Название площадки</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Адрес</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b/>
                <w:sz w:val="24"/>
                <w:szCs w:val="24"/>
              </w:rPr>
            </w:pPr>
            <w:r w:rsidRPr="00B111E7">
              <w:rPr>
                <w:rFonts w:ascii="Times New Roman" w:hAnsi="Times New Roman" w:cs="Times New Roman"/>
                <w:b/>
                <w:sz w:val="24"/>
                <w:szCs w:val="24"/>
              </w:rPr>
              <w:t>Площадь (</w:t>
            </w:r>
            <w:proofErr w:type="gramStart"/>
            <w:r w:rsidRPr="00B111E7">
              <w:rPr>
                <w:rFonts w:ascii="Times New Roman" w:hAnsi="Times New Roman" w:cs="Times New Roman"/>
                <w:b/>
                <w:sz w:val="24"/>
                <w:szCs w:val="24"/>
              </w:rPr>
              <w:t>га</w:t>
            </w:r>
            <w:proofErr w:type="gramEnd"/>
            <w:r w:rsidRPr="00B111E7">
              <w:rPr>
                <w:rFonts w:ascii="Times New Roman" w:hAnsi="Times New Roman" w:cs="Times New Roman"/>
                <w:b/>
                <w:sz w:val="24"/>
                <w:szCs w:val="24"/>
              </w:rPr>
              <w:t>)</w:t>
            </w:r>
          </w:p>
        </w:tc>
      </w:tr>
      <w:tr w:rsidR="004F14F8" w:rsidRPr="00B111E7"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1.</w:t>
            </w: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 xml:space="preserve">Свободная производственная инвестиционная площадка  </w:t>
            </w:r>
            <w:r w:rsidRPr="00B111E7">
              <w:rPr>
                <w:rFonts w:ascii="Times New Roman" w:hAnsi="Times New Roman" w:cs="Times New Roman"/>
                <w:b/>
                <w:sz w:val="24"/>
                <w:szCs w:val="24"/>
              </w:rPr>
              <w:t xml:space="preserve">(территория </w:t>
            </w:r>
            <w:proofErr w:type="gramStart"/>
            <w:r w:rsidRPr="00B111E7">
              <w:rPr>
                <w:rFonts w:ascii="Times New Roman" w:hAnsi="Times New Roman" w:cs="Times New Roman"/>
                <w:b/>
                <w:sz w:val="24"/>
                <w:szCs w:val="24"/>
              </w:rPr>
              <w:t>бывшего</w:t>
            </w:r>
            <w:proofErr w:type="gramEnd"/>
            <w:r w:rsidRPr="00B111E7">
              <w:rPr>
                <w:rFonts w:ascii="Times New Roman" w:hAnsi="Times New Roman" w:cs="Times New Roman"/>
                <w:b/>
                <w:sz w:val="24"/>
                <w:szCs w:val="24"/>
              </w:rPr>
              <w:t xml:space="preserve"> СПТУ)</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Республика Мордовия, Чамзинский район, с</w:t>
            </w:r>
            <w:proofErr w:type="gramStart"/>
            <w:r w:rsidRPr="00B111E7">
              <w:rPr>
                <w:rFonts w:ascii="Times New Roman" w:hAnsi="Times New Roman" w:cs="Times New Roman"/>
                <w:sz w:val="24"/>
                <w:szCs w:val="24"/>
              </w:rPr>
              <w:t>.С</w:t>
            </w:r>
            <w:proofErr w:type="gramEnd"/>
            <w:r w:rsidRPr="00B111E7">
              <w:rPr>
                <w:rFonts w:ascii="Times New Roman" w:hAnsi="Times New Roman" w:cs="Times New Roman"/>
                <w:sz w:val="24"/>
                <w:szCs w:val="24"/>
              </w:rPr>
              <w:t>абур-Мачкасы, ул. Школьная, д.1</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11,8 га</w:t>
            </w:r>
          </w:p>
        </w:tc>
      </w:tr>
      <w:tr w:rsidR="004F14F8" w:rsidRPr="00B111E7" w:rsidTr="00B62E36">
        <w:tc>
          <w:tcPr>
            <w:tcW w:w="444"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2.</w:t>
            </w:r>
          </w:p>
        </w:tc>
        <w:tc>
          <w:tcPr>
            <w:tcW w:w="3775"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sz w:val="24"/>
                <w:szCs w:val="24"/>
              </w:rPr>
            </w:pPr>
            <w:r w:rsidRPr="00B111E7">
              <w:rPr>
                <w:rFonts w:ascii="Times New Roman" w:hAnsi="Times New Roman" w:cs="Times New Roman"/>
                <w:sz w:val="24"/>
                <w:szCs w:val="24"/>
              </w:rPr>
              <w:t>Свободный земельный участок</w:t>
            </w:r>
          </w:p>
        </w:tc>
        <w:tc>
          <w:tcPr>
            <w:tcW w:w="3827"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color w:val="000000"/>
                <w:sz w:val="24"/>
                <w:szCs w:val="24"/>
              </w:rPr>
            </w:pPr>
            <w:r w:rsidRPr="00B111E7">
              <w:rPr>
                <w:rFonts w:ascii="Times New Roman" w:hAnsi="Times New Roman" w:cs="Times New Roman"/>
                <w:color w:val="000000"/>
                <w:sz w:val="24"/>
                <w:szCs w:val="24"/>
              </w:rPr>
              <w:t xml:space="preserve">Республика Мордовия , Чамзинский район, </w:t>
            </w:r>
            <w:proofErr w:type="spellStart"/>
            <w:r w:rsidRPr="00B111E7">
              <w:rPr>
                <w:rFonts w:ascii="Times New Roman" w:hAnsi="Times New Roman" w:cs="Times New Roman"/>
                <w:color w:val="000000"/>
                <w:sz w:val="24"/>
                <w:szCs w:val="24"/>
              </w:rPr>
              <w:t>п</w:t>
            </w:r>
            <w:proofErr w:type="gramStart"/>
            <w:r w:rsidRPr="00B111E7">
              <w:rPr>
                <w:rFonts w:ascii="Times New Roman" w:hAnsi="Times New Roman" w:cs="Times New Roman"/>
                <w:color w:val="000000"/>
                <w:sz w:val="24"/>
                <w:szCs w:val="24"/>
              </w:rPr>
              <w:t>.Ч</w:t>
            </w:r>
            <w:proofErr w:type="gramEnd"/>
            <w:r w:rsidRPr="00B111E7">
              <w:rPr>
                <w:rFonts w:ascii="Times New Roman" w:hAnsi="Times New Roman" w:cs="Times New Roman"/>
                <w:color w:val="000000"/>
                <w:sz w:val="24"/>
                <w:szCs w:val="24"/>
              </w:rPr>
              <w:t>амзинка</w:t>
            </w:r>
            <w:proofErr w:type="spellEnd"/>
            <w:r w:rsidRPr="00B111E7">
              <w:rPr>
                <w:rFonts w:ascii="Times New Roman" w:hAnsi="Times New Roman" w:cs="Times New Roman"/>
                <w:color w:val="000000"/>
                <w:sz w:val="24"/>
                <w:szCs w:val="24"/>
              </w:rPr>
              <w:t>, ул. Республиканская</w:t>
            </w:r>
          </w:p>
        </w:tc>
        <w:tc>
          <w:tcPr>
            <w:tcW w:w="1560" w:type="dxa"/>
            <w:tcBorders>
              <w:top w:val="single" w:sz="4" w:space="0" w:color="000000"/>
              <w:left w:val="single" w:sz="4" w:space="0" w:color="000000"/>
              <w:bottom w:val="single" w:sz="4" w:space="0" w:color="000000"/>
              <w:right w:val="single" w:sz="4" w:space="0" w:color="000000"/>
            </w:tcBorders>
          </w:tcPr>
          <w:p w:rsidR="004F14F8" w:rsidRPr="00B111E7" w:rsidRDefault="004F14F8" w:rsidP="004F14F8">
            <w:pPr>
              <w:spacing w:line="276" w:lineRule="auto"/>
              <w:jc w:val="both"/>
              <w:rPr>
                <w:rFonts w:ascii="Times New Roman" w:hAnsi="Times New Roman" w:cs="Times New Roman"/>
                <w:color w:val="000000"/>
                <w:sz w:val="24"/>
                <w:szCs w:val="24"/>
              </w:rPr>
            </w:pPr>
            <w:r w:rsidRPr="00B111E7">
              <w:rPr>
                <w:rFonts w:ascii="Times New Roman" w:hAnsi="Times New Roman" w:cs="Times New Roman"/>
                <w:color w:val="000000"/>
                <w:sz w:val="24"/>
                <w:szCs w:val="24"/>
              </w:rPr>
              <w:t>2,0 га</w:t>
            </w:r>
          </w:p>
        </w:tc>
      </w:tr>
    </w:tbl>
    <w:p w:rsidR="004F14F8" w:rsidRPr="00B111E7" w:rsidRDefault="004F14F8" w:rsidP="004F14F8">
      <w:pPr>
        <w:spacing w:line="276" w:lineRule="auto"/>
        <w:ind w:firstLine="708"/>
        <w:jc w:val="both"/>
        <w:rPr>
          <w:rFonts w:ascii="Times New Roman" w:hAnsi="Times New Roman" w:cs="Times New Roman"/>
          <w:sz w:val="28"/>
          <w:szCs w:val="28"/>
        </w:rPr>
      </w:pPr>
    </w:p>
    <w:p w:rsidR="004F14F8" w:rsidRPr="00B111E7" w:rsidRDefault="004F14F8" w:rsidP="004F14F8">
      <w:pPr>
        <w:spacing w:line="276" w:lineRule="auto"/>
        <w:ind w:firstLine="708"/>
        <w:jc w:val="both"/>
        <w:rPr>
          <w:rFonts w:ascii="Times New Roman" w:hAnsi="Times New Roman" w:cs="Times New Roman"/>
          <w:sz w:val="28"/>
          <w:szCs w:val="28"/>
        </w:rPr>
      </w:pPr>
      <w:r w:rsidRPr="00B111E7">
        <w:rPr>
          <w:rFonts w:ascii="Times New Roman" w:hAnsi="Times New Roman" w:cs="Times New Roman"/>
          <w:sz w:val="28"/>
          <w:szCs w:val="28"/>
        </w:rPr>
        <w:lastRenderedPageBreak/>
        <w:t>Продвижение данных площадок  требуют взаимоувязанной работы региональных органов власти и органов местного самоуправления. Информация о  свободных инвестиционных площадках представлена в Инвестиционном паспорте района, размещена на официальном сайте.</w:t>
      </w:r>
    </w:p>
    <w:p w:rsidR="004F14F8" w:rsidRDefault="004F14F8"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p>
    <w:p w:rsidR="00EB0B3F" w:rsidRPr="00EB0B3F" w:rsidRDefault="00EB0B3F" w:rsidP="00EB0B3F">
      <w:pPr>
        <w:autoSpaceDE w:val="0"/>
        <w:autoSpaceDN w:val="0"/>
        <w:adjustRightInd w:val="0"/>
        <w:spacing w:before="5" w:line="360" w:lineRule="auto"/>
        <w:ind w:firstLine="446"/>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070C3E">
        <w:rPr>
          <w:rFonts w:ascii="Times New Roman" w:eastAsia="Times New Roman" w:hAnsi="Times New Roman" w:cs="Times New Roman"/>
          <w:b/>
          <w:sz w:val="28"/>
          <w:szCs w:val="28"/>
          <w:lang w:eastAsia="ru-RU"/>
        </w:rPr>
        <w:t>7</w:t>
      </w:r>
      <w:r w:rsidRPr="00EB0B3F">
        <w:rPr>
          <w:rFonts w:ascii="Times New Roman" w:eastAsia="Times New Roman" w:hAnsi="Times New Roman" w:cs="Times New Roman"/>
          <w:b/>
          <w:sz w:val="28"/>
          <w:szCs w:val="28"/>
          <w:lang w:eastAsia="ru-RU"/>
        </w:rPr>
        <w:t xml:space="preserve">  Связь</w:t>
      </w:r>
    </w:p>
    <w:p w:rsidR="008C3251" w:rsidRPr="001439B4" w:rsidRDefault="008C3251" w:rsidP="001439B4">
      <w:pPr>
        <w:pStyle w:val="Style17"/>
        <w:widowControl/>
        <w:spacing w:line="360" w:lineRule="auto"/>
        <w:ind w:firstLine="442"/>
        <w:rPr>
          <w:rStyle w:val="FontStyle168"/>
          <w:sz w:val="28"/>
          <w:szCs w:val="28"/>
        </w:rPr>
      </w:pPr>
      <w:r w:rsidRPr="001439B4">
        <w:rPr>
          <w:rStyle w:val="FontStyle168"/>
          <w:sz w:val="28"/>
          <w:szCs w:val="28"/>
        </w:rPr>
        <w:t>На территории района активно развивается не только традиционная телефония, но и новые услуги и технологии; обеспечен выход в Интернет во всех поселениях района. Район находится в зоне уверенного приема основных операторов мобильной связи, действующих на территории республики.</w:t>
      </w:r>
    </w:p>
    <w:p w:rsidR="008C3251" w:rsidRPr="001439B4" w:rsidRDefault="008C3251" w:rsidP="001439B4">
      <w:pPr>
        <w:autoSpaceDE w:val="0"/>
        <w:autoSpaceDN w:val="0"/>
        <w:adjustRightInd w:val="0"/>
        <w:spacing w:before="67" w:line="360" w:lineRule="auto"/>
        <w:ind w:firstLine="446"/>
        <w:jc w:val="both"/>
        <w:rPr>
          <w:rStyle w:val="FontStyle168"/>
          <w:sz w:val="28"/>
          <w:szCs w:val="28"/>
        </w:rPr>
      </w:pPr>
      <w:r w:rsidRPr="001439B4">
        <w:rPr>
          <w:rStyle w:val="FontStyle168"/>
          <w:sz w:val="28"/>
          <w:szCs w:val="28"/>
        </w:rPr>
        <w:t xml:space="preserve">Отрасль связи в районе представлена предприятиями почты, телефона (телеграфа), цифрового телевидения, сотовых компаний (на территории района действуют все основные операторы сотовой связи Мордовии). Наблюдается увеличение доступности населения к Интернету: развивается соответствующая инфраструктура, организуются пункты коллективного доступа для населения в почтовых отделениях связи. Число пользователей Интернета в </w:t>
      </w:r>
      <w:proofErr w:type="spellStart"/>
      <w:r w:rsidRPr="001439B4">
        <w:rPr>
          <w:rStyle w:val="FontStyle168"/>
          <w:sz w:val="28"/>
          <w:szCs w:val="28"/>
        </w:rPr>
        <w:t>Чамзинском</w:t>
      </w:r>
      <w:proofErr w:type="spellEnd"/>
      <w:r w:rsidRPr="001439B4">
        <w:rPr>
          <w:rStyle w:val="FontStyle168"/>
          <w:sz w:val="28"/>
          <w:szCs w:val="28"/>
        </w:rPr>
        <w:t xml:space="preserve"> муниципальном районе увеличивается.</w:t>
      </w:r>
    </w:p>
    <w:p w:rsidR="008C3251" w:rsidRPr="001439B4" w:rsidRDefault="008C3251" w:rsidP="001439B4">
      <w:pPr>
        <w:pStyle w:val="af1"/>
        <w:spacing w:line="360" w:lineRule="auto"/>
        <w:ind w:firstLine="567"/>
        <w:jc w:val="both"/>
        <w:rPr>
          <w:rStyle w:val="FontStyle168"/>
          <w:sz w:val="28"/>
          <w:szCs w:val="28"/>
        </w:rPr>
      </w:pPr>
      <w:r w:rsidRPr="001439B4">
        <w:rPr>
          <w:rStyle w:val="FontStyle168"/>
          <w:sz w:val="28"/>
          <w:szCs w:val="28"/>
        </w:rPr>
        <w:t xml:space="preserve">Активно развиваются телефонные и телекоммуникационные сети, внедряется </w:t>
      </w:r>
      <w:r w:rsidRPr="001439B4">
        <w:rPr>
          <w:rStyle w:val="FontStyle168"/>
          <w:sz w:val="28"/>
          <w:szCs w:val="28"/>
          <w:lang w:val="en-US"/>
        </w:rPr>
        <w:t>IP</w:t>
      </w:r>
      <w:r w:rsidRPr="001439B4">
        <w:rPr>
          <w:rStyle w:val="FontStyle168"/>
          <w:sz w:val="28"/>
          <w:szCs w:val="28"/>
        </w:rPr>
        <w:t>-телефонизация. В рамках Федеральной программы «Предоставление универсальной услуги связи с использованием таксофонов на территории Республики Мордовия» проведена работа по установке 51 таксофона, в результате которой телефонизированы все населенные пункты района.</w:t>
      </w:r>
    </w:p>
    <w:p w:rsidR="008A385B" w:rsidRPr="008A385B" w:rsidRDefault="00EB0B3F" w:rsidP="008A385B">
      <w:pPr>
        <w:spacing w:before="100" w:beforeAutospacing="1" w:after="100" w:afterAutospacing="1"/>
        <w:outlineLvl w:val="3"/>
        <w:rPr>
          <w:rFonts w:ascii="Times New Roman" w:eastAsia="Times New Roman" w:hAnsi="Times New Roman" w:cs="Times New Roman"/>
          <w:b/>
          <w:bCs/>
          <w:sz w:val="28"/>
          <w:szCs w:val="28"/>
          <w:lang w:eastAsia="ru-RU"/>
        </w:rPr>
      </w:pPr>
      <w:bookmarkStart w:id="5" w:name="895"/>
      <w:bookmarkEnd w:id="5"/>
      <w:r>
        <w:rPr>
          <w:rFonts w:ascii="Times New Roman" w:eastAsia="Times New Roman" w:hAnsi="Times New Roman" w:cs="Times New Roman"/>
          <w:b/>
          <w:bCs/>
          <w:sz w:val="28"/>
          <w:szCs w:val="28"/>
          <w:lang w:eastAsia="ru-RU"/>
        </w:rPr>
        <w:t>1.2.</w:t>
      </w:r>
      <w:r w:rsidR="00070C3E">
        <w:rPr>
          <w:rFonts w:ascii="Times New Roman" w:eastAsia="Times New Roman" w:hAnsi="Times New Roman" w:cs="Times New Roman"/>
          <w:b/>
          <w:bCs/>
          <w:sz w:val="28"/>
          <w:szCs w:val="28"/>
          <w:lang w:eastAsia="ru-RU"/>
        </w:rPr>
        <w:t>8</w:t>
      </w:r>
      <w:r>
        <w:rPr>
          <w:rFonts w:ascii="Times New Roman" w:eastAsia="Times New Roman" w:hAnsi="Times New Roman" w:cs="Times New Roman"/>
          <w:b/>
          <w:bCs/>
          <w:sz w:val="28"/>
          <w:szCs w:val="28"/>
          <w:lang w:eastAsia="ru-RU"/>
        </w:rPr>
        <w:t xml:space="preserve"> </w:t>
      </w:r>
      <w:r w:rsidR="008A385B" w:rsidRPr="008A385B">
        <w:rPr>
          <w:rFonts w:ascii="Times New Roman" w:eastAsia="Times New Roman" w:hAnsi="Times New Roman" w:cs="Times New Roman"/>
          <w:b/>
          <w:bCs/>
          <w:sz w:val="28"/>
          <w:szCs w:val="28"/>
          <w:lang w:eastAsia="ru-RU"/>
        </w:rPr>
        <w:t>Характеристика инфраструктуры</w:t>
      </w:r>
    </w:p>
    <w:p w:rsidR="008A385B" w:rsidRPr="008A385B" w:rsidRDefault="008A385B" w:rsidP="008A385B">
      <w:pPr>
        <w:spacing w:before="100" w:beforeAutospacing="1" w:line="360" w:lineRule="auto"/>
        <w:ind w:firstLine="708"/>
        <w:jc w:val="both"/>
        <w:outlineLvl w:val="3"/>
        <w:rPr>
          <w:rFonts w:ascii="Times New Roman" w:eastAsia="Times New Roman" w:hAnsi="Times New Roman" w:cs="Times New Roman"/>
          <w:b/>
          <w:bCs/>
          <w:sz w:val="28"/>
          <w:szCs w:val="28"/>
          <w:lang w:eastAsia="ru-RU"/>
        </w:rPr>
      </w:pPr>
      <w:r w:rsidRPr="008A385B">
        <w:rPr>
          <w:rFonts w:ascii="Times New Roman" w:eastAsia="Times New Roman" w:hAnsi="Times New Roman" w:cs="Times New Roman"/>
          <w:sz w:val="28"/>
          <w:szCs w:val="28"/>
          <w:lang w:eastAsia="ru-RU"/>
        </w:rPr>
        <w:t>Качество жизни населения зависит от состояния жилищно-коммунального хозяйства (далее - ЖКХ). Главной задачей в жилищно-коммунальной сфере Чамзинского района является создание комфортных условий проживания граждан в жилых помещениях, предоставление населению качественных коммунальных услуг.</w:t>
      </w:r>
    </w:p>
    <w:p w:rsidR="006233BC" w:rsidRPr="001439B4" w:rsidRDefault="006233BC" w:rsidP="008A385B">
      <w:pPr>
        <w:spacing w:line="360" w:lineRule="auto"/>
        <w:ind w:firstLine="708"/>
        <w:jc w:val="both"/>
        <w:rPr>
          <w:rFonts w:ascii="Times New Roman" w:eastAsia="Times New Roman" w:hAnsi="Times New Roman" w:cs="Times New Roman"/>
          <w:sz w:val="28"/>
          <w:szCs w:val="28"/>
          <w:highlight w:val="yellow"/>
          <w:lang w:eastAsia="ru-RU"/>
        </w:rPr>
      </w:pPr>
      <w:r w:rsidRPr="001439B4">
        <w:rPr>
          <w:rFonts w:ascii="Times New Roman" w:eastAsia="Times New Roman" w:hAnsi="Times New Roman" w:cs="Times New Roman"/>
          <w:sz w:val="28"/>
          <w:szCs w:val="28"/>
          <w:lang w:eastAsia="ru-RU"/>
        </w:rPr>
        <w:lastRenderedPageBreak/>
        <w:t>Жилищно-коммунальное хозяйство является одной из наиболее социально значимых отраслей. От эффективности его работы напрямую зависит функционирование объектов городского хозяйства, социальной сферы, качество предоставляемых населению услуг. Самым существенным аспектом деятельности является предоставление услуг по обслуживанию жилищного фонда и поставка коммунальных ресурсов.</w:t>
      </w:r>
    </w:p>
    <w:p w:rsidR="006233BC" w:rsidRPr="008A385B" w:rsidRDefault="006233BC" w:rsidP="001439B4">
      <w:pPr>
        <w:spacing w:line="360" w:lineRule="auto"/>
        <w:ind w:firstLine="708"/>
        <w:jc w:val="both"/>
        <w:rPr>
          <w:rFonts w:ascii="Times New Roman" w:eastAsia="Times New Roman" w:hAnsi="Times New Roman" w:cs="Times New Roman"/>
          <w:sz w:val="28"/>
          <w:szCs w:val="28"/>
          <w:lang w:eastAsia="ru-RU"/>
        </w:rPr>
      </w:pPr>
      <w:r w:rsidRPr="008A385B">
        <w:rPr>
          <w:rFonts w:ascii="Times New Roman" w:eastAsia="Times New Roman" w:hAnsi="Times New Roman" w:cs="Times New Roman"/>
          <w:sz w:val="28"/>
          <w:szCs w:val="28"/>
          <w:lang w:eastAsia="ru-RU"/>
        </w:rPr>
        <w:t xml:space="preserve">В </w:t>
      </w:r>
      <w:proofErr w:type="spellStart"/>
      <w:r w:rsidRPr="008A385B">
        <w:rPr>
          <w:rFonts w:ascii="Times New Roman" w:eastAsia="Times New Roman" w:hAnsi="Times New Roman" w:cs="Times New Roman"/>
          <w:sz w:val="28"/>
          <w:szCs w:val="28"/>
          <w:lang w:eastAsia="ru-RU"/>
        </w:rPr>
        <w:t>Чамзинском</w:t>
      </w:r>
      <w:proofErr w:type="spellEnd"/>
      <w:r w:rsidRPr="008A385B">
        <w:rPr>
          <w:rFonts w:ascii="Times New Roman" w:eastAsia="Times New Roman" w:hAnsi="Times New Roman" w:cs="Times New Roman"/>
          <w:sz w:val="28"/>
          <w:szCs w:val="28"/>
          <w:lang w:eastAsia="ru-RU"/>
        </w:rPr>
        <w:t xml:space="preserve"> муниципальном районе расположены  11 артезианских скважин, 110,2  км водопроводных сетей, из них нуждающихся в замене - 71,2 км</w:t>
      </w:r>
      <w:proofErr w:type="gramStart"/>
      <w:r w:rsidRPr="008A385B">
        <w:rPr>
          <w:rFonts w:ascii="Times New Roman" w:eastAsia="Times New Roman" w:hAnsi="Times New Roman" w:cs="Times New Roman"/>
          <w:sz w:val="28"/>
          <w:szCs w:val="28"/>
          <w:lang w:eastAsia="ru-RU"/>
        </w:rPr>
        <w:t xml:space="preserve"> ;</w:t>
      </w:r>
      <w:proofErr w:type="gramEnd"/>
      <w:r w:rsidRPr="008A385B">
        <w:rPr>
          <w:rFonts w:ascii="Times New Roman" w:eastAsia="Times New Roman" w:hAnsi="Times New Roman" w:cs="Times New Roman"/>
          <w:sz w:val="28"/>
          <w:szCs w:val="28"/>
          <w:lang w:eastAsia="ru-RU"/>
        </w:rPr>
        <w:t xml:space="preserve"> 53,9 км канализационных систем и очистных сооружений, из них нуждающихся в замене - 40 км; 7 котельных, 4 </w:t>
      </w:r>
      <w:proofErr w:type="spellStart"/>
      <w:r w:rsidRPr="008A385B">
        <w:rPr>
          <w:rFonts w:ascii="Times New Roman" w:eastAsia="Times New Roman" w:hAnsi="Times New Roman" w:cs="Times New Roman"/>
          <w:sz w:val="28"/>
          <w:szCs w:val="28"/>
          <w:lang w:eastAsia="ru-RU"/>
        </w:rPr>
        <w:t>миникотельных</w:t>
      </w:r>
      <w:proofErr w:type="spellEnd"/>
      <w:r w:rsidRPr="008A385B">
        <w:rPr>
          <w:rFonts w:ascii="Times New Roman" w:eastAsia="Times New Roman" w:hAnsi="Times New Roman" w:cs="Times New Roman"/>
          <w:sz w:val="28"/>
          <w:szCs w:val="28"/>
          <w:lang w:eastAsia="ru-RU"/>
        </w:rPr>
        <w:t>.</w:t>
      </w:r>
    </w:p>
    <w:p w:rsidR="00EB0B3F" w:rsidRDefault="006233BC" w:rsidP="008A385B">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2017 году услуги жилищно-коммунального хозяйства на территории Чамзинского района оказывали: муниципальное предприятие МП «</w:t>
      </w:r>
      <w:proofErr w:type="spellStart"/>
      <w:r w:rsidRPr="001439B4">
        <w:rPr>
          <w:rFonts w:ascii="Times New Roman" w:eastAsia="Times New Roman" w:hAnsi="Times New Roman" w:cs="Times New Roman"/>
          <w:sz w:val="28"/>
          <w:szCs w:val="28"/>
          <w:lang w:eastAsia="ru-RU"/>
        </w:rPr>
        <w:t>ВодоканалСервис</w:t>
      </w:r>
      <w:proofErr w:type="spellEnd"/>
      <w:r w:rsidRPr="001439B4">
        <w:rPr>
          <w:rFonts w:ascii="Times New Roman" w:eastAsia="Times New Roman" w:hAnsi="Times New Roman" w:cs="Times New Roman"/>
          <w:sz w:val="28"/>
          <w:szCs w:val="28"/>
          <w:lang w:eastAsia="ru-RU"/>
        </w:rPr>
        <w:t>», коммерческие организации: ООО «</w:t>
      </w:r>
      <w:proofErr w:type="spellStart"/>
      <w:r w:rsidRPr="001439B4">
        <w:rPr>
          <w:rFonts w:ascii="Times New Roman" w:eastAsia="Times New Roman" w:hAnsi="Times New Roman" w:cs="Times New Roman"/>
          <w:sz w:val="28"/>
          <w:szCs w:val="28"/>
          <w:lang w:eastAsia="ru-RU"/>
        </w:rPr>
        <w:t>Спецавтохозяйство</w:t>
      </w:r>
      <w:proofErr w:type="spellEnd"/>
      <w:r w:rsidRPr="001439B4">
        <w:rPr>
          <w:rFonts w:ascii="Times New Roman" w:eastAsia="Times New Roman" w:hAnsi="Times New Roman" w:cs="Times New Roman"/>
          <w:sz w:val="28"/>
          <w:szCs w:val="28"/>
          <w:lang w:eastAsia="ru-RU"/>
        </w:rPr>
        <w:t>», ООО «</w:t>
      </w:r>
      <w:proofErr w:type="spellStart"/>
      <w:r w:rsidRPr="001439B4">
        <w:rPr>
          <w:rFonts w:ascii="Times New Roman" w:eastAsia="Times New Roman" w:hAnsi="Times New Roman" w:cs="Times New Roman"/>
          <w:sz w:val="28"/>
          <w:szCs w:val="28"/>
          <w:lang w:eastAsia="ru-RU"/>
        </w:rPr>
        <w:t>Теплосервис</w:t>
      </w:r>
      <w:proofErr w:type="spellEnd"/>
      <w:r w:rsidRPr="001439B4">
        <w:rPr>
          <w:rFonts w:ascii="Times New Roman" w:eastAsia="Times New Roman" w:hAnsi="Times New Roman" w:cs="Times New Roman"/>
          <w:sz w:val="28"/>
          <w:szCs w:val="28"/>
          <w:lang w:eastAsia="ru-RU"/>
        </w:rPr>
        <w:t>», ООО «</w:t>
      </w:r>
      <w:proofErr w:type="spellStart"/>
      <w:r w:rsidRPr="001439B4">
        <w:rPr>
          <w:rFonts w:ascii="Times New Roman" w:eastAsia="Times New Roman" w:hAnsi="Times New Roman" w:cs="Times New Roman"/>
          <w:sz w:val="28"/>
          <w:szCs w:val="28"/>
          <w:lang w:eastAsia="ru-RU"/>
        </w:rPr>
        <w:t>Теплосбытовая</w:t>
      </w:r>
      <w:proofErr w:type="spellEnd"/>
      <w:r w:rsidRPr="001439B4">
        <w:rPr>
          <w:rFonts w:ascii="Times New Roman" w:eastAsia="Times New Roman" w:hAnsi="Times New Roman" w:cs="Times New Roman"/>
          <w:sz w:val="28"/>
          <w:szCs w:val="28"/>
          <w:lang w:eastAsia="ru-RU"/>
        </w:rPr>
        <w:t xml:space="preserve"> компания», Филиал ОАО " МРСК Волги-Мордовэнерго", Филиал АО "Газпром газораспределение Саранск" в </w:t>
      </w:r>
      <w:proofErr w:type="spellStart"/>
      <w:r w:rsidRPr="001439B4">
        <w:rPr>
          <w:rFonts w:ascii="Times New Roman" w:eastAsia="Times New Roman" w:hAnsi="Times New Roman" w:cs="Times New Roman"/>
          <w:sz w:val="28"/>
          <w:szCs w:val="28"/>
          <w:lang w:eastAsia="ru-RU"/>
        </w:rPr>
        <w:t>рп</w:t>
      </w:r>
      <w:proofErr w:type="gramStart"/>
      <w:r w:rsidRPr="001439B4">
        <w:rPr>
          <w:rFonts w:ascii="Times New Roman" w:eastAsia="Times New Roman" w:hAnsi="Times New Roman" w:cs="Times New Roman"/>
          <w:sz w:val="28"/>
          <w:szCs w:val="28"/>
          <w:lang w:eastAsia="ru-RU"/>
        </w:rPr>
        <w:t>.Ч</w:t>
      </w:r>
      <w:proofErr w:type="gramEnd"/>
      <w:r w:rsidRPr="001439B4">
        <w:rPr>
          <w:rFonts w:ascii="Times New Roman" w:eastAsia="Times New Roman" w:hAnsi="Times New Roman" w:cs="Times New Roman"/>
          <w:sz w:val="28"/>
          <w:szCs w:val="28"/>
          <w:lang w:eastAsia="ru-RU"/>
        </w:rPr>
        <w:t>амзинка</w:t>
      </w:r>
      <w:proofErr w:type="spellEnd"/>
      <w:r w:rsidRPr="001439B4">
        <w:rPr>
          <w:rFonts w:ascii="Times New Roman" w:eastAsia="Times New Roman" w:hAnsi="Times New Roman" w:cs="Times New Roman"/>
          <w:sz w:val="28"/>
          <w:szCs w:val="28"/>
          <w:lang w:eastAsia="ru-RU"/>
        </w:rPr>
        <w:t>. Основная деятельность муниципальных предприятия «</w:t>
      </w:r>
      <w:proofErr w:type="spellStart"/>
      <w:r w:rsidRPr="001439B4">
        <w:rPr>
          <w:rFonts w:ascii="Times New Roman" w:eastAsia="Times New Roman" w:hAnsi="Times New Roman" w:cs="Times New Roman"/>
          <w:sz w:val="28"/>
          <w:szCs w:val="28"/>
          <w:lang w:eastAsia="ru-RU"/>
        </w:rPr>
        <w:t>ВодоканалСервис</w:t>
      </w:r>
      <w:proofErr w:type="spellEnd"/>
      <w:r w:rsidRPr="001439B4">
        <w:rPr>
          <w:rFonts w:ascii="Times New Roman" w:eastAsia="Times New Roman" w:hAnsi="Times New Roman" w:cs="Times New Roman"/>
          <w:sz w:val="28"/>
          <w:szCs w:val="28"/>
          <w:lang w:eastAsia="ru-RU"/>
        </w:rPr>
        <w:t>» - оказание услуг по водоснабжению и водоотведению, ООО «</w:t>
      </w:r>
      <w:proofErr w:type="spellStart"/>
      <w:r w:rsidRPr="001439B4">
        <w:rPr>
          <w:rFonts w:ascii="Times New Roman" w:eastAsia="Times New Roman" w:hAnsi="Times New Roman" w:cs="Times New Roman"/>
          <w:sz w:val="28"/>
          <w:szCs w:val="28"/>
          <w:lang w:eastAsia="ru-RU"/>
        </w:rPr>
        <w:t>Теплосервис</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и ООО</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Теплосбытовая</w:t>
      </w:r>
      <w:proofErr w:type="spellEnd"/>
      <w:r w:rsidRPr="001439B4">
        <w:rPr>
          <w:rFonts w:ascii="Times New Roman" w:eastAsia="Times New Roman" w:hAnsi="Times New Roman" w:cs="Times New Roman"/>
          <w:sz w:val="28"/>
          <w:szCs w:val="28"/>
          <w:lang w:eastAsia="ru-RU"/>
        </w:rPr>
        <w:t xml:space="preserve"> компания» -  по производству тепловой энергии и горячей воды. ООО «</w:t>
      </w:r>
      <w:proofErr w:type="spellStart"/>
      <w:r w:rsidRPr="001439B4">
        <w:rPr>
          <w:rFonts w:ascii="Times New Roman" w:eastAsia="Times New Roman" w:hAnsi="Times New Roman" w:cs="Times New Roman"/>
          <w:sz w:val="28"/>
          <w:szCs w:val="28"/>
          <w:lang w:eastAsia="ru-RU"/>
        </w:rPr>
        <w:t>Спецавтохозяйство</w:t>
      </w:r>
      <w:proofErr w:type="spellEnd"/>
      <w:r w:rsidRPr="001439B4">
        <w:rPr>
          <w:rFonts w:ascii="Times New Roman" w:eastAsia="Times New Roman" w:hAnsi="Times New Roman" w:cs="Times New Roman"/>
          <w:sz w:val="28"/>
          <w:szCs w:val="28"/>
          <w:lang w:eastAsia="ru-RU"/>
        </w:rPr>
        <w:t>» - по сбору и вывозу твёрдых коммунальных отходов и эксплуатация объектов, используемых для их утилизации (захоронения), ОАО «МРСК Волги-Мордовэнерго» - электроснабжение, АО "Газпром газораспределение Саранск" - газоснабжение</w:t>
      </w:r>
      <w:proofErr w:type="gramStart"/>
      <w:r w:rsidRPr="001439B4">
        <w:rPr>
          <w:rFonts w:ascii="Times New Roman" w:eastAsia="Times New Roman" w:hAnsi="Times New Roman" w:cs="Times New Roman"/>
          <w:sz w:val="28"/>
          <w:szCs w:val="28"/>
          <w:lang w:eastAsia="ru-RU"/>
        </w:rPr>
        <w:t xml:space="preserve"> .</w:t>
      </w:r>
      <w:proofErr w:type="gramEnd"/>
    </w:p>
    <w:p w:rsidR="00D50D67" w:rsidRDefault="00D50D67" w:rsidP="008A385B">
      <w:pPr>
        <w:spacing w:line="360" w:lineRule="auto"/>
        <w:ind w:firstLine="708"/>
        <w:jc w:val="both"/>
        <w:rPr>
          <w:rFonts w:ascii="Times New Roman" w:eastAsia="Times New Roman" w:hAnsi="Times New Roman" w:cs="Times New Roman"/>
          <w:sz w:val="28"/>
          <w:szCs w:val="28"/>
          <w:lang w:eastAsia="ru-RU"/>
        </w:rPr>
      </w:pPr>
    </w:p>
    <w:p w:rsidR="003136E5" w:rsidRDefault="003136E5" w:rsidP="003136E5">
      <w:pPr>
        <w:rPr>
          <w:rFonts w:ascii="Times New Roman" w:eastAsia="Times New Roman" w:hAnsi="Times New Roman" w:cs="Times New Roman"/>
          <w:b/>
          <w:sz w:val="28"/>
          <w:szCs w:val="28"/>
          <w:lang w:eastAsia="ru-RU"/>
        </w:rPr>
      </w:pPr>
      <w:r w:rsidRPr="00D50D67">
        <w:rPr>
          <w:rFonts w:ascii="Times New Roman" w:eastAsia="Times New Roman" w:hAnsi="Times New Roman" w:cs="Times New Roman"/>
          <w:b/>
          <w:sz w:val="28"/>
          <w:szCs w:val="28"/>
          <w:lang w:eastAsia="ru-RU"/>
        </w:rPr>
        <w:t>Теплоснабжение</w:t>
      </w:r>
    </w:p>
    <w:p w:rsidR="00D50D67" w:rsidRPr="003136E5" w:rsidRDefault="00D50D67" w:rsidP="003136E5">
      <w:pPr>
        <w:rPr>
          <w:rFonts w:ascii="Times New Roman" w:eastAsia="Times New Roman" w:hAnsi="Times New Roman" w:cs="Times New Roman"/>
          <w:sz w:val="28"/>
          <w:szCs w:val="28"/>
          <w:lang w:eastAsia="ru-RU"/>
        </w:rPr>
      </w:pP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Система теплоснабжения в </w:t>
      </w:r>
      <w:proofErr w:type="spellStart"/>
      <w:r w:rsidRPr="003136E5">
        <w:rPr>
          <w:rFonts w:ascii="Times New Roman" w:eastAsia="Times New Roman" w:hAnsi="Times New Roman" w:cs="Times New Roman"/>
          <w:sz w:val="28"/>
          <w:szCs w:val="28"/>
          <w:lang w:eastAsia="ru-RU"/>
        </w:rPr>
        <w:t>Чамзинском</w:t>
      </w:r>
      <w:proofErr w:type="spellEnd"/>
      <w:r w:rsidRPr="003136E5">
        <w:rPr>
          <w:rFonts w:ascii="Times New Roman" w:eastAsia="Times New Roman" w:hAnsi="Times New Roman" w:cs="Times New Roman"/>
          <w:sz w:val="28"/>
          <w:szCs w:val="28"/>
          <w:lang w:eastAsia="ru-RU"/>
        </w:rPr>
        <w:t xml:space="preserve"> муниципальном районе в частном секторе автономная, в части застройки многоквартирными домами в п. Комсомольском, п. Чамзинка и с. </w:t>
      </w:r>
      <w:proofErr w:type="spellStart"/>
      <w:r w:rsidRPr="003136E5">
        <w:rPr>
          <w:rFonts w:ascii="Times New Roman" w:eastAsia="Times New Roman" w:hAnsi="Times New Roman" w:cs="Times New Roman"/>
          <w:sz w:val="28"/>
          <w:szCs w:val="28"/>
          <w:lang w:eastAsia="ru-RU"/>
        </w:rPr>
        <w:t>Апраксино</w:t>
      </w:r>
      <w:proofErr w:type="spellEnd"/>
      <w:r w:rsidRPr="003136E5">
        <w:rPr>
          <w:rFonts w:ascii="Times New Roman" w:eastAsia="Times New Roman" w:hAnsi="Times New Roman" w:cs="Times New Roman"/>
          <w:sz w:val="28"/>
          <w:szCs w:val="28"/>
          <w:lang w:eastAsia="ru-RU"/>
        </w:rPr>
        <w:t xml:space="preserve"> теплоснабжение (отопление и горячее водоснабжение) осуществляется централизованно от существующих котельных. 191 многоквартирный дом имеет центральное отопление (232,4 тыс.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В жилой застройке нагорной части п. Чамзинка 4 МКД отапливаются мини котельными. Это 2,002 тыс.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- 73 квартиры. В центральной части п. Чамзинка 54 МКД (2050 квартиры – 90491,47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Из них имеют индивидуальное отопление 33938,24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- 671 квартира, а услугами центрального отопления пользуются 1379 квартир – 56553,23 м</w:t>
      </w:r>
      <w:r w:rsidRPr="003136E5">
        <w:rPr>
          <w:rFonts w:ascii="Times New Roman" w:eastAsia="Times New Roman" w:hAnsi="Times New Roman" w:cs="Times New Roman"/>
          <w:sz w:val="28"/>
          <w:szCs w:val="28"/>
          <w:vertAlign w:val="superscript"/>
          <w:lang w:eastAsia="ru-RU"/>
        </w:rPr>
        <w:t>2</w:t>
      </w:r>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В жилой застройке п. Комсомольский 128 МКД общей площадью 239584,27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5469 квартир. Из них имеют индивидуальное отопление 71189,33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- 1391 квартира. Услугой центрального отопления пользуются 4078 квартир – 168394,94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В с. </w:t>
      </w:r>
      <w:proofErr w:type="spellStart"/>
      <w:r w:rsidRPr="003136E5">
        <w:rPr>
          <w:rFonts w:ascii="Times New Roman" w:eastAsia="Times New Roman" w:hAnsi="Times New Roman" w:cs="Times New Roman"/>
          <w:sz w:val="28"/>
          <w:szCs w:val="28"/>
          <w:lang w:eastAsia="ru-RU"/>
        </w:rPr>
        <w:t>Апраксино</w:t>
      </w:r>
      <w:proofErr w:type="spellEnd"/>
      <w:r w:rsidRPr="003136E5">
        <w:rPr>
          <w:rFonts w:ascii="Times New Roman" w:eastAsia="Times New Roman" w:hAnsi="Times New Roman" w:cs="Times New Roman"/>
          <w:sz w:val="28"/>
          <w:szCs w:val="28"/>
          <w:lang w:eastAsia="ru-RU"/>
        </w:rPr>
        <w:t xml:space="preserve"> 9 МКД общей площадью 11885,7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228 квартир. Из них на индивидуальном отоплении 4483,8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- 82 квартиры. Услугой центрального отопления пользуются 146 квартир – 7401,9 м</w:t>
      </w:r>
      <w:proofErr w:type="gramStart"/>
      <w:r w:rsidRPr="003136E5">
        <w:rPr>
          <w:rFonts w:ascii="Times New Roman" w:eastAsia="Times New Roman" w:hAnsi="Times New Roman" w:cs="Times New Roman"/>
          <w:sz w:val="28"/>
          <w:szCs w:val="28"/>
          <w:vertAlign w:val="superscript"/>
          <w:lang w:eastAsia="ru-RU"/>
        </w:rPr>
        <w:t>2</w:t>
      </w:r>
      <w:proofErr w:type="gramEnd"/>
      <w:r w:rsidRPr="003136E5">
        <w:rPr>
          <w:rFonts w:ascii="Times New Roman" w:eastAsia="Times New Roman" w:hAnsi="Times New Roman" w:cs="Times New Roman"/>
          <w:sz w:val="28"/>
          <w:szCs w:val="28"/>
          <w:lang w:eastAsia="ru-RU"/>
        </w:rPr>
        <w:t xml:space="preserve">.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Услугами центрального отопления и горячего водоснабжения в районе пользуются 9806 абонентов.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На территории Чамзинского муниципального района в сфере теплоснабжения осуществляет свою деятельность предприятие ООО «</w:t>
      </w:r>
      <w:proofErr w:type="spellStart"/>
      <w:r w:rsidRPr="003136E5">
        <w:rPr>
          <w:rFonts w:ascii="Times New Roman" w:eastAsia="Times New Roman" w:hAnsi="Times New Roman" w:cs="Times New Roman"/>
          <w:sz w:val="28"/>
          <w:szCs w:val="28"/>
          <w:lang w:eastAsia="ru-RU"/>
        </w:rPr>
        <w:t>ИнКомСистемы</w:t>
      </w:r>
      <w:proofErr w:type="spellEnd"/>
      <w:r w:rsidRPr="003136E5">
        <w:rPr>
          <w:rFonts w:ascii="Times New Roman" w:eastAsia="Times New Roman" w:hAnsi="Times New Roman" w:cs="Times New Roman"/>
          <w:sz w:val="28"/>
          <w:szCs w:val="28"/>
          <w:lang w:eastAsia="ru-RU"/>
        </w:rPr>
        <w:t>-Мордовия». С индивидуальными предпринимателями и с организациям</w:t>
      </w:r>
      <w:proofErr w:type="gramStart"/>
      <w:r w:rsidRPr="003136E5">
        <w:rPr>
          <w:rFonts w:ascii="Times New Roman" w:eastAsia="Times New Roman" w:hAnsi="Times New Roman" w:cs="Times New Roman"/>
          <w:sz w:val="28"/>
          <w:szCs w:val="28"/>
          <w:lang w:eastAsia="ru-RU"/>
        </w:rPr>
        <w:t>и ООО</w:t>
      </w:r>
      <w:proofErr w:type="gramEnd"/>
      <w:r w:rsidRPr="003136E5">
        <w:rPr>
          <w:rFonts w:ascii="Times New Roman" w:eastAsia="Times New Roman" w:hAnsi="Times New Roman" w:cs="Times New Roman"/>
          <w:sz w:val="28"/>
          <w:szCs w:val="28"/>
          <w:lang w:eastAsia="ru-RU"/>
        </w:rPr>
        <w:t xml:space="preserve"> «</w:t>
      </w:r>
      <w:proofErr w:type="spellStart"/>
      <w:r w:rsidRPr="003136E5">
        <w:rPr>
          <w:rFonts w:ascii="Times New Roman" w:eastAsia="Times New Roman" w:hAnsi="Times New Roman" w:cs="Times New Roman"/>
          <w:sz w:val="28"/>
          <w:szCs w:val="28"/>
          <w:lang w:eastAsia="ru-RU"/>
        </w:rPr>
        <w:t>ИнКомСистемы</w:t>
      </w:r>
      <w:proofErr w:type="spellEnd"/>
      <w:r w:rsidRPr="003136E5">
        <w:rPr>
          <w:rFonts w:ascii="Times New Roman" w:eastAsia="Times New Roman" w:hAnsi="Times New Roman" w:cs="Times New Roman"/>
          <w:sz w:val="28"/>
          <w:szCs w:val="28"/>
          <w:lang w:eastAsia="ru-RU"/>
        </w:rPr>
        <w:t>-Мордовия» заключено 81 договор на теплоснабжение, в т. ч. 39 договоров с организациями, финансируемыми из бюджетов разных уровней.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В </w:t>
      </w:r>
      <w:proofErr w:type="spellStart"/>
      <w:r w:rsidRPr="003136E5">
        <w:rPr>
          <w:rFonts w:ascii="Times New Roman" w:eastAsia="Times New Roman" w:hAnsi="Times New Roman" w:cs="Times New Roman"/>
          <w:sz w:val="28"/>
          <w:szCs w:val="28"/>
          <w:lang w:eastAsia="ru-RU"/>
        </w:rPr>
        <w:t>Чамзинском</w:t>
      </w:r>
      <w:proofErr w:type="spellEnd"/>
      <w:r w:rsidRPr="003136E5">
        <w:rPr>
          <w:rFonts w:ascii="Times New Roman" w:eastAsia="Times New Roman" w:hAnsi="Times New Roman" w:cs="Times New Roman"/>
          <w:sz w:val="28"/>
          <w:szCs w:val="28"/>
          <w:lang w:eastAsia="ru-RU"/>
        </w:rPr>
        <w:t xml:space="preserve"> районе имеется: 4 отопительных котельных, мощностью 51,05 Гкал; 3 отопительных котельных комбинированных с ГВС, мощностью 11,92 Гкал; 3 котельных ГВС, мощностью 3,54 Гкал; 4 отопительных мини котельных, мощностью 0,294 Гкал, а также 24,3 км сетей теплоснабжения и 7,6 км сетей ГВС в двухтрубном исчислении. Здания котельных, оборудование, сети находятся в ветхом состоянии. Дата ввода в эксплуатацию объектов (1983-1997 годы) на сегодняшний день физический и моральный износ составляет от 45 до 90%.</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Из-за длительной эксплуатации здания котельных и технологические здания требуют капитального ремонта (во всех котельных требуется замена кровли). </w:t>
      </w:r>
      <w:proofErr w:type="gramStart"/>
      <w:r w:rsidRPr="003136E5">
        <w:rPr>
          <w:rFonts w:ascii="Times New Roman" w:eastAsia="Times New Roman" w:hAnsi="Times New Roman" w:cs="Times New Roman"/>
          <w:sz w:val="28"/>
          <w:szCs w:val="28"/>
          <w:lang w:eastAsia="ru-RU"/>
        </w:rPr>
        <w:t xml:space="preserve">В котельной №6 в аварийном состоянии ограждающая стена, </w:t>
      </w:r>
      <w:r w:rsidRPr="003136E5">
        <w:rPr>
          <w:rFonts w:ascii="Times New Roman" w:eastAsia="Times New Roman" w:hAnsi="Times New Roman" w:cs="Times New Roman"/>
          <w:sz w:val="28"/>
          <w:szCs w:val="28"/>
          <w:lang w:eastAsia="ru-RU"/>
        </w:rPr>
        <w:lastRenderedPageBreak/>
        <w:t>оконные и дверные блоки в ветхом состоянии, требуется ремонт полов).</w:t>
      </w:r>
      <w:proofErr w:type="gramEnd"/>
      <w:r w:rsidRPr="003136E5">
        <w:rPr>
          <w:rFonts w:ascii="Times New Roman" w:eastAsia="Times New Roman" w:hAnsi="Times New Roman" w:cs="Times New Roman"/>
          <w:sz w:val="28"/>
          <w:szCs w:val="28"/>
          <w:lang w:eastAsia="ru-RU"/>
        </w:rPr>
        <w:t xml:space="preserve"> Стоимость ремонтных работ по смете составляет </w:t>
      </w:r>
      <w:r w:rsidRPr="00FE12C1">
        <w:rPr>
          <w:rFonts w:ascii="Times New Roman" w:eastAsia="Times New Roman" w:hAnsi="Times New Roman" w:cs="Times New Roman"/>
          <w:sz w:val="28"/>
          <w:szCs w:val="28"/>
          <w:lang w:eastAsia="ru-RU"/>
        </w:rPr>
        <w:t>3936</w:t>
      </w:r>
      <w:r w:rsidRPr="003136E5">
        <w:rPr>
          <w:rFonts w:ascii="Times New Roman" w:eastAsia="Times New Roman" w:hAnsi="Times New Roman" w:cs="Times New Roman"/>
          <w:sz w:val="28"/>
          <w:szCs w:val="28"/>
          <w:lang w:eastAsia="ru-RU"/>
        </w:rPr>
        <w:t xml:space="preserve">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Для большей части тепловых сетей   применяется подземная прокладка в непроходных каналах (65 %). Надземным способом проложено 44 % тепловых сетей. Также имеет место прокладка по подвалам зданий (около 1%). </w:t>
      </w:r>
      <w:proofErr w:type="gramStart"/>
      <w:r w:rsidRPr="003136E5">
        <w:rPr>
          <w:rFonts w:ascii="Times New Roman" w:eastAsia="Times New Roman" w:hAnsi="Times New Roman" w:cs="Times New Roman"/>
          <w:sz w:val="28"/>
          <w:szCs w:val="28"/>
          <w:lang w:eastAsia="ru-RU"/>
        </w:rPr>
        <w:t>Тепловые сети, проложенные от источников теплоснабжения выполнены</w:t>
      </w:r>
      <w:proofErr w:type="gramEnd"/>
      <w:r w:rsidRPr="003136E5">
        <w:rPr>
          <w:rFonts w:ascii="Times New Roman" w:eastAsia="Times New Roman" w:hAnsi="Times New Roman" w:cs="Times New Roman"/>
          <w:sz w:val="28"/>
          <w:szCs w:val="28"/>
          <w:lang w:eastAsia="ru-RU"/>
        </w:rPr>
        <w:t xml:space="preserve"> в двухтрубном исполнении. Они работают по закрытой схеме и обеспечивают отпуск тепловой энергии на отопление.  Горячее водоснабжение подается по отдельным сетям с циркуляционными линиями.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ab/>
        <w:t xml:space="preserve">Тепловые сети отработали свой ресурс и 60% сетей требуют замены, изношена изоляция. Модернизация теплового хозяйства п. </w:t>
      </w:r>
      <w:proofErr w:type="gramStart"/>
      <w:r w:rsidRPr="003136E5">
        <w:rPr>
          <w:rFonts w:ascii="Times New Roman" w:eastAsia="Times New Roman" w:hAnsi="Times New Roman" w:cs="Times New Roman"/>
          <w:sz w:val="28"/>
          <w:szCs w:val="28"/>
          <w:lang w:eastAsia="ru-RU"/>
        </w:rPr>
        <w:t>Комсомольский</w:t>
      </w:r>
      <w:proofErr w:type="gramEnd"/>
      <w:r w:rsidRPr="003136E5">
        <w:rPr>
          <w:rFonts w:ascii="Times New Roman" w:eastAsia="Times New Roman" w:hAnsi="Times New Roman" w:cs="Times New Roman"/>
          <w:sz w:val="28"/>
          <w:szCs w:val="28"/>
          <w:lang w:eastAsia="ru-RU"/>
        </w:rPr>
        <w:t xml:space="preserve"> крайне необходима, т. к. в двух котельных (котельная №3 и №6) котлы ТВГ-8 экспертизой промышленной безопасности признаны непригодными к эксплуатации. Хотя после проведения комплекса ремонтных работ на сегодняшний день котлы эксплуатируются.</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В 2010 году было принято решение о модернизации теплового хозяйства, т. к. 90% котельного оборудования района выработало нормативный срок эксплуатации 3-5 лет назад. В 2011 году была проведена замена котлов и вспомогательного оборудования в существующих зданиях котельных №1 и №2, переоборудованы тепловые пункты в микрорайоне-2 и на ул. Садовая с установкой котлов для производства ГВС. В 2012 году проведена замена котлов и вспомогательного оборудования в существующем здании котельной №5. В 2013 году проведена замена котлов и вспомогательного оборудования в существующем здании котельной №4. В 2017 году проведена замена котлов и вспомогательного оборудования в существующем здании котельной №8.</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Ввиду того, что модернизации было подвержено только 28% мощностей не </w:t>
      </w:r>
      <w:proofErr w:type="gramStart"/>
      <w:r w:rsidRPr="003136E5">
        <w:rPr>
          <w:rFonts w:ascii="Times New Roman" w:eastAsia="Times New Roman" w:hAnsi="Times New Roman" w:cs="Times New Roman"/>
          <w:sz w:val="28"/>
          <w:szCs w:val="28"/>
          <w:lang w:eastAsia="ru-RU"/>
        </w:rPr>
        <w:t>был</w:t>
      </w:r>
      <w:proofErr w:type="gramEnd"/>
      <w:r w:rsidRPr="003136E5">
        <w:rPr>
          <w:rFonts w:ascii="Times New Roman" w:eastAsia="Times New Roman" w:hAnsi="Times New Roman" w:cs="Times New Roman"/>
          <w:sz w:val="28"/>
          <w:szCs w:val="28"/>
          <w:lang w:eastAsia="ru-RU"/>
        </w:rPr>
        <w:t xml:space="preserve"> достигнут запланированный экономический эффект, который позволил бы исключить сверхнормативные затраты. Требуется дальнейшая реконструкция теплового хозяйства п. </w:t>
      </w:r>
      <w:proofErr w:type="gramStart"/>
      <w:r w:rsidRPr="003136E5">
        <w:rPr>
          <w:rFonts w:ascii="Times New Roman" w:eastAsia="Times New Roman" w:hAnsi="Times New Roman" w:cs="Times New Roman"/>
          <w:sz w:val="28"/>
          <w:szCs w:val="28"/>
          <w:lang w:eastAsia="ru-RU"/>
        </w:rPr>
        <w:t>Комсомольский</w:t>
      </w:r>
      <w:proofErr w:type="gramEnd"/>
      <w:r w:rsidRPr="003136E5">
        <w:rPr>
          <w:rFonts w:ascii="Times New Roman" w:eastAsia="Times New Roman" w:hAnsi="Times New Roman" w:cs="Times New Roman"/>
          <w:sz w:val="28"/>
          <w:szCs w:val="28"/>
          <w:lang w:eastAsia="ru-RU"/>
        </w:rPr>
        <w:t>.</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 целью минимизации потерь и снижения убытков по поручению Правительства Республики Мордовия администрациями городского </w:t>
      </w:r>
      <w:r w:rsidRPr="003136E5">
        <w:rPr>
          <w:rFonts w:ascii="Times New Roman" w:eastAsia="Times New Roman" w:hAnsi="Times New Roman" w:cs="Times New Roman"/>
          <w:sz w:val="28"/>
          <w:szCs w:val="28"/>
          <w:lang w:eastAsia="ru-RU"/>
        </w:rPr>
        <w:lastRenderedPageBreak/>
        <w:t>поселения Чамзинка и Комсомольского городского поселения были заключены договора с ФГБОУ ВПО «МГУ им. Н. П. Огарева» по разработке схем теплоснабжения. В настоящее время специалистами университета проведено техническое обследование всего теплового хозяйства и предложены проекты по модернизации.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трех поселениях, имеющих систему центрального отопления, (</w:t>
      </w:r>
      <w:proofErr w:type="spellStart"/>
      <w:r w:rsidRPr="003136E5">
        <w:rPr>
          <w:rFonts w:ascii="Times New Roman" w:eastAsia="Times New Roman" w:hAnsi="Times New Roman" w:cs="Times New Roman"/>
          <w:sz w:val="28"/>
          <w:szCs w:val="28"/>
          <w:lang w:eastAsia="ru-RU"/>
        </w:rPr>
        <w:t>Апраксинское</w:t>
      </w:r>
      <w:proofErr w:type="spellEnd"/>
      <w:r w:rsidRPr="003136E5">
        <w:rPr>
          <w:rFonts w:ascii="Times New Roman" w:eastAsia="Times New Roman" w:hAnsi="Times New Roman" w:cs="Times New Roman"/>
          <w:sz w:val="28"/>
          <w:szCs w:val="28"/>
          <w:lang w:eastAsia="ru-RU"/>
        </w:rPr>
        <w:t xml:space="preserve">, </w:t>
      </w:r>
      <w:proofErr w:type="gramStart"/>
      <w:r w:rsidRPr="003136E5">
        <w:rPr>
          <w:rFonts w:ascii="Times New Roman" w:eastAsia="Times New Roman" w:hAnsi="Times New Roman" w:cs="Times New Roman"/>
          <w:sz w:val="28"/>
          <w:szCs w:val="28"/>
          <w:lang w:eastAsia="ru-RU"/>
        </w:rPr>
        <w:t>Комсомольское</w:t>
      </w:r>
      <w:proofErr w:type="gramEnd"/>
      <w:r w:rsidRPr="003136E5">
        <w:rPr>
          <w:rFonts w:ascii="Times New Roman" w:eastAsia="Times New Roman" w:hAnsi="Times New Roman" w:cs="Times New Roman"/>
          <w:sz w:val="28"/>
          <w:szCs w:val="28"/>
          <w:lang w:eastAsia="ru-RU"/>
        </w:rPr>
        <w:t xml:space="preserve"> и Чамзинка) утверждены схемы теплоснабжения.</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Основные задачи.</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Техническое перевооружение котельной №3, исчерпавшей свой ресурс, с заменой котлов и вспомогательного оборудования (в существующем здании мощностью 4,66 Гкал), а также распределением мощности с котельной по ул. Садовая (в существующем здании мощностью 3,1 Гкал). Суммарные затраты по проекту на сумму – 93353,6тыс.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Техническое перевооружение котельной №6 с разбивкой на три отдельных источника тепла (два модуля и существующее здание после капитального ремонта). Суммарные затраты по проекту на сумму - 82304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Строительство двух пристроенных мини </w:t>
      </w:r>
      <w:proofErr w:type="gramStart"/>
      <w:r w:rsidRPr="003136E5">
        <w:rPr>
          <w:rFonts w:ascii="Times New Roman" w:eastAsia="Times New Roman" w:hAnsi="Times New Roman" w:cs="Times New Roman"/>
          <w:sz w:val="28"/>
          <w:szCs w:val="28"/>
          <w:lang w:eastAsia="ru-RU"/>
        </w:rPr>
        <w:t>котельных ж</w:t>
      </w:r>
      <w:proofErr w:type="gramEnd"/>
      <w:r w:rsidRPr="003136E5">
        <w:rPr>
          <w:rFonts w:ascii="Times New Roman" w:eastAsia="Times New Roman" w:hAnsi="Times New Roman" w:cs="Times New Roman"/>
          <w:sz w:val="28"/>
          <w:szCs w:val="28"/>
          <w:lang w:eastAsia="ru-RU"/>
        </w:rPr>
        <w:t>/д по ул. Республиканская, п. Чамзинка и здания МВД мощностью 0,114 Гкал каждая. Суммарные затраты по проекту на сумму - 21160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Строительство </w:t>
      </w:r>
      <w:proofErr w:type="spellStart"/>
      <w:r w:rsidRPr="003136E5">
        <w:rPr>
          <w:rFonts w:ascii="Times New Roman" w:eastAsia="Times New Roman" w:hAnsi="Times New Roman" w:cs="Times New Roman"/>
          <w:sz w:val="28"/>
          <w:szCs w:val="28"/>
          <w:lang w:eastAsia="ru-RU"/>
        </w:rPr>
        <w:t>блочно</w:t>
      </w:r>
      <w:proofErr w:type="spellEnd"/>
      <w:r w:rsidRPr="003136E5">
        <w:rPr>
          <w:rFonts w:ascii="Times New Roman" w:eastAsia="Times New Roman" w:hAnsi="Times New Roman" w:cs="Times New Roman"/>
          <w:sz w:val="28"/>
          <w:szCs w:val="28"/>
          <w:lang w:eastAsia="ru-RU"/>
        </w:rPr>
        <w:t xml:space="preserve">-модульной котельной в Микрорайоне-6, </w:t>
      </w:r>
      <w:proofErr w:type="spellStart"/>
      <w:r w:rsidRPr="003136E5">
        <w:rPr>
          <w:rFonts w:ascii="Times New Roman" w:eastAsia="Times New Roman" w:hAnsi="Times New Roman" w:cs="Times New Roman"/>
          <w:sz w:val="28"/>
          <w:szCs w:val="28"/>
          <w:lang w:eastAsia="ru-RU"/>
        </w:rPr>
        <w:t>п</w:t>
      </w:r>
      <w:proofErr w:type="gramStart"/>
      <w:r w:rsidRPr="003136E5">
        <w:rPr>
          <w:rFonts w:ascii="Times New Roman" w:eastAsia="Times New Roman" w:hAnsi="Times New Roman" w:cs="Times New Roman"/>
          <w:sz w:val="28"/>
          <w:szCs w:val="28"/>
          <w:lang w:eastAsia="ru-RU"/>
        </w:rPr>
        <w:t>.Ч</w:t>
      </w:r>
      <w:proofErr w:type="gramEnd"/>
      <w:r w:rsidRPr="003136E5">
        <w:rPr>
          <w:rFonts w:ascii="Times New Roman" w:eastAsia="Times New Roman" w:hAnsi="Times New Roman" w:cs="Times New Roman"/>
          <w:sz w:val="28"/>
          <w:szCs w:val="28"/>
          <w:lang w:eastAsia="ru-RU"/>
        </w:rPr>
        <w:t>амзинка</w:t>
      </w:r>
      <w:proofErr w:type="spellEnd"/>
      <w:r w:rsidRPr="003136E5">
        <w:rPr>
          <w:rFonts w:ascii="Times New Roman" w:eastAsia="Times New Roman" w:hAnsi="Times New Roman" w:cs="Times New Roman"/>
          <w:sz w:val="28"/>
          <w:szCs w:val="28"/>
          <w:lang w:eastAsia="ru-RU"/>
        </w:rPr>
        <w:t xml:space="preserve"> для оптимизации потерь в теплосетях от котельной №2 с учетом уменьшения абонентов за счет перевода двух МКД на автономные источники – 10580 </w:t>
      </w:r>
      <w:proofErr w:type="spellStart"/>
      <w:r w:rsidRPr="003136E5">
        <w:rPr>
          <w:rFonts w:ascii="Times New Roman" w:eastAsia="Times New Roman" w:hAnsi="Times New Roman" w:cs="Times New Roman"/>
          <w:sz w:val="28"/>
          <w:szCs w:val="28"/>
          <w:lang w:eastAsia="ru-RU"/>
        </w:rPr>
        <w:t>тыс.рублей</w:t>
      </w:r>
      <w:proofErr w:type="spellEnd"/>
      <w:r w:rsidRPr="003136E5">
        <w:rPr>
          <w:rFonts w:ascii="Times New Roman" w:eastAsia="Times New Roman" w:hAnsi="Times New Roman" w:cs="Times New Roman"/>
          <w:sz w:val="28"/>
          <w:szCs w:val="28"/>
          <w:lang w:eastAsia="ru-RU"/>
        </w:rPr>
        <w:t>.</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Перевод потребителей </w:t>
      </w:r>
      <w:proofErr w:type="spellStart"/>
      <w:r w:rsidRPr="003136E5">
        <w:rPr>
          <w:rFonts w:ascii="Times New Roman" w:eastAsia="Times New Roman" w:hAnsi="Times New Roman" w:cs="Times New Roman"/>
          <w:sz w:val="28"/>
          <w:szCs w:val="28"/>
          <w:lang w:eastAsia="ru-RU"/>
        </w:rPr>
        <w:t>с</w:t>
      </w:r>
      <w:proofErr w:type="gramStart"/>
      <w:r w:rsidRPr="003136E5">
        <w:rPr>
          <w:rFonts w:ascii="Times New Roman" w:eastAsia="Times New Roman" w:hAnsi="Times New Roman" w:cs="Times New Roman"/>
          <w:sz w:val="28"/>
          <w:szCs w:val="28"/>
          <w:lang w:eastAsia="ru-RU"/>
        </w:rPr>
        <w:t>.А</w:t>
      </w:r>
      <w:proofErr w:type="gramEnd"/>
      <w:r w:rsidRPr="003136E5">
        <w:rPr>
          <w:rFonts w:ascii="Times New Roman" w:eastAsia="Times New Roman" w:hAnsi="Times New Roman" w:cs="Times New Roman"/>
          <w:sz w:val="28"/>
          <w:szCs w:val="28"/>
          <w:lang w:eastAsia="ru-RU"/>
        </w:rPr>
        <w:t>праксино</w:t>
      </w:r>
      <w:proofErr w:type="spellEnd"/>
      <w:r w:rsidRPr="003136E5">
        <w:rPr>
          <w:rFonts w:ascii="Times New Roman" w:eastAsia="Times New Roman" w:hAnsi="Times New Roman" w:cs="Times New Roman"/>
          <w:sz w:val="28"/>
          <w:szCs w:val="28"/>
          <w:lang w:eastAsia="ru-RU"/>
        </w:rPr>
        <w:t xml:space="preserve"> на автономные источники отопления – это 9 многоквартирных домов, в которых 155 квартир с центральным отоплением и три объекта социального и культурного назначения – детский сад, школа, КДЦ. Суммарные затраты по проекту на сумму - 22519 тыс. руб.</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Замена наиболее изношенных участков сетей теплоснабжения 8,6 км - 25000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Ремонт зданий котельных -3936 тыс. рублей.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Большим достижением в развитии жилищно-коммунального хозяйства в районе является газификация. По состоянию на 1 января 2018 г. газифицировано 98,7 %. В состав Чамзинского муниципального района входят 53 сельских населенных пункта, из них в 21 поселении отсутствует газификация, так как в них проживает постоянно менее 35 чел.</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proofErr w:type="gramStart"/>
      <w:r w:rsidRPr="003136E5">
        <w:rPr>
          <w:rFonts w:ascii="Times New Roman" w:eastAsia="Times New Roman" w:hAnsi="Times New Roman" w:cs="Times New Roman"/>
          <w:sz w:val="28"/>
          <w:szCs w:val="28"/>
          <w:lang w:eastAsia="ru-RU"/>
        </w:rPr>
        <w:t>Таким образом, актуальность приобретают мероприятия по улучшению жилищных условий (капитальный ремонт многоквартирных домов, ремонт и реконструкция производственных фондов предприятий жилищно-коммунального комплекса, строительство водозабора с современными очистными сооружениями, замена и ремонт водонапорных башен и сооружений, артезианских скважин в сельских населённых пунктах, ремонт и новое строительство водопроводных и канализационных сетей, строительство очистных сооружений  канализации, модернизация объектов теплоснабжения).</w:t>
      </w:r>
      <w:proofErr w:type="gramEnd"/>
    </w:p>
    <w:p w:rsidR="003136E5" w:rsidRPr="003136E5" w:rsidRDefault="003136E5" w:rsidP="003136E5">
      <w:pPr>
        <w:suppressAutoHyphens/>
        <w:autoSpaceDN w:val="0"/>
        <w:spacing w:after="200" w:line="360" w:lineRule="auto"/>
        <w:ind w:firstLine="456"/>
        <w:textAlignment w:val="baseline"/>
        <w:rPr>
          <w:rFonts w:ascii="Times New Roman" w:eastAsia="Times New Roman" w:hAnsi="Times New Roman" w:cs="Times New Roman"/>
          <w:b/>
          <w:bCs/>
          <w:i/>
          <w:kern w:val="3"/>
          <w:sz w:val="28"/>
          <w:szCs w:val="28"/>
          <w:lang w:eastAsia="ru-RU"/>
        </w:rPr>
      </w:pPr>
      <w:r w:rsidRPr="003136E5">
        <w:rPr>
          <w:rFonts w:ascii="Times New Roman" w:eastAsia="Times New Roman" w:hAnsi="Times New Roman" w:cs="Times New Roman"/>
          <w:b/>
          <w:bCs/>
          <w:i/>
          <w:kern w:val="3"/>
          <w:sz w:val="28"/>
          <w:szCs w:val="28"/>
          <w:lang w:eastAsia="ru-RU"/>
        </w:rPr>
        <w:t xml:space="preserve"> Водоснабжение </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b/>
          <w:bCs/>
          <w:sz w:val="28"/>
          <w:szCs w:val="28"/>
          <w:lang w:eastAsia="ru-RU"/>
        </w:rPr>
        <w:t xml:space="preserve"> </w:t>
      </w:r>
      <w:r w:rsidRPr="003136E5">
        <w:rPr>
          <w:rFonts w:ascii="Times New Roman" w:eastAsia="Times New Roman" w:hAnsi="Times New Roman" w:cs="Times New Roman"/>
          <w:sz w:val="28"/>
          <w:szCs w:val="28"/>
          <w:lang w:eastAsia="ru-RU"/>
        </w:rPr>
        <w:t xml:space="preserve">Чамзинский муниципальный район обеспечивается питьевой водой из подземных источников. Обеспеченность питьевой водой централизованной системой водоснабжения  населения района на 1 января 2018 г. составляет 81 </w:t>
      </w:r>
      <w:r w:rsidR="00AF7D75">
        <w:rPr>
          <w:rFonts w:ascii="Times New Roman" w:eastAsia="Times New Roman" w:hAnsi="Times New Roman" w:cs="Times New Roman"/>
          <w:sz w:val="28"/>
          <w:szCs w:val="28"/>
          <w:lang w:eastAsia="ru-RU"/>
        </w:rPr>
        <w:t>процент.</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Существующие централизованные системы водоснабжения обеспечены основными напорно-регулирующими сооружениями — насосными станциями и водонапорными башнями. </w:t>
      </w:r>
    </w:p>
    <w:p w:rsidR="003136E5" w:rsidRPr="003136E5" w:rsidRDefault="003136E5" w:rsidP="003136E5">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Хозяйственно-питьевое водоснабжение сельского населения осуще</w:t>
      </w:r>
      <w:r w:rsidRPr="003136E5">
        <w:rPr>
          <w:rFonts w:ascii="Times New Roman" w:eastAsia="Times New Roman" w:hAnsi="Times New Roman" w:cs="Times New Roman"/>
          <w:sz w:val="28"/>
          <w:szCs w:val="28"/>
          <w:lang w:eastAsia="ru-RU"/>
        </w:rPr>
        <w:softHyphen/>
        <w:t xml:space="preserve">ствляется централизованными системами за счет артезианских скважин и хозяйственно-питьевых водопроводов. В большинстве сельских населенных пунктах организованное водоснабжение отсутствует, поэтому значительная часть сельского населения (35,6 %) продолжает использовать в питьевых целях воду из различных незащищенных водных источников - шахтных и трубчатых колодцев, родников. Вода из систем децентрализованного </w:t>
      </w:r>
      <w:r w:rsidRPr="003136E5">
        <w:rPr>
          <w:rFonts w:ascii="Times New Roman" w:eastAsia="Times New Roman" w:hAnsi="Times New Roman" w:cs="Times New Roman"/>
          <w:sz w:val="28"/>
          <w:szCs w:val="28"/>
          <w:lang w:eastAsia="ru-RU"/>
        </w:rPr>
        <w:lastRenderedPageBreak/>
        <w:t>хозяйственно-питьевого водоснабжения не имеет надежной защиты от загрязнения и в связи с этим представляет высокую эпидемиологическую опасность. Для решения задач обеспечения каждого сельского дома питьевой водой в соответствии с нормами водопотребления необходимо выполнить значительный объем работ по строительству или реконструкции существующих сетей и со</w:t>
      </w:r>
      <w:r w:rsidRPr="003136E5">
        <w:rPr>
          <w:rFonts w:ascii="Times New Roman" w:eastAsia="Times New Roman" w:hAnsi="Times New Roman" w:cs="Times New Roman"/>
          <w:sz w:val="28"/>
          <w:szCs w:val="28"/>
          <w:lang w:eastAsia="ru-RU"/>
        </w:rPr>
        <w:softHyphen/>
        <w:t>оружений водоснабжения.</w:t>
      </w:r>
    </w:p>
    <w:p w:rsidR="003136E5" w:rsidRPr="003136E5" w:rsidRDefault="003136E5" w:rsidP="003136E5">
      <w:pPr>
        <w:suppressAutoHyphens/>
        <w:autoSpaceDN w:val="0"/>
        <w:spacing w:line="360" w:lineRule="auto"/>
        <w:ind w:firstLine="461"/>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b/>
          <w:bCs/>
          <w:kern w:val="3"/>
          <w:sz w:val="28"/>
          <w:szCs w:val="28"/>
          <w:lang w:eastAsia="ru-RU"/>
        </w:rPr>
        <w:t xml:space="preserve">  </w:t>
      </w:r>
      <w:r w:rsidRPr="003136E5">
        <w:rPr>
          <w:rFonts w:ascii="Times New Roman" w:eastAsia="Times New Roman" w:hAnsi="Times New Roman" w:cs="Times New Roman"/>
          <w:kern w:val="3"/>
          <w:sz w:val="28"/>
          <w:szCs w:val="28"/>
          <w:lang w:eastAsia="ru-RU"/>
        </w:rPr>
        <w:t xml:space="preserve">  В системе водопроводного хозяйства Чамзинского муниципального района на 1 января 2018 г. насчитывалось 110,2 км водопроводных сетей, из них нуждающихся в замене 76,038 км – 69 %. Также в районе имеются 24 артезианских скважин и 8 водонапорных башен. Износ водонапорных башен достиг 100 %. Необходимо строительство еще 2 скважин. </w:t>
      </w:r>
      <w:proofErr w:type="gramStart"/>
      <w:r w:rsidRPr="003136E5">
        <w:rPr>
          <w:rFonts w:ascii="Times New Roman" w:eastAsia="Times New Roman" w:hAnsi="Times New Roman" w:cs="Times New Roman"/>
          <w:kern w:val="3"/>
          <w:sz w:val="28"/>
          <w:szCs w:val="28"/>
          <w:lang w:eastAsia="ru-RU"/>
        </w:rPr>
        <w:t>Водозаборные узлы и водонапорные башни сооружены в основном в середине ХХ в., поэтому большая часть из них пришла в непригодное состояние.</w:t>
      </w:r>
      <w:proofErr w:type="gramEnd"/>
    </w:p>
    <w:p w:rsidR="003136E5" w:rsidRPr="003136E5" w:rsidRDefault="003136E5" w:rsidP="003136E5">
      <w:pPr>
        <w:suppressAutoHyphens/>
        <w:autoSpaceDN w:val="0"/>
        <w:spacing w:line="360" w:lineRule="auto"/>
        <w:ind w:firstLine="466"/>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В п. Комсомольский водозаборные сооружения, введенные в эксплуатацию в 1955 году, водопроводные сети протяженностью 65,5 км, проложенные в период с 1963 по 1973 гг., которые находятся в ветхом состоянии и требуют капитальных вложений.</w:t>
      </w:r>
    </w:p>
    <w:p w:rsidR="003136E5" w:rsidRDefault="003136E5" w:rsidP="003136E5">
      <w:pPr>
        <w:suppressAutoHyphens/>
        <w:autoSpaceDN w:val="0"/>
        <w:spacing w:line="360" w:lineRule="auto"/>
        <w:ind w:firstLine="466"/>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В п. Чамзинка водозабор №1 введен в эксплуатацию в конце 70-х годов. Степень износа составляет 75 %. Состоит из трех артезианских скважин: одна производительностью 40 м3/ч и две - 65 м3/ч, насосной станции, накопительной емкости на 400 м3. Водозабор №2 эксплуатируется с начала 90-х годов. Степень износа составляет 75 %. Состоит из 4-х артезианских скважин, насосной станции, двух накопительных емкостей по 250 м3 каждая.</w:t>
      </w:r>
    </w:p>
    <w:p w:rsidR="003136E5" w:rsidRPr="003136E5" w:rsidRDefault="003136E5" w:rsidP="003136E5">
      <w:pPr>
        <w:suppressAutoHyphens/>
        <w:autoSpaceDN w:val="0"/>
        <w:spacing w:line="360" w:lineRule="auto"/>
        <w:ind w:right="57" w:firstLine="446"/>
        <w:jc w:val="both"/>
        <w:textAlignment w:val="baseline"/>
        <w:rPr>
          <w:rFonts w:ascii="Times New Roman" w:eastAsia="Times New Roman" w:hAnsi="Times New Roman" w:cs="Times New Roman"/>
          <w:kern w:val="3"/>
          <w:sz w:val="28"/>
          <w:szCs w:val="28"/>
          <w:lang w:eastAsia="ru-RU"/>
        </w:rPr>
      </w:pPr>
      <w:r w:rsidRPr="003136E5">
        <w:rPr>
          <w:rFonts w:ascii="Times New Roman" w:eastAsia="Times New Roman" w:hAnsi="Times New Roman" w:cs="Times New Roman"/>
          <w:kern w:val="3"/>
          <w:sz w:val="28"/>
          <w:szCs w:val="28"/>
          <w:lang w:eastAsia="ru-RU"/>
        </w:rPr>
        <w:t>Систему водопроводного хозяйства района обслуживает МУП «Водоканал+».   Основные виды  деятельности предприятий — добыча воды питьевого качества, ее транспортировка и передача потребителям, прием сточных вод и их транспортировка на очистные сооружения биологической очистки.</w:t>
      </w:r>
    </w:p>
    <w:p w:rsidR="003136E5" w:rsidRPr="003136E5" w:rsidRDefault="003136E5" w:rsidP="003136E5">
      <w:pPr>
        <w:suppressAutoHyphens/>
        <w:autoSpaceDN w:val="0"/>
        <w:spacing w:before="5" w:line="360" w:lineRule="auto"/>
        <w:ind w:firstLine="451"/>
        <w:jc w:val="both"/>
        <w:textAlignment w:val="baseline"/>
        <w:rPr>
          <w:rFonts w:ascii="Times New Roman" w:eastAsia="Times New Roman" w:hAnsi="Times New Roman" w:cs="Times New Roman"/>
          <w:kern w:val="3"/>
          <w:sz w:val="28"/>
          <w:szCs w:val="28"/>
          <w:lang w:eastAsia="ru-RU"/>
        </w:rPr>
      </w:pPr>
      <w:r w:rsidRPr="003136E5">
        <w:rPr>
          <w:rFonts w:ascii="Times New Roman" w:eastAsia="Times New Roman" w:hAnsi="Times New Roman" w:cs="Times New Roman"/>
          <w:kern w:val="3"/>
          <w:sz w:val="28"/>
          <w:szCs w:val="28"/>
          <w:lang w:eastAsia="ru-RU"/>
        </w:rPr>
        <w:t>МУП «Водоканал+» основано в 2018 году. На балансе предприятия находится 101,3 км водопроводных сетей, 53,94 км канализационных систем, очистных сооружений производственной мощностью 16,2 тыс. м</w:t>
      </w:r>
      <w:r w:rsidRPr="003136E5">
        <w:rPr>
          <w:rFonts w:ascii="Times New Roman" w:eastAsia="Times New Roman" w:hAnsi="Times New Roman" w:cs="Times New Roman"/>
          <w:kern w:val="3"/>
          <w:sz w:val="28"/>
          <w:szCs w:val="28"/>
          <w:vertAlign w:val="superscript"/>
          <w:lang w:eastAsia="ru-RU"/>
        </w:rPr>
        <w:t>3</w:t>
      </w:r>
      <w:r w:rsidRPr="003136E5">
        <w:rPr>
          <w:rFonts w:ascii="Times New Roman" w:eastAsia="Times New Roman" w:hAnsi="Times New Roman" w:cs="Times New Roman"/>
          <w:kern w:val="3"/>
          <w:sz w:val="28"/>
          <w:szCs w:val="28"/>
          <w:lang w:eastAsia="ru-RU"/>
        </w:rPr>
        <w:t>/</w:t>
      </w:r>
      <w:proofErr w:type="spellStart"/>
      <w:r w:rsidRPr="003136E5">
        <w:rPr>
          <w:rFonts w:ascii="Times New Roman" w:eastAsia="Times New Roman" w:hAnsi="Times New Roman" w:cs="Times New Roman"/>
          <w:kern w:val="3"/>
          <w:sz w:val="28"/>
          <w:szCs w:val="28"/>
          <w:lang w:eastAsia="ru-RU"/>
        </w:rPr>
        <w:t>сут</w:t>
      </w:r>
      <w:proofErr w:type="spellEnd"/>
      <w:r w:rsidRPr="003136E5">
        <w:rPr>
          <w:rFonts w:ascii="Times New Roman" w:eastAsia="Times New Roman" w:hAnsi="Times New Roman" w:cs="Times New Roman"/>
          <w:kern w:val="3"/>
          <w:sz w:val="28"/>
          <w:szCs w:val="28"/>
          <w:lang w:eastAsia="ru-RU"/>
        </w:rPr>
        <w:t xml:space="preserve">. </w:t>
      </w:r>
      <w:r w:rsidRPr="003136E5">
        <w:rPr>
          <w:rFonts w:ascii="Times New Roman" w:eastAsia="Times New Roman" w:hAnsi="Times New Roman" w:cs="Times New Roman"/>
          <w:kern w:val="3"/>
          <w:sz w:val="28"/>
          <w:szCs w:val="28"/>
          <w:lang w:eastAsia="ru-RU"/>
        </w:rPr>
        <w:lastRenderedPageBreak/>
        <w:t>(способ очистки сточных вод - биологический), 24 артезианских скважин общей производительностью 389 м</w:t>
      </w:r>
      <w:r w:rsidRPr="003136E5">
        <w:rPr>
          <w:rFonts w:ascii="Times New Roman" w:eastAsia="Times New Roman" w:hAnsi="Times New Roman" w:cs="Times New Roman"/>
          <w:kern w:val="3"/>
          <w:sz w:val="28"/>
          <w:szCs w:val="28"/>
          <w:vertAlign w:val="superscript"/>
          <w:lang w:eastAsia="ru-RU"/>
        </w:rPr>
        <w:t>3</w:t>
      </w:r>
      <w:r w:rsidRPr="003136E5">
        <w:rPr>
          <w:rFonts w:ascii="Times New Roman" w:eastAsia="Times New Roman" w:hAnsi="Times New Roman" w:cs="Times New Roman"/>
          <w:kern w:val="3"/>
          <w:sz w:val="28"/>
          <w:szCs w:val="28"/>
          <w:lang w:eastAsia="ru-RU"/>
        </w:rPr>
        <w:t xml:space="preserve">/ч (22 шт. - действующие, 2 шт. - </w:t>
      </w:r>
      <w:proofErr w:type="gramStart"/>
      <w:r w:rsidRPr="003136E5">
        <w:rPr>
          <w:rFonts w:ascii="Times New Roman" w:eastAsia="Times New Roman" w:hAnsi="Times New Roman" w:cs="Times New Roman"/>
          <w:kern w:val="3"/>
          <w:sz w:val="28"/>
          <w:szCs w:val="28"/>
          <w:lang w:eastAsia="ru-RU"/>
        </w:rPr>
        <w:t>наблюдательная</w:t>
      </w:r>
      <w:proofErr w:type="gramEnd"/>
      <w:r w:rsidRPr="003136E5">
        <w:rPr>
          <w:rFonts w:ascii="Times New Roman" w:eastAsia="Times New Roman" w:hAnsi="Times New Roman" w:cs="Times New Roman"/>
          <w:kern w:val="3"/>
          <w:sz w:val="28"/>
          <w:szCs w:val="28"/>
          <w:lang w:eastAsia="ru-RU"/>
        </w:rPr>
        <w:t>), 2 станции 2-го подъема воды. Износ основных фондов на 1 января 2018 г. составляет 75 %.    (табл.</w:t>
      </w:r>
      <w:proofErr w:type="gramStart"/>
      <w:r w:rsidRPr="003136E5">
        <w:rPr>
          <w:rFonts w:ascii="Times New Roman" w:eastAsia="Times New Roman" w:hAnsi="Times New Roman" w:cs="Times New Roman"/>
          <w:kern w:val="3"/>
          <w:sz w:val="28"/>
          <w:szCs w:val="28"/>
          <w:lang w:eastAsia="ru-RU"/>
        </w:rPr>
        <w:t xml:space="preserve"> )</w:t>
      </w:r>
      <w:proofErr w:type="gramEnd"/>
      <w:r w:rsidRPr="003136E5">
        <w:rPr>
          <w:rFonts w:ascii="Times New Roman" w:eastAsia="Times New Roman" w:hAnsi="Times New Roman" w:cs="Times New Roman"/>
          <w:kern w:val="3"/>
          <w:sz w:val="28"/>
          <w:szCs w:val="28"/>
          <w:lang w:eastAsia="ru-RU"/>
        </w:rPr>
        <w:t xml:space="preserve">.        </w:t>
      </w:r>
    </w:p>
    <w:p w:rsidR="003136E5" w:rsidRPr="003136E5" w:rsidRDefault="003136E5" w:rsidP="003136E5">
      <w:pPr>
        <w:suppressAutoHyphens/>
        <w:autoSpaceDN w:val="0"/>
        <w:spacing w:after="200" w:line="360" w:lineRule="auto"/>
        <w:ind w:firstLine="451"/>
        <w:jc w:val="both"/>
        <w:textAlignment w:val="baseline"/>
        <w:rPr>
          <w:rFonts w:ascii="Times New Roman" w:eastAsia="Times New Roman" w:hAnsi="Times New Roman" w:cs="Times New Roman"/>
          <w:kern w:val="3"/>
          <w:sz w:val="28"/>
          <w:szCs w:val="28"/>
          <w:shd w:val="clear" w:color="auto" w:fill="FFFF00"/>
          <w:lang w:eastAsia="ru-RU"/>
        </w:rPr>
      </w:pPr>
      <w:r w:rsidRPr="003136E5">
        <w:rPr>
          <w:rFonts w:ascii="Times New Roman" w:eastAsia="Times New Roman" w:hAnsi="Times New Roman" w:cs="Times New Roman"/>
          <w:kern w:val="3"/>
          <w:sz w:val="28"/>
          <w:szCs w:val="28"/>
          <w:lang w:eastAsia="ru-RU"/>
        </w:rPr>
        <w:t xml:space="preserve">                                                                      </w:t>
      </w:r>
      <w:r w:rsidR="00AF7D75">
        <w:rPr>
          <w:rFonts w:ascii="Times New Roman" w:eastAsia="Times New Roman" w:hAnsi="Times New Roman" w:cs="Times New Roman"/>
          <w:kern w:val="3"/>
          <w:sz w:val="28"/>
          <w:szCs w:val="28"/>
          <w:lang w:eastAsia="ru-RU"/>
        </w:rPr>
        <w:t xml:space="preserve">                       Таблица </w:t>
      </w:r>
    </w:p>
    <w:p w:rsidR="003136E5" w:rsidRPr="000A03CB" w:rsidRDefault="003136E5" w:rsidP="003136E5">
      <w:pPr>
        <w:autoSpaceDE w:val="0"/>
        <w:autoSpaceDN w:val="0"/>
        <w:adjustRightInd w:val="0"/>
        <w:spacing w:before="24" w:line="360" w:lineRule="auto"/>
        <w:rPr>
          <w:rFonts w:ascii="Times New Roman" w:eastAsia="Times New Roman" w:hAnsi="Times New Roman" w:cs="Times New Roman"/>
          <w:b/>
          <w:bCs/>
          <w:sz w:val="24"/>
          <w:szCs w:val="24"/>
          <w:lang w:eastAsia="ru-RU"/>
        </w:rPr>
      </w:pPr>
      <w:r w:rsidRPr="000A03CB">
        <w:rPr>
          <w:rFonts w:ascii="Times New Roman" w:eastAsia="Times New Roman" w:hAnsi="Times New Roman" w:cs="Times New Roman"/>
          <w:b/>
          <w:bCs/>
          <w:sz w:val="24"/>
          <w:szCs w:val="24"/>
          <w:lang w:eastAsia="ru-RU"/>
        </w:rPr>
        <w:t>Характеристика основных производственных фондов МП «</w:t>
      </w:r>
      <w:proofErr w:type="spellStart"/>
      <w:r w:rsidRPr="000A03CB">
        <w:rPr>
          <w:rFonts w:ascii="Times New Roman" w:eastAsia="Times New Roman" w:hAnsi="Times New Roman" w:cs="Times New Roman"/>
          <w:b/>
          <w:bCs/>
          <w:sz w:val="24"/>
          <w:szCs w:val="24"/>
          <w:lang w:eastAsia="ru-RU"/>
        </w:rPr>
        <w:t>Водоканалсервис</w:t>
      </w:r>
      <w:proofErr w:type="spellEnd"/>
      <w:r w:rsidRPr="000A03CB">
        <w:rPr>
          <w:rFonts w:ascii="Times New Roman" w:eastAsia="Times New Roman" w:hAnsi="Times New Roman" w:cs="Times New Roman"/>
          <w:b/>
          <w:bCs/>
          <w:sz w:val="24"/>
          <w:szCs w:val="24"/>
          <w:lang w:eastAsia="ru-RU"/>
        </w:rPr>
        <w:t>»</w:t>
      </w:r>
    </w:p>
    <w:p w:rsidR="003136E5" w:rsidRPr="003136E5" w:rsidRDefault="003136E5" w:rsidP="003136E5">
      <w:pPr>
        <w:autoSpaceDE w:val="0"/>
        <w:autoSpaceDN w:val="0"/>
        <w:adjustRightInd w:val="0"/>
        <w:spacing w:after="274" w:line="360" w:lineRule="auto"/>
        <w:jc w:val="left"/>
        <w:rPr>
          <w:rFonts w:ascii="Times New Roman" w:eastAsia="Times New Roman" w:hAnsi="Times New Roman" w:cs="Times New Roman"/>
          <w:sz w:val="2"/>
          <w:szCs w:val="2"/>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4253"/>
        <w:gridCol w:w="1134"/>
        <w:gridCol w:w="1417"/>
        <w:gridCol w:w="1276"/>
        <w:gridCol w:w="1276"/>
      </w:tblGrid>
      <w:tr w:rsidR="00AF7D75" w:rsidRPr="003136E5" w:rsidTr="00CE7B0E">
        <w:trPr>
          <w:trHeight w:val="65"/>
        </w:trPr>
        <w:tc>
          <w:tcPr>
            <w:tcW w:w="4253" w:type="dxa"/>
            <w:tcBorders>
              <w:top w:val="single" w:sz="6" w:space="0" w:color="auto"/>
              <w:left w:val="single" w:sz="6" w:space="0" w:color="auto"/>
              <w:bottom w:val="nil"/>
              <w:right w:val="single" w:sz="6" w:space="0" w:color="auto"/>
            </w:tcBorders>
            <w:hideMark/>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Показатель</w:t>
            </w:r>
          </w:p>
        </w:tc>
        <w:tc>
          <w:tcPr>
            <w:tcW w:w="1134" w:type="dxa"/>
            <w:tcBorders>
              <w:top w:val="single" w:sz="6" w:space="0" w:color="auto"/>
              <w:left w:val="single" w:sz="6" w:space="0" w:color="auto"/>
              <w:bottom w:val="nil"/>
              <w:right w:val="single" w:sz="6"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2015 г.</w:t>
            </w:r>
          </w:p>
        </w:tc>
        <w:tc>
          <w:tcPr>
            <w:tcW w:w="1417" w:type="dxa"/>
            <w:vMerge w:val="restart"/>
            <w:tcBorders>
              <w:top w:val="single" w:sz="6" w:space="0" w:color="auto"/>
              <w:left w:val="single" w:sz="6" w:space="0" w:color="auto"/>
              <w:bottom w:val="single" w:sz="6" w:space="0" w:color="auto"/>
              <w:right w:val="single" w:sz="6"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2016 г.</w:t>
            </w:r>
          </w:p>
        </w:tc>
        <w:tc>
          <w:tcPr>
            <w:tcW w:w="1276" w:type="dxa"/>
            <w:vMerge w:val="restart"/>
            <w:tcBorders>
              <w:top w:val="single" w:sz="6" w:space="0" w:color="auto"/>
              <w:left w:val="single" w:sz="6" w:space="0" w:color="auto"/>
              <w:bottom w:val="single" w:sz="6" w:space="0" w:color="auto"/>
              <w:right w:val="single" w:sz="4"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2017 г.</w:t>
            </w:r>
          </w:p>
        </w:tc>
        <w:tc>
          <w:tcPr>
            <w:tcW w:w="1276" w:type="dxa"/>
            <w:vMerge w:val="restart"/>
            <w:tcBorders>
              <w:top w:val="single" w:sz="6" w:space="0" w:color="auto"/>
              <w:left w:val="single" w:sz="4" w:space="0" w:color="auto"/>
              <w:bottom w:val="single" w:sz="6" w:space="0" w:color="auto"/>
              <w:right w:val="single" w:sz="4" w:space="0" w:color="auto"/>
            </w:tcBorders>
            <w:hideMark/>
          </w:tcPr>
          <w:p w:rsidR="00AF7D75" w:rsidRPr="003136E5" w:rsidRDefault="00AF7D75" w:rsidP="003136E5">
            <w:pPr>
              <w:autoSpaceDE w:val="0"/>
              <w:autoSpaceDN w:val="0"/>
              <w:adjustRightInd w:val="0"/>
              <w:spacing w:line="360" w:lineRule="auto"/>
              <w:jc w:val="righ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2018 г.</w:t>
            </w:r>
          </w:p>
        </w:tc>
      </w:tr>
      <w:tr w:rsidR="00AF7D75" w:rsidRPr="003136E5" w:rsidTr="00CE7B0E">
        <w:trPr>
          <w:trHeight w:val="65"/>
        </w:trPr>
        <w:tc>
          <w:tcPr>
            <w:tcW w:w="4253" w:type="dxa"/>
            <w:tcBorders>
              <w:top w:val="nil"/>
              <w:left w:val="single" w:sz="6" w:space="0" w:color="auto"/>
              <w:bottom w:val="single" w:sz="6" w:space="0" w:color="auto"/>
              <w:right w:val="single" w:sz="6" w:space="0" w:color="auto"/>
            </w:tcBorders>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134" w:type="dxa"/>
            <w:tcBorders>
              <w:top w:val="nil"/>
              <w:left w:val="single" w:sz="6" w:space="0" w:color="auto"/>
              <w:bottom w:val="single" w:sz="6" w:space="0" w:color="auto"/>
              <w:right w:val="single" w:sz="6" w:space="0" w:color="auto"/>
            </w:tcBorders>
          </w:tcPr>
          <w:p w:rsidR="00AF7D75" w:rsidRPr="003136E5" w:rsidRDefault="00AF7D75" w:rsidP="003136E5">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c>
          <w:tcPr>
            <w:tcW w:w="1276" w:type="dxa"/>
            <w:vMerge/>
            <w:tcBorders>
              <w:top w:val="single" w:sz="6" w:space="0" w:color="auto"/>
              <w:left w:val="single" w:sz="6" w:space="0" w:color="auto"/>
              <w:bottom w:val="single" w:sz="6" w:space="0" w:color="auto"/>
              <w:right w:val="single" w:sz="4"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c>
          <w:tcPr>
            <w:tcW w:w="1276" w:type="dxa"/>
            <w:vMerge/>
            <w:tcBorders>
              <w:top w:val="single" w:sz="6" w:space="0" w:color="auto"/>
              <w:left w:val="single" w:sz="4" w:space="0" w:color="auto"/>
              <w:bottom w:val="single" w:sz="6" w:space="0" w:color="auto"/>
              <w:right w:val="single" w:sz="4" w:space="0" w:color="auto"/>
            </w:tcBorders>
            <w:vAlign w:val="center"/>
            <w:hideMark/>
          </w:tcPr>
          <w:p w:rsidR="00AF7D75" w:rsidRPr="003136E5" w:rsidRDefault="00AF7D75" w:rsidP="003136E5">
            <w:pPr>
              <w:spacing w:line="360" w:lineRule="auto"/>
              <w:jc w:val="left"/>
              <w:rPr>
                <w:rFonts w:ascii="Times New Roman" w:eastAsia="Times New Roman" w:hAnsi="Times New Roman" w:cs="Times New Roman"/>
                <w:lang w:eastAsia="ru-RU"/>
              </w:rPr>
            </w:pPr>
          </w:p>
        </w:tc>
      </w:tr>
      <w:tr w:rsidR="00CE7B0E" w:rsidRPr="003136E5" w:rsidTr="00CE7B0E">
        <w:trPr>
          <w:trHeight w:val="65"/>
        </w:trPr>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Стоимость</w:t>
            </w:r>
            <w:r>
              <w:rPr>
                <w:rFonts w:ascii="Times New Roman" w:eastAsia="Times New Roman" w:hAnsi="Times New Roman" w:cs="Times New Roman"/>
                <w:lang w:eastAsia="ru-RU"/>
              </w:rPr>
              <w:t xml:space="preserve"> основных фондов </w:t>
            </w:r>
            <w:proofErr w:type="spellStart"/>
            <w:r>
              <w:rPr>
                <w:rFonts w:ascii="Times New Roman" w:eastAsia="Times New Roman" w:hAnsi="Times New Roman" w:cs="Times New Roman"/>
                <w:lang w:eastAsia="ru-RU"/>
              </w:rPr>
              <w:t>тыс</w:t>
            </w:r>
            <w:proofErr w:type="gramStart"/>
            <w:r>
              <w:rPr>
                <w:rFonts w:ascii="Times New Roman" w:eastAsia="Times New Roman" w:hAnsi="Times New Roman" w:cs="Times New Roman"/>
                <w:lang w:eastAsia="ru-RU"/>
              </w:rPr>
              <w:t>.р</w:t>
            </w:r>
            <w:proofErr w:type="gramEnd"/>
            <w:r>
              <w:rPr>
                <w:rFonts w:ascii="Times New Roman" w:eastAsia="Times New Roman" w:hAnsi="Times New Roman" w:cs="Times New Roman"/>
                <w:lang w:eastAsia="ru-RU"/>
              </w:rPr>
              <w:t>уб</w:t>
            </w:r>
            <w:proofErr w:type="spell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11168</w:t>
            </w:r>
          </w:p>
        </w:tc>
        <w:tc>
          <w:tcPr>
            <w:tcW w:w="1417"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11171</w:t>
            </w:r>
          </w:p>
        </w:tc>
        <w:tc>
          <w:tcPr>
            <w:tcW w:w="1276" w:type="dxa"/>
            <w:tcBorders>
              <w:top w:val="single" w:sz="6" w:space="0" w:color="auto"/>
              <w:left w:val="single" w:sz="6" w:space="0" w:color="auto"/>
              <w:bottom w:val="nil"/>
              <w:right w:val="single" w:sz="4"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3634</w:t>
            </w:r>
          </w:p>
        </w:tc>
        <w:tc>
          <w:tcPr>
            <w:tcW w:w="1276" w:type="dxa"/>
            <w:tcBorders>
              <w:top w:val="single" w:sz="6" w:space="0" w:color="auto"/>
              <w:left w:val="single" w:sz="4" w:space="0" w:color="auto"/>
              <w:bottom w:val="nil"/>
              <w:right w:val="single" w:sz="4"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15485</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Pr>
                <w:rFonts w:ascii="Times New Roman" w:eastAsia="Times New Roman" w:hAnsi="Times New Roman" w:cs="Times New Roman"/>
                <w:lang w:eastAsia="ru-RU"/>
              </w:rPr>
              <w:t>Износ основных фондов</w:t>
            </w:r>
            <w:proofErr w:type="gramStart"/>
            <w:r>
              <w:rPr>
                <w:rFonts w:ascii="Times New Roman" w:eastAsia="Times New Roman" w:hAnsi="Times New Roman" w:cs="Times New Roman"/>
                <w:lang w:eastAsia="ru-RU"/>
              </w:rPr>
              <w:t xml:space="preserve"> ,</w:t>
            </w:r>
            <w:proofErr w:type="gram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417"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75</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Коэффициент</w:t>
            </w:r>
            <w:r>
              <w:rPr>
                <w:rFonts w:ascii="Times New Roman" w:eastAsia="Times New Roman" w:hAnsi="Times New Roman" w:cs="Times New Roman"/>
                <w:lang w:eastAsia="ru-RU"/>
              </w:rPr>
              <w:t xml:space="preserve"> обновления</w:t>
            </w:r>
            <w:proofErr w:type="gramStart"/>
            <w:r>
              <w:rPr>
                <w:rFonts w:ascii="Times New Roman" w:eastAsia="Times New Roman" w:hAnsi="Times New Roman" w:cs="Times New Roman"/>
                <w:lang w:eastAsia="ru-RU"/>
              </w:rPr>
              <w:t xml:space="preserve"> ,</w:t>
            </w:r>
            <w:proofErr w:type="gramEnd"/>
            <w:r>
              <w:rPr>
                <w:rFonts w:ascii="Times New Roman" w:eastAsia="Times New Roman" w:hAnsi="Times New Roman" w:cs="Times New Roman"/>
                <w:lang w:eastAsia="ru-RU"/>
              </w:rPr>
              <w:t>%</w:t>
            </w:r>
          </w:p>
        </w:tc>
        <w:tc>
          <w:tcPr>
            <w:tcW w:w="1134"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1,1</w:t>
            </w:r>
          </w:p>
        </w:tc>
        <w:tc>
          <w:tcPr>
            <w:tcW w:w="1417"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1,02</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0</w:t>
            </w:r>
          </w:p>
        </w:tc>
        <w:tc>
          <w:tcPr>
            <w:tcW w:w="1276"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4,26</w:t>
            </w:r>
          </w:p>
        </w:tc>
      </w:tr>
      <w:tr w:rsidR="00CE7B0E" w:rsidRPr="003136E5" w:rsidTr="00CE7B0E">
        <w:tc>
          <w:tcPr>
            <w:tcW w:w="4253" w:type="dxa"/>
            <w:tcBorders>
              <w:top w:val="single" w:sz="6" w:space="0" w:color="auto"/>
              <w:left w:val="single" w:sz="6" w:space="0" w:color="auto"/>
              <w:bottom w:val="nil"/>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Коэффициент</w:t>
            </w:r>
            <w:r>
              <w:rPr>
                <w:rFonts w:ascii="Times New Roman" w:eastAsia="Times New Roman" w:hAnsi="Times New Roman" w:cs="Times New Roman"/>
                <w:lang w:eastAsia="ru-RU"/>
              </w:rPr>
              <w:t xml:space="preserve"> эффективного использования установленной мощности,%</w:t>
            </w:r>
          </w:p>
        </w:tc>
        <w:tc>
          <w:tcPr>
            <w:tcW w:w="1134"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417"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276"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c>
          <w:tcPr>
            <w:tcW w:w="1276" w:type="dxa"/>
            <w:tcBorders>
              <w:top w:val="single" w:sz="6" w:space="0" w:color="auto"/>
              <w:left w:val="single" w:sz="6" w:space="0" w:color="auto"/>
              <w:bottom w:val="nil"/>
              <w:right w:val="single" w:sz="6" w:space="0" w:color="auto"/>
            </w:tcBorders>
          </w:tcPr>
          <w:p w:rsidR="00CE7B0E" w:rsidRPr="003136E5" w:rsidRDefault="00CE7B0E" w:rsidP="002470E6">
            <w:pPr>
              <w:autoSpaceDE w:val="0"/>
              <w:autoSpaceDN w:val="0"/>
              <w:adjustRightInd w:val="0"/>
              <w:spacing w:line="360" w:lineRule="auto"/>
              <w:rPr>
                <w:rFonts w:ascii="Times New Roman" w:eastAsia="Times New Roman" w:hAnsi="Times New Roman" w:cs="Times New Roman"/>
                <w:lang w:eastAsia="ru-RU"/>
              </w:rPr>
            </w:pPr>
            <w:r w:rsidRPr="003136E5">
              <w:rPr>
                <w:rFonts w:ascii="Times New Roman" w:eastAsia="Times New Roman" w:hAnsi="Times New Roman" w:cs="Times New Roman"/>
                <w:lang w:eastAsia="ru-RU"/>
              </w:rPr>
              <w:t>50</w:t>
            </w:r>
          </w:p>
        </w:tc>
      </w:tr>
      <w:tr w:rsidR="00CE7B0E" w:rsidRPr="003136E5" w:rsidTr="00CE7B0E">
        <w:trPr>
          <w:trHeight w:val="80"/>
        </w:trPr>
        <w:tc>
          <w:tcPr>
            <w:tcW w:w="4253" w:type="dxa"/>
            <w:tcBorders>
              <w:top w:val="nil"/>
              <w:left w:val="single" w:sz="6" w:space="0" w:color="auto"/>
              <w:bottom w:val="single" w:sz="6" w:space="0" w:color="auto"/>
              <w:right w:val="single" w:sz="6" w:space="0" w:color="auto"/>
            </w:tcBorders>
            <w:hideMark/>
          </w:tcPr>
          <w:p w:rsidR="00CE7B0E" w:rsidRPr="003136E5" w:rsidRDefault="00CE7B0E" w:rsidP="003136E5">
            <w:pPr>
              <w:autoSpaceDE w:val="0"/>
              <w:autoSpaceDN w:val="0"/>
              <w:adjustRightInd w:val="0"/>
              <w:spacing w:line="360" w:lineRule="auto"/>
              <w:jc w:val="left"/>
              <w:rPr>
                <w:rFonts w:ascii="Times New Roman" w:eastAsia="Times New Roman" w:hAnsi="Times New Roman" w:cs="Times New Roman"/>
                <w:lang w:eastAsia="ru-RU"/>
              </w:rPr>
            </w:pPr>
          </w:p>
        </w:tc>
        <w:tc>
          <w:tcPr>
            <w:tcW w:w="1134"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417"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276"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c>
          <w:tcPr>
            <w:tcW w:w="1276" w:type="dxa"/>
            <w:tcBorders>
              <w:top w:val="nil"/>
              <w:left w:val="single" w:sz="6" w:space="0" w:color="auto"/>
              <w:bottom w:val="single" w:sz="6" w:space="0" w:color="auto"/>
              <w:right w:val="single" w:sz="6" w:space="0" w:color="auto"/>
            </w:tcBorders>
          </w:tcPr>
          <w:p w:rsidR="00CE7B0E" w:rsidRPr="003136E5" w:rsidRDefault="00CE7B0E" w:rsidP="003136E5">
            <w:pPr>
              <w:autoSpaceDE w:val="0"/>
              <w:autoSpaceDN w:val="0"/>
              <w:adjustRightInd w:val="0"/>
              <w:spacing w:line="360" w:lineRule="auto"/>
              <w:rPr>
                <w:rFonts w:ascii="Times New Roman" w:eastAsia="Times New Roman" w:hAnsi="Times New Roman" w:cs="Times New Roman"/>
                <w:lang w:eastAsia="ru-RU"/>
              </w:rPr>
            </w:pPr>
          </w:p>
        </w:tc>
      </w:tr>
    </w:tbl>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p>
    <w:p w:rsidR="003136E5" w:rsidRPr="003136E5" w:rsidRDefault="003136E5" w:rsidP="003136E5">
      <w:pPr>
        <w:suppressAutoHyphens/>
        <w:autoSpaceDN w:val="0"/>
        <w:spacing w:line="360" w:lineRule="auto"/>
        <w:ind w:firstLine="708"/>
        <w:jc w:val="both"/>
        <w:textAlignment w:val="baseline"/>
        <w:rPr>
          <w:rFonts w:ascii="Times New Roman" w:eastAsia="Times New Roman" w:hAnsi="Times New Roman" w:cs="Times New Roman"/>
          <w:spacing w:val="-8"/>
          <w:kern w:val="3"/>
          <w:sz w:val="28"/>
          <w:szCs w:val="28"/>
          <w:lang w:eastAsia="ar-SA"/>
        </w:rPr>
      </w:pPr>
      <w:proofErr w:type="gramStart"/>
      <w:r w:rsidRPr="003136E5">
        <w:rPr>
          <w:rFonts w:ascii="Times New Roman" w:eastAsia="Times New Roman" w:hAnsi="Times New Roman" w:cs="Times New Roman"/>
          <w:spacing w:val="-8"/>
          <w:kern w:val="3"/>
          <w:sz w:val="28"/>
          <w:szCs w:val="28"/>
          <w:lang w:eastAsia="ar-SA"/>
        </w:rPr>
        <w:t>Общее водопотребление на нужды двух посёлков Чамзинка и Комсомольский составляет 151 476 кубических метров в месяц.</w:t>
      </w:r>
      <w:proofErr w:type="gramEnd"/>
      <w:r w:rsidRPr="003136E5">
        <w:rPr>
          <w:rFonts w:ascii="Times New Roman" w:eastAsia="Calibri" w:hAnsi="Times New Roman" w:cs="Times New Roman"/>
          <w:sz w:val="28"/>
          <w:szCs w:val="28"/>
        </w:rPr>
        <w:t xml:space="preserve"> Учитывая высокий износ объектов водоснабжения и, что качество подземных вод скважин </w:t>
      </w:r>
      <w:proofErr w:type="spellStart"/>
      <w:r w:rsidRPr="003136E5">
        <w:rPr>
          <w:rFonts w:ascii="Times New Roman" w:eastAsia="Calibri" w:hAnsi="Times New Roman" w:cs="Times New Roman"/>
          <w:sz w:val="28"/>
          <w:szCs w:val="28"/>
        </w:rPr>
        <w:t>Карсаковского</w:t>
      </w:r>
      <w:proofErr w:type="spellEnd"/>
      <w:r w:rsidRPr="003136E5">
        <w:rPr>
          <w:rFonts w:ascii="Times New Roman" w:eastAsia="Calibri" w:hAnsi="Times New Roman" w:cs="Times New Roman"/>
          <w:sz w:val="28"/>
          <w:szCs w:val="28"/>
        </w:rPr>
        <w:t xml:space="preserve"> водозабора не соответствует гигиеническим нормативам СанПиН 2.1.4.1074-01 «Питьевая вода. Гигиенические требования к качеству централизованных систем питьевого водоснабжения. Контроль качества.» по органолептическим и обобщенным показателям (минеральный состав –жесткость, хлориды, сульфаты, сухой остаток, завышенное содержание фтора) д</w:t>
      </w:r>
      <w:r w:rsidRPr="003136E5">
        <w:rPr>
          <w:rFonts w:ascii="Times New Roman" w:eastAsia="Times New Roman" w:hAnsi="Times New Roman" w:cs="Times New Roman"/>
          <w:spacing w:val="-8"/>
          <w:kern w:val="3"/>
          <w:sz w:val="28"/>
          <w:szCs w:val="28"/>
          <w:lang w:eastAsia="ar-SA"/>
        </w:rPr>
        <w:t xml:space="preserve">ля бесперебойного снабжения жителей </w:t>
      </w:r>
      <w:proofErr w:type="spellStart"/>
      <w:r w:rsidRPr="003136E5">
        <w:rPr>
          <w:rFonts w:ascii="Times New Roman" w:eastAsia="Times New Roman" w:hAnsi="Times New Roman" w:cs="Times New Roman"/>
          <w:spacing w:val="-8"/>
          <w:kern w:val="3"/>
          <w:sz w:val="28"/>
          <w:szCs w:val="28"/>
          <w:lang w:eastAsia="ar-SA"/>
        </w:rPr>
        <w:t>р.п</w:t>
      </w:r>
      <w:proofErr w:type="gramStart"/>
      <w:r w:rsidRPr="003136E5">
        <w:rPr>
          <w:rFonts w:ascii="Times New Roman" w:eastAsia="Times New Roman" w:hAnsi="Times New Roman" w:cs="Times New Roman"/>
          <w:spacing w:val="-8"/>
          <w:kern w:val="3"/>
          <w:sz w:val="28"/>
          <w:szCs w:val="28"/>
          <w:lang w:eastAsia="ar-SA"/>
        </w:rPr>
        <w:t>.Ч</w:t>
      </w:r>
      <w:proofErr w:type="gramEnd"/>
      <w:r w:rsidRPr="003136E5">
        <w:rPr>
          <w:rFonts w:ascii="Times New Roman" w:eastAsia="Times New Roman" w:hAnsi="Times New Roman" w:cs="Times New Roman"/>
          <w:spacing w:val="-8"/>
          <w:kern w:val="3"/>
          <w:sz w:val="28"/>
          <w:szCs w:val="28"/>
          <w:lang w:eastAsia="ar-SA"/>
        </w:rPr>
        <w:t>амзинка</w:t>
      </w:r>
      <w:proofErr w:type="spellEnd"/>
      <w:r w:rsidRPr="003136E5">
        <w:rPr>
          <w:rFonts w:ascii="Times New Roman" w:eastAsia="Times New Roman" w:hAnsi="Times New Roman" w:cs="Times New Roman"/>
          <w:spacing w:val="-8"/>
          <w:kern w:val="3"/>
          <w:sz w:val="28"/>
          <w:szCs w:val="28"/>
          <w:lang w:eastAsia="ar-SA"/>
        </w:rPr>
        <w:t xml:space="preserve"> и </w:t>
      </w:r>
      <w:proofErr w:type="spellStart"/>
      <w:r w:rsidRPr="003136E5">
        <w:rPr>
          <w:rFonts w:ascii="Times New Roman" w:eastAsia="Times New Roman" w:hAnsi="Times New Roman" w:cs="Times New Roman"/>
          <w:spacing w:val="-8"/>
          <w:kern w:val="3"/>
          <w:sz w:val="28"/>
          <w:szCs w:val="28"/>
          <w:lang w:eastAsia="ar-SA"/>
        </w:rPr>
        <w:t>р.п.Комсомольский</w:t>
      </w:r>
      <w:proofErr w:type="spellEnd"/>
      <w:r w:rsidRPr="003136E5">
        <w:rPr>
          <w:rFonts w:ascii="Times New Roman" w:eastAsia="Times New Roman" w:hAnsi="Times New Roman" w:cs="Times New Roman"/>
          <w:spacing w:val="-8"/>
          <w:kern w:val="3"/>
          <w:sz w:val="28"/>
          <w:szCs w:val="28"/>
          <w:lang w:eastAsia="ar-SA"/>
        </w:rPr>
        <w:t xml:space="preserve"> качественной питьевой водой принято решение о строительстве нового водозабора.</w:t>
      </w:r>
      <w:r w:rsidRPr="003136E5">
        <w:rPr>
          <w:rFonts w:ascii="Calibri" w:eastAsia="Calibri" w:hAnsi="Calibri" w:cs="Times New Roman"/>
        </w:rPr>
        <w:t xml:space="preserve"> </w:t>
      </w:r>
      <w:r w:rsidRPr="003136E5">
        <w:rPr>
          <w:rFonts w:ascii="Times New Roman" w:eastAsia="Times New Roman" w:hAnsi="Times New Roman" w:cs="Times New Roman"/>
          <w:spacing w:val="-8"/>
          <w:kern w:val="3"/>
          <w:sz w:val="28"/>
          <w:szCs w:val="28"/>
          <w:lang w:eastAsia="ar-SA"/>
        </w:rPr>
        <w:t>Проектом предусмотрено совмещение питьевого водопровода с водопроводом для пожарных нужд.</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 xml:space="preserve">Для компенсации неравномерного потребления воды в сутки и обеспечения необходимого для противопожарных нужд объёма воды проектом предусмотрено строительство четырёх </w:t>
      </w:r>
      <w:proofErr w:type="gramStart"/>
      <w:r w:rsidRPr="003136E5">
        <w:rPr>
          <w:rFonts w:ascii="Times New Roman" w:eastAsia="Times New Roman" w:hAnsi="Times New Roman" w:cs="Times New Roman"/>
          <w:spacing w:val="-8"/>
          <w:kern w:val="3"/>
          <w:sz w:val="28"/>
          <w:szCs w:val="28"/>
          <w:lang w:eastAsia="ar-SA"/>
        </w:rPr>
        <w:t>ж/б</w:t>
      </w:r>
      <w:proofErr w:type="gramEnd"/>
      <w:r w:rsidRPr="003136E5">
        <w:rPr>
          <w:rFonts w:ascii="Times New Roman" w:eastAsia="Times New Roman" w:hAnsi="Times New Roman" w:cs="Times New Roman"/>
          <w:spacing w:val="-8"/>
          <w:kern w:val="3"/>
          <w:sz w:val="28"/>
          <w:szCs w:val="28"/>
          <w:lang w:eastAsia="ar-SA"/>
        </w:rPr>
        <w:t xml:space="preserve"> резервуаров общим объёмом 2 400 кубических метров </w:t>
      </w:r>
      <w:r w:rsidRPr="003136E5">
        <w:rPr>
          <w:rFonts w:ascii="Times New Roman" w:eastAsia="Times New Roman" w:hAnsi="Times New Roman" w:cs="Times New Roman"/>
          <w:spacing w:val="-8"/>
          <w:kern w:val="3"/>
          <w:sz w:val="28"/>
          <w:szCs w:val="28"/>
          <w:lang w:eastAsia="ar-SA"/>
        </w:rPr>
        <w:lastRenderedPageBreak/>
        <w:t>(4х600), станции водоочистки и комплектной насосной станции для обеспечения жителей посёлков необходимым напором в сети.</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Источником водоснабжения служат две существующие и две проектируемые  водозаборные скважины, глубиной  220 метров.</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ab/>
        <w:t xml:space="preserve">С целью достижения нормативного уровня по показателям используемой воды в проекте закладывается станция водоочистки  АКВАФЛОУ БМ 4/PRоО-15-2609, состоящая из следующих блоков: грубая механическая очистка; насосная станция второго подъёма; </w:t>
      </w:r>
      <w:proofErr w:type="spellStart"/>
      <w:r w:rsidRPr="003136E5">
        <w:rPr>
          <w:rFonts w:ascii="Times New Roman" w:eastAsia="Times New Roman" w:hAnsi="Times New Roman" w:cs="Times New Roman"/>
          <w:spacing w:val="-8"/>
          <w:kern w:val="3"/>
          <w:sz w:val="28"/>
          <w:szCs w:val="28"/>
          <w:lang w:eastAsia="ar-SA"/>
        </w:rPr>
        <w:t>картриджная</w:t>
      </w:r>
      <w:proofErr w:type="spellEnd"/>
      <w:r w:rsidRPr="003136E5">
        <w:rPr>
          <w:rFonts w:ascii="Times New Roman" w:eastAsia="Times New Roman" w:hAnsi="Times New Roman" w:cs="Times New Roman"/>
          <w:spacing w:val="-8"/>
          <w:kern w:val="3"/>
          <w:sz w:val="28"/>
          <w:szCs w:val="28"/>
          <w:lang w:eastAsia="ar-SA"/>
        </w:rPr>
        <w:t xml:space="preserve"> установка тонкой очистки; установка обратного осмоса; ультрафиолетовое обеззараживание.          </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 Стоимость работ по строительству водозабора составляет 143 889,908 тысяч рублей. Строительство запланировано на 2017-2019 годы.</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 В 2017 году в </w:t>
      </w:r>
      <w:proofErr w:type="spellStart"/>
      <w:r w:rsidRPr="003136E5">
        <w:rPr>
          <w:rFonts w:ascii="Times New Roman" w:eastAsia="Times New Roman" w:hAnsi="Times New Roman" w:cs="Times New Roman"/>
          <w:spacing w:val="-8"/>
          <w:kern w:val="3"/>
          <w:sz w:val="28"/>
          <w:szCs w:val="28"/>
          <w:lang w:eastAsia="ar-SA"/>
        </w:rPr>
        <w:t>Чамзинском</w:t>
      </w:r>
      <w:proofErr w:type="spellEnd"/>
      <w:r w:rsidRPr="003136E5">
        <w:rPr>
          <w:rFonts w:ascii="Times New Roman" w:eastAsia="Times New Roman" w:hAnsi="Times New Roman" w:cs="Times New Roman"/>
          <w:spacing w:val="-8"/>
          <w:kern w:val="3"/>
          <w:sz w:val="28"/>
          <w:szCs w:val="28"/>
          <w:lang w:eastAsia="ar-SA"/>
        </w:rPr>
        <w:t xml:space="preserve"> районе выполнены работы по муниципальному контракту по строительству водозабора №2 в </w:t>
      </w:r>
      <w:proofErr w:type="spellStart"/>
      <w:r w:rsidRPr="003136E5">
        <w:rPr>
          <w:rFonts w:ascii="Times New Roman" w:eastAsia="Times New Roman" w:hAnsi="Times New Roman" w:cs="Times New Roman"/>
          <w:spacing w:val="-8"/>
          <w:kern w:val="3"/>
          <w:sz w:val="28"/>
          <w:szCs w:val="28"/>
          <w:lang w:eastAsia="ar-SA"/>
        </w:rPr>
        <w:t>р.п</w:t>
      </w:r>
      <w:proofErr w:type="spellEnd"/>
      <w:r w:rsidRPr="003136E5">
        <w:rPr>
          <w:rFonts w:ascii="Times New Roman" w:eastAsia="Times New Roman" w:hAnsi="Times New Roman" w:cs="Times New Roman"/>
          <w:spacing w:val="-8"/>
          <w:kern w:val="3"/>
          <w:sz w:val="28"/>
          <w:szCs w:val="28"/>
          <w:lang w:eastAsia="ar-SA"/>
        </w:rPr>
        <w:t xml:space="preserve">. Чамзинка, </w:t>
      </w:r>
      <w:proofErr w:type="gramStart"/>
      <w:r w:rsidRPr="003136E5">
        <w:rPr>
          <w:rFonts w:ascii="Times New Roman" w:eastAsia="Times New Roman" w:hAnsi="Times New Roman" w:cs="Times New Roman"/>
          <w:spacing w:val="-8"/>
          <w:kern w:val="3"/>
          <w:sz w:val="28"/>
          <w:szCs w:val="28"/>
          <w:lang w:eastAsia="ar-SA"/>
        </w:rPr>
        <w:t>предусматривающий</w:t>
      </w:r>
      <w:proofErr w:type="gramEnd"/>
      <w:r w:rsidRPr="003136E5">
        <w:rPr>
          <w:rFonts w:ascii="Times New Roman" w:eastAsia="Times New Roman" w:hAnsi="Times New Roman" w:cs="Times New Roman"/>
          <w:spacing w:val="-8"/>
          <w:kern w:val="3"/>
          <w:sz w:val="28"/>
          <w:szCs w:val="28"/>
          <w:lang w:eastAsia="ar-SA"/>
        </w:rPr>
        <w:t xml:space="preserve"> строительство 1 этапа. Стоимость работ   45729440,08 (сорок пять миллионов семьсот двадцать девять тысяч четыреста сорок) рублей 08 коп. В рамках первого этапа выполнены работы по бурению двух скважин, прокладке водопроводных сетей от водозабора до </w:t>
      </w:r>
      <w:proofErr w:type="spellStart"/>
      <w:r w:rsidRPr="003136E5">
        <w:rPr>
          <w:rFonts w:ascii="Times New Roman" w:eastAsia="Times New Roman" w:hAnsi="Times New Roman" w:cs="Times New Roman"/>
          <w:spacing w:val="-8"/>
          <w:kern w:val="3"/>
          <w:sz w:val="28"/>
          <w:szCs w:val="28"/>
          <w:lang w:eastAsia="ar-SA"/>
        </w:rPr>
        <w:t>п</w:t>
      </w:r>
      <w:proofErr w:type="gramStart"/>
      <w:r w:rsidRPr="003136E5">
        <w:rPr>
          <w:rFonts w:ascii="Times New Roman" w:eastAsia="Times New Roman" w:hAnsi="Times New Roman" w:cs="Times New Roman"/>
          <w:spacing w:val="-8"/>
          <w:kern w:val="3"/>
          <w:sz w:val="28"/>
          <w:szCs w:val="28"/>
          <w:lang w:eastAsia="ar-SA"/>
        </w:rPr>
        <w:t>.К</w:t>
      </w:r>
      <w:proofErr w:type="gramEnd"/>
      <w:r w:rsidRPr="003136E5">
        <w:rPr>
          <w:rFonts w:ascii="Times New Roman" w:eastAsia="Times New Roman" w:hAnsi="Times New Roman" w:cs="Times New Roman"/>
          <w:spacing w:val="-8"/>
          <w:kern w:val="3"/>
          <w:sz w:val="28"/>
          <w:szCs w:val="28"/>
          <w:lang w:eastAsia="ar-SA"/>
        </w:rPr>
        <w:t>омсомольский</w:t>
      </w:r>
      <w:proofErr w:type="spellEnd"/>
      <w:r w:rsidRPr="003136E5">
        <w:rPr>
          <w:rFonts w:ascii="Times New Roman" w:eastAsia="Times New Roman" w:hAnsi="Times New Roman" w:cs="Times New Roman"/>
          <w:spacing w:val="-8"/>
          <w:kern w:val="3"/>
          <w:sz w:val="28"/>
          <w:szCs w:val="28"/>
          <w:lang w:eastAsia="ar-SA"/>
        </w:rPr>
        <w:t xml:space="preserve">, </w:t>
      </w:r>
      <w:proofErr w:type="spellStart"/>
      <w:r w:rsidRPr="003136E5">
        <w:rPr>
          <w:rFonts w:ascii="Times New Roman" w:eastAsia="Times New Roman" w:hAnsi="Times New Roman" w:cs="Times New Roman"/>
          <w:spacing w:val="-8"/>
          <w:kern w:val="3"/>
          <w:sz w:val="28"/>
          <w:szCs w:val="28"/>
          <w:lang w:eastAsia="ar-SA"/>
        </w:rPr>
        <w:t>ул.Цветочная</w:t>
      </w:r>
      <w:proofErr w:type="spellEnd"/>
      <w:r w:rsidRPr="003136E5">
        <w:rPr>
          <w:rFonts w:ascii="Times New Roman" w:eastAsia="Times New Roman" w:hAnsi="Times New Roman" w:cs="Times New Roman"/>
          <w:spacing w:val="-8"/>
          <w:kern w:val="3"/>
          <w:sz w:val="28"/>
          <w:szCs w:val="28"/>
          <w:lang w:eastAsia="ar-SA"/>
        </w:rPr>
        <w:t xml:space="preserve"> и от скважин до накопительных резервуаров.</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Водопровод проложен из полиэтиленовых труб диаметром 110-400 мм на глубине 2-2,5 метра от поверхности земли.  В декабре 2019 год ввод в эксплуатацию объекта полностью.</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Также необходима замена квартальных сетей водоснабжения - 76 км, ориентировочная стоимость работ 50 725,7 тыс. руб. Строительство новых водопроводных сетей в комплексной застройке ИЖС </w:t>
      </w:r>
      <w:proofErr w:type="spellStart"/>
      <w:r w:rsidRPr="003136E5">
        <w:rPr>
          <w:rFonts w:ascii="Times New Roman" w:eastAsia="Times New Roman" w:hAnsi="Times New Roman" w:cs="Times New Roman"/>
          <w:spacing w:val="-8"/>
          <w:kern w:val="3"/>
          <w:sz w:val="28"/>
          <w:szCs w:val="28"/>
          <w:lang w:eastAsia="ar-SA"/>
        </w:rPr>
        <w:t>рп</w:t>
      </w:r>
      <w:proofErr w:type="gramStart"/>
      <w:r w:rsidRPr="003136E5">
        <w:rPr>
          <w:rFonts w:ascii="Times New Roman" w:eastAsia="Times New Roman" w:hAnsi="Times New Roman" w:cs="Times New Roman"/>
          <w:spacing w:val="-8"/>
          <w:kern w:val="3"/>
          <w:sz w:val="28"/>
          <w:szCs w:val="28"/>
          <w:lang w:eastAsia="ar-SA"/>
        </w:rPr>
        <w:t>.Ч</w:t>
      </w:r>
      <w:proofErr w:type="gramEnd"/>
      <w:r w:rsidRPr="003136E5">
        <w:rPr>
          <w:rFonts w:ascii="Times New Roman" w:eastAsia="Times New Roman" w:hAnsi="Times New Roman" w:cs="Times New Roman"/>
          <w:spacing w:val="-8"/>
          <w:kern w:val="3"/>
          <w:sz w:val="28"/>
          <w:szCs w:val="28"/>
          <w:lang w:eastAsia="ar-SA"/>
        </w:rPr>
        <w:t>амзинка</w:t>
      </w:r>
      <w:proofErr w:type="spellEnd"/>
      <w:r w:rsidRPr="003136E5">
        <w:rPr>
          <w:rFonts w:ascii="Times New Roman" w:eastAsia="Times New Roman" w:hAnsi="Times New Roman" w:cs="Times New Roman"/>
          <w:spacing w:val="-8"/>
          <w:kern w:val="3"/>
          <w:sz w:val="28"/>
          <w:szCs w:val="28"/>
          <w:lang w:eastAsia="ar-SA"/>
        </w:rPr>
        <w:t xml:space="preserve"> и </w:t>
      </w:r>
      <w:proofErr w:type="spellStart"/>
      <w:r w:rsidRPr="003136E5">
        <w:rPr>
          <w:rFonts w:ascii="Times New Roman" w:eastAsia="Times New Roman" w:hAnsi="Times New Roman" w:cs="Times New Roman"/>
          <w:spacing w:val="-8"/>
          <w:kern w:val="3"/>
          <w:sz w:val="28"/>
          <w:szCs w:val="28"/>
          <w:lang w:eastAsia="ar-SA"/>
        </w:rPr>
        <w:t>рп.Комсомольский</w:t>
      </w:r>
      <w:proofErr w:type="spellEnd"/>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По сельским скважинам требуется  замена водонапорных башен.</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1.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2 шт.  (с. </w:t>
      </w:r>
      <w:proofErr w:type="spellStart"/>
      <w:r w:rsidRPr="003136E5">
        <w:rPr>
          <w:rFonts w:ascii="Times New Roman" w:eastAsia="Times New Roman" w:hAnsi="Times New Roman" w:cs="Times New Roman"/>
          <w:spacing w:val="-8"/>
          <w:kern w:val="3"/>
          <w:sz w:val="28"/>
          <w:szCs w:val="28"/>
          <w:lang w:eastAsia="ar-SA"/>
        </w:rPr>
        <w:t>Апраксино</w:t>
      </w:r>
      <w:proofErr w:type="spellEnd"/>
      <w:r w:rsidRPr="003136E5">
        <w:rPr>
          <w:rFonts w:ascii="Times New Roman" w:eastAsia="Times New Roman" w:hAnsi="Times New Roman" w:cs="Times New Roman"/>
          <w:spacing w:val="-8"/>
          <w:kern w:val="3"/>
          <w:sz w:val="28"/>
          <w:szCs w:val="28"/>
          <w:lang w:eastAsia="ar-SA"/>
        </w:rPr>
        <w:t>), стоимость работ -1 464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2.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w:t>
      </w:r>
      <w:proofErr w:type="spellStart"/>
      <w:r w:rsidRPr="003136E5">
        <w:rPr>
          <w:rFonts w:ascii="Times New Roman" w:eastAsia="Times New Roman" w:hAnsi="Times New Roman" w:cs="Times New Roman"/>
          <w:spacing w:val="-8"/>
          <w:kern w:val="3"/>
          <w:sz w:val="28"/>
          <w:szCs w:val="28"/>
          <w:lang w:eastAsia="ar-SA"/>
        </w:rPr>
        <w:t>Пичеуры</w:t>
      </w:r>
      <w:proofErr w:type="spellEnd"/>
      <w:r w:rsidRPr="003136E5">
        <w:rPr>
          <w:rFonts w:ascii="Times New Roman" w:eastAsia="Times New Roman" w:hAnsi="Times New Roman" w:cs="Times New Roman"/>
          <w:spacing w:val="-8"/>
          <w:kern w:val="3"/>
          <w:sz w:val="28"/>
          <w:szCs w:val="28"/>
          <w:lang w:eastAsia="ar-SA"/>
        </w:rPr>
        <w:t>),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3.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w:t>
      </w:r>
      <w:proofErr w:type="spellStart"/>
      <w:r w:rsidRPr="003136E5">
        <w:rPr>
          <w:rFonts w:ascii="Times New Roman" w:eastAsia="Times New Roman" w:hAnsi="Times New Roman" w:cs="Times New Roman"/>
          <w:spacing w:val="-8"/>
          <w:kern w:val="3"/>
          <w:sz w:val="28"/>
          <w:szCs w:val="28"/>
          <w:lang w:eastAsia="ar-SA"/>
        </w:rPr>
        <w:t>Медаево</w:t>
      </w:r>
      <w:proofErr w:type="spellEnd"/>
      <w:r w:rsidRPr="003136E5">
        <w:rPr>
          <w:rFonts w:ascii="Times New Roman" w:eastAsia="Times New Roman" w:hAnsi="Times New Roman" w:cs="Times New Roman"/>
          <w:spacing w:val="-8"/>
          <w:kern w:val="3"/>
          <w:sz w:val="28"/>
          <w:szCs w:val="28"/>
          <w:lang w:eastAsia="ar-SA"/>
        </w:rPr>
        <w:t>),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lastRenderedPageBreak/>
        <w:t xml:space="preserve">4.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(с. С-Мачкасы), 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5. Замена башни </w:t>
      </w:r>
      <w:proofErr w:type="spellStart"/>
      <w:r w:rsidRPr="003136E5">
        <w:rPr>
          <w:rFonts w:ascii="Times New Roman" w:eastAsia="Times New Roman" w:hAnsi="Times New Roman" w:cs="Times New Roman"/>
          <w:spacing w:val="-8"/>
          <w:kern w:val="3"/>
          <w:sz w:val="28"/>
          <w:szCs w:val="28"/>
          <w:lang w:eastAsia="ar-SA"/>
        </w:rPr>
        <w:t>Рожновского</w:t>
      </w:r>
      <w:proofErr w:type="spellEnd"/>
      <w:r w:rsidRPr="003136E5">
        <w:rPr>
          <w:rFonts w:ascii="Times New Roman" w:eastAsia="Times New Roman" w:hAnsi="Times New Roman" w:cs="Times New Roman"/>
          <w:spacing w:val="-8"/>
          <w:kern w:val="3"/>
          <w:sz w:val="28"/>
          <w:szCs w:val="28"/>
          <w:lang w:eastAsia="ar-SA"/>
        </w:rPr>
        <w:t xml:space="preserve"> 1 шт. Лесхоз (Чамзинка),</w:t>
      </w:r>
      <w:r w:rsidRPr="003136E5">
        <w:rPr>
          <w:rFonts w:ascii="Calibri" w:eastAsia="Calibri" w:hAnsi="Calibri" w:cs="Times New Roman"/>
        </w:rPr>
        <w:t xml:space="preserve"> </w:t>
      </w:r>
      <w:r w:rsidRPr="003136E5">
        <w:rPr>
          <w:rFonts w:ascii="Times New Roman" w:eastAsia="Times New Roman" w:hAnsi="Times New Roman" w:cs="Times New Roman"/>
          <w:spacing w:val="-8"/>
          <w:kern w:val="3"/>
          <w:sz w:val="28"/>
          <w:szCs w:val="28"/>
          <w:lang w:eastAsia="ar-SA"/>
        </w:rPr>
        <w:t>стоимость работ  – 646 тыс. руб.</w:t>
      </w:r>
    </w:p>
    <w:p w:rsidR="003136E5" w:rsidRPr="003136E5" w:rsidRDefault="003136E5" w:rsidP="003136E5">
      <w:pPr>
        <w:suppressAutoHyphens/>
        <w:autoSpaceDN w:val="0"/>
        <w:spacing w:line="360" w:lineRule="auto"/>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 xml:space="preserve">Также в целях энергосбережения </w:t>
      </w:r>
    </w:p>
    <w:p w:rsidR="003136E5" w:rsidRDefault="003136E5" w:rsidP="003136E5">
      <w:pPr>
        <w:tabs>
          <w:tab w:val="left" w:pos="20"/>
        </w:tabs>
        <w:suppressAutoHyphens/>
        <w:autoSpaceDN w:val="0"/>
        <w:spacing w:line="360" w:lineRule="auto"/>
        <w:textAlignment w:val="baseline"/>
        <w:rPr>
          <w:rFonts w:ascii="Times New Roman" w:eastAsia="Times New Roman" w:hAnsi="Times New Roman" w:cs="Times New Roman"/>
          <w:b/>
          <w:i/>
          <w:kern w:val="3"/>
          <w:sz w:val="28"/>
          <w:szCs w:val="28"/>
          <w:lang w:eastAsia="ar-SA"/>
        </w:rPr>
      </w:pPr>
      <w:r w:rsidRPr="003136E5">
        <w:rPr>
          <w:rFonts w:ascii="Times New Roman" w:eastAsia="Times New Roman" w:hAnsi="Times New Roman" w:cs="Times New Roman"/>
          <w:b/>
          <w:i/>
          <w:kern w:val="3"/>
          <w:sz w:val="28"/>
          <w:szCs w:val="28"/>
          <w:lang w:eastAsia="ar-SA"/>
        </w:rPr>
        <w:t xml:space="preserve"> Водоотведение</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ab/>
        <w:t xml:space="preserve">Очистка канализационных стоков осуществляется двумя очистными сооружениями в п. </w:t>
      </w:r>
      <w:proofErr w:type="gramStart"/>
      <w:r w:rsidRPr="003136E5">
        <w:rPr>
          <w:rFonts w:ascii="Times New Roman" w:eastAsia="Times New Roman" w:hAnsi="Times New Roman" w:cs="Times New Roman"/>
          <w:kern w:val="3"/>
          <w:sz w:val="28"/>
          <w:szCs w:val="28"/>
          <w:lang w:eastAsia="ar-SA"/>
        </w:rPr>
        <w:t>Комсомольский</w:t>
      </w:r>
      <w:proofErr w:type="gramEnd"/>
      <w:r w:rsidRPr="003136E5">
        <w:rPr>
          <w:rFonts w:ascii="Times New Roman" w:eastAsia="Times New Roman" w:hAnsi="Times New Roman" w:cs="Times New Roman"/>
          <w:kern w:val="3"/>
          <w:sz w:val="28"/>
          <w:szCs w:val="28"/>
          <w:lang w:eastAsia="ar-SA"/>
        </w:rPr>
        <w:t xml:space="preserve"> и п. Чамзинка.  </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 xml:space="preserve">  Установленная пропускная способность очистных сооружений п. Комсомольский 7,0  тыс</w:t>
      </w:r>
      <w:proofErr w:type="gramStart"/>
      <w:r w:rsidRPr="003136E5">
        <w:rPr>
          <w:rFonts w:ascii="Times New Roman" w:eastAsia="Times New Roman" w:hAnsi="Times New Roman" w:cs="Times New Roman"/>
          <w:kern w:val="3"/>
          <w:sz w:val="28"/>
          <w:szCs w:val="28"/>
          <w:lang w:eastAsia="ar-SA"/>
        </w:rPr>
        <w:t>.м</w:t>
      </w:r>
      <w:proofErr w:type="gramEnd"/>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/сутки или 2555,0 тыс. м</w:t>
      </w:r>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 xml:space="preserve">/год. Сточные воды поступают на 2 канализационные насосные станции (КНС), которые перекачивают стоки на очистные сооружения канализации (ОСК), где они проходят биологическую очистку и сбрасываются в реку </w:t>
      </w:r>
      <w:proofErr w:type="spellStart"/>
      <w:r w:rsidRPr="003136E5">
        <w:rPr>
          <w:rFonts w:ascii="Times New Roman" w:eastAsia="Times New Roman" w:hAnsi="Times New Roman" w:cs="Times New Roman"/>
          <w:kern w:val="3"/>
          <w:sz w:val="28"/>
          <w:szCs w:val="28"/>
          <w:lang w:eastAsia="ar-SA"/>
        </w:rPr>
        <w:t>Нуя</w:t>
      </w:r>
      <w:proofErr w:type="spellEnd"/>
      <w:r w:rsidRPr="003136E5">
        <w:rPr>
          <w:rFonts w:ascii="Times New Roman" w:eastAsia="Times New Roman" w:hAnsi="Times New Roman" w:cs="Times New Roman"/>
          <w:kern w:val="3"/>
          <w:sz w:val="28"/>
          <w:szCs w:val="28"/>
          <w:lang w:eastAsia="ar-SA"/>
        </w:rPr>
        <w:t>. Производительность канализационных насосных станций - 22 тыс. м</w:t>
      </w:r>
      <w:r w:rsidRPr="003136E5">
        <w:rPr>
          <w:rFonts w:ascii="Times New Roman" w:eastAsia="Times New Roman" w:hAnsi="Times New Roman" w:cs="Times New Roman"/>
          <w:kern w:val="3"/>
          <w:sz w:val="28"/>
          <w:szCs w:val="28"/>
          <w:vertAlign w:val="superscript"/>
          <w:lang w:eastAsia="ar-SA"/>
        </w:rPr>
        <w:t>3</w:t>
      </w:r>
      <w:r w:rsidRPr="003136E5">
        <w:rPr>
          <w:rFonts w:ascii="Times New Roman" w:eastAsia="Times New Roman" w:hAnsi="Times New Roman" w:cs="Times New Roman"/>
          <w:kern w:val="3"/>
          <w:sz w:val="28"/>
          <w:szCs w:val="28"/>
          <w:lang w:eastAsia="ar-SA"/>
        </w:rPr>
        <w:t>/в сутки.</w:t>
      </w:r>
    </w:p>
    <w:p w:rsidR="00CE7B0E" w:rsidRPr="003136E5" w:rsidRDefault="00CE7B0E" w:rsidP="00CE7B0E">
      <w:pPr>
        <w:tabs>
          <w:tab w:val="left" w:pos="54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ab/>
        <w:t>Очистные сооружения пос. Чамзинка введены в эксплуатацию в начале 90-х годов, имеют проектную мощность 9,2 тыс. 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xml:space="preserve">., загружены только на треть. Износ составляет порядка  75%. Существующие очистные сооружения морально и физически  устарели и не соответствуют современным требованиям. </w:t>
      </w:r>
      <w:r w:rsidRPr="003136E5">
        <w:rPr>
          <w:rFonts w:ascii="Times New Roman" w:eastAsia="Times New Roman" w:hAnsi="Times New Roman" w:cs="Times New Roman"/>
          <w:kern w:val="3"/>
          <w:sz w:val="28"/>
          <w:szCs w:val="28"/>
          <w:lang w:eastAsia="ru-RU"/>
        </w:rPr>
        <w:t xml:space="preserve">В целом износ основных фондов достигает 75%, неучтенные потери воды - 17,44%. Несмотря на то, что системы водоснабжения функционируют достаточно стабильно и потребность населения в воде в целом удовлетворяется, нарастающий износ основных фондов ведет к снижению </w:t>
      </w:r>
      <w:proofErr w:type="gramStart"/>
      <w:r w:rsidRPr="003136E5">
        <w:rPr>
          <w:rFonts w:ascii="Times New Roman" w:eastAsia="Times New Roman" w:hAnsi="Times New Roman" w:cs="Times New Roman"/>
          <w:kern w:val="3"/>
          <w:sz w:val="28"/>
          <w:szCs w:val="28"/>
          <w:lang w:eastAsia="ru-RU"/>
        </w:rPr>
        <w:t>уровня эффективности водоснабжения населения района</w:t>
      </w:r>
      <w:proofErr w:type="gramEnd"/>
      <w:r w:rsidRPr="003136E5">
        <w:rPr>
          <w:rFonts w:ascii="Times New Roman" w:eastAsia="Times New Roman" w:hAnsi="Times New Roman" w:cs="Times New Roman"/>
          <w:kern w:val="3"/>
          <w:sz w:val="28"/>
          <w:szCs w:val="28"/>
          <w:lang w:eastAsia="ru-RU"/>
        </w:rPr>
        <w:t>.</w:t>
      </w:r>
    </w:p>
    <w:p w:rsidR="003136E5" w:rsidRPr="003136E5" w:rsidRDefault="003136E5" w:rsidP="003136E5">
      <w:pPr>
        <w:tabs>
          <w:tab w:val="left" w:pos="540"/>
        </w:tabs>
        <w:suppressAutoHyphens/>
        <w:spacing w:line="360" w:lineRule="auto"/>
        <w:jc w:val="both"/>
        <w:rPr>
          <w:rFonts w:ascii="Times New Roman" w:eastAsia="Calibri" w:hAnsi="Times New Roman" w:cs="Times New Roman"/>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r>
      <w:proofErr w:type="gramStart"/>
      <w:r w:rsidRPr="003136E5">
        <w:rPr>
          <w:rFonts w:ascii="Times New Roman" w:eastAsia="Calibri" w:hAnsi="Times New Roman" w:cs="Times New Roman"/>
          <w:sz w:val="28"/>
          <w:szCs w:val="28"/>
          <w:lang w:eastAsia="ar-SA"/>
        </w:rPr>
        <w:t>Сброс сточных вод от населения осуществляется через канализационные сети в канализационный коллекторы и далее на очистные сооружения.</w:t>
      </w:r>
      <w:proofErr w:type="gramEnd"/>
      <w:r w:rsidRPr="003136E5">
        <w:rPr>
          <w:rFonts w:ascii="Times New Roman" w:eastAsia="Calibri" w:hAnsi="Times New Roman" w:cs="Times New Roman"/>
          <w:sz w:val="28"/>
          <w:szCs w:val="28"/>
          <w:lang w:eastAsia="ar-SA"/>
        </w:rPr>
        <w:t xml:space="preserve">  В </w:t>
      </w:r>
      <w:proofErr w:type="spellStart"/>
      <w:r w:rsidRPr="003136E5">
        <w:rPr>
          <w:rFonts w:ascii="Times New Roman" w:eastAsia="Calibri" w:hAnsi="Times New Roman" w:cs="Times New Roman"/>
          <w:sz w:val="28"/>
          <w:szCs w:val="28"/>
          <w:lang w:eastAsia="ar-SA"/>
        </w:rPr>
        <w:t>р.п</w:t>
      </w:r>
      <w:proofErr w:type="spellEnd"/>
      <w:r w:rsidRPr="003136E5">
        <w:rPr>
          <w:rFonts w:ascii="Times New Roman" w:eastAsia="Calibri" w:hAnsi="Times New Roman" w:cs="Times New Roman"/>
          <w:sz w:val="28"/>
          <w:szCs w:val="28"/>
          <w:lang w:eastAsia="ar-SA"/>
        </w:rPr>
        <w:t xml:space="preserve">. Комсомольский протяженность канализационных сетей </w:t>
      </w:r>
      <w:r w:rsidRPr="003136E5">
        <w:rPr>
          <w:rFonts w:ascii="Times New Roman" w:eastAsia="Calibri" w:hAnsi="Times New Roman" w:cs="Times New Roman"/>
          <w:bCs/>
          <w:sz w:val="28"/>
          <w:szCs w:val="28"/>
          <w:lang w:eastAsia="ar-SA"/>
        </w:rPr>
        <w:t xml:space="preserve">- </w:t>
      </w:r>
      <w:r w:rsidRPr="003136E5">
        <w:rPr>
          <w:rFonts w:ascii="Times New Roman" w:eastAsia="Calibri" w:hAnsi="Times New Roman" w:cs="Times New Roman"/>
          <w:sz w:val="28"/>
          <w:szCs w:val="28"/>
          <w:lang w:eastAsia="ar-SA"/>
        </w:rPr>
        <w:t>32,34 км. В том числе главный коллектор п. Комсомольский 7,4 км. Износ сетей составляет до 85%.  Очистные сооружения, насосные станции также требуют реконструкции.</w:t>
      </w:r>
    </w:p>
    <w:p w:rsidR="003136E5" w:rsidRPr="003136E5" w:rsidRDefault="003136E5" w:rsidP="003136E5">
      <w:pPr>
        <w:tabs>
          <w:tab w:val="left" w:pos="540"/>
        </w:tabs>
        <w:suppressAutoHyphens/>
        <w:spacing w:line="360" w:lineRule="auto"/>
        <w:jc w:val="both"/>
        <w:rPr>
          <w:rFonts w:ascii="Times New Roman" w:eastAsia="Calibri" w:hAnsi="Times New Roman" w:cs="Times New Roman"/>
          <w:sz w:val="28"/>
          <w:szCs w:val="28"/>
        </w:rPr>
      </w:pPr>
      <w:r w:rsidRPr="003136E5">
        <w:rPr>
          <w:rFonts w:ascii="Times New Roman" w:eastAsia="Calibri" w:hAnsi="Times New Roman" w:cs="Times New Roman"/>
          <w:sz w:val="28"/>
          <w:szCs w:val="28"/>
        </w:rPr>
        <w:lastRenderedPageBreak/>
        <w:t xml:space="preserve">               Годовой объем сточных вод - 676 тыс. куб. м. Из потребляемого объема наибольший удельный вес 59% или 402 тыс. м</w:t>
      </w:r>
      <w:r w:rsidRPr="003136E5">
        <w:rPr>
          <w:rFonts w:ascii="Times New Roman" w:eastAsia="Calibri" w:hAnsi="Times New Roman" w:cs="Times New Roman"/>
          <w:sz w:val="28"/>
          <w:szCs w:val="28"/>
          <w:vertAlign w:val="superscript"/>
        </w:rPr>
        <w:t>3</w:t>
      </w:r>
      <w:r w:rsidRPr="003136E5">
        <w:rPr>
          <w:rFonts w:ascii="Times New Roman" w:eastAsia="Calibri" w:hAnsi="Times New Roman" w:cs="Times New Roman"/>
          <w:sz w:val="28"/>
          <w:szCs w:val="28"/>
        </w:rPr>
        <w:t xml:space="preserve"> приходится на население, предприятия и организации различных форм собственности занимают 41%, что составляет 274тыс. м</w:t>
      </w:r>
      <w:r w:rsidRPr="003136E5">
        <w:rPr>
          <w:rFonts w:ascii="Times New Roman" w:eastAsia="Calibri" w:hAnsi="Times New Roman" w:cs="Times New Roman"/>
          <w:sz w:val="28"/>
          <w:szCs w:val="28"/>
          <w:vertAlign w:val="superscript"/>
        </w:rPr>
        <w:t>3</w:t>
      </w:r>
      <w:r w:rsidRPr="003136E5">
        <w:rPr>
          <w:rFonts w:ascii="Times New Roman" w:eastAsia="Calibri" w:hAnsi="Times New Roman" w:cs="Times New Roman"/>
          <w:sz w:val="28"/>
          <w:szCs w:val="28"/>
        </w:rPr>
        <w:t>.</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t xml:space="preserve">Очистные сооружения </w:t>
      </w:r>
      <w:proofErr w:type="spellStart"/>
      <w:r w:rsidRPr="003136E5">
        <w:rPr>
          <w:rFonts w:ascii="Times New Roman" w:eastAsia="Times New Roman" w:hAnsi="Times New Roman" w:cs="Times New Roman"/>
          <w:kern w:val="3"/>
          <w:sz w:val="28"/>
          <w:szCs w:val="28"/>
          <w:lang w:eastAsia="ar-SA"/>
        </w:rPr>
        <w:t>р.п</w:t>
      </w:r>
      <w:proofErr w:type="spellEnd"/>
      <w:r w:rsidRPr="003136E5">
        <w:rPr>
          <w:rFonts w:ascii="Times New Roman" w:eastAsia="Times New Roman" w:hAnsi="Times New Roman" w:cs="Times New Roman"/>
          <w:kern w:val="3"/>
          <w:sz w:val="28"/>
          <w:szCs w:val="28"/>
          <w:lang w:eastAsia="ar-SA"/>
        </w:rPr>
        <w:t xml:space="preserve">. Чамзинка </w:t>
      </w:r>
      <w:proofErr w:type="gramStart"/>
      <w:r w:rsidRPr="003136E5">
        <w:rPr>
          <w:rFonts w:ascii="Times New Roman" w:eastAsia="Times New Roman" w:hAnsi="Times New Roman" w:cs="Times New Roman"/>
          <w:kern w:val="3"/>
          <w:sz w:val="28"/>
          <w:szCs w:val="28"/>
          <w:lang w:eastAsia="ar-SA"/>
        </w:rPr>
        <w:t>введены</w:t>
      </w:r>
      <w:proofErr w:type="gramEnd"/>
      <w:r w:rsidRPr="003136E5">
        <w:rPr>
          <w:rFonts w:ascii="Times New Roman" w:eastAsia="Times New Roman" w:hAnsi="Times New Roman" w:cs="Times New Roman"/>
          <w:kern w:val="3"/>
          <w:sz w:val="28"/>
          <w:szCs w:val="28"/>
          <w:lang w:eastAsia="ar-SA"/>
        </w:rPr>
        <w:t xml:space="preserve"> в эксплуатацию в начале 90-х годов, имеют проектную мощность 9,2 тыс. 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загружены на треть. Износ составляет порядка 70%. Существующие очистные сооружения морально устарели и не соответствуют современным требованиям.</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b/>
          <w:i/>
          <w:color w:val="FF0000"/>
          <w:kern w:val="3"/>
          <w:sz w:val="28"/>
          <w:szCs w:val="28"/>
          <w:lang w:eastAsia="ar-SA"/>
        </w:rPr>
      </w:pPr>
      <w:r w:rsidRPr="003136E5">
        <w:rPr>
          <w:rFonts w:ascii="Times New Roman" w:eastAsia="Times New Roman" w:hAnsi="Times New Roman" w:cs="Times New Roman"/>
          <w:kern w:val="3"/>
          <w:sz w:val="28"/>
          <w:szCs w:val="28"/>
          <w:lang w:eastAsia="ar-SA"/>
        </w:rPr>
        <w:t>Протяженность обслуживаемых канализационных сетей составляет 21,6 км. Износ канализационных сетей составляет 85%.</w:t>
      </w:r>
      <w:r w:rsidRPr="003136E5">
        <w:rPr>
          <w:rFonts w:ascii="Times New Roman" w:eastAsia="Times New Roman" w:hAnsi="Times New Roman" w:cs="Times New Roman"/>
          <w:b/>
          <w:i/>
          <w:color w:val="FF0000"/>
          <w:kern w:val="3"/>
          <w:sz w:val="28"/>
          <w:szCs w:val="28"/>
          <w:lang w:eastAsia="ar-SA"/>
        </w:rPr>
        <w:tab/>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ab/>
      </w:r>
      <w:r w:rsidRPr="003136E5">
        <w:rPr>
          <w:rFonts w:ascii="Times New Roman" w:eastAsia="Times New Roman" w:hAnsi="Times New Roman" w:cs="Times New Roman"/>
          <w:kern w:val="3"/>
          <w:sz w:val="28"/>
          <w:szCs w:val="28"/>
          <w:lang w:eastAsia="ar-SA"/>
        </w:rPr>
        <w:tab/>
        <w:t xml:space="preserve">Для улучшения системы водоснабжения в </w:t>
      </w:r>
      <w:proofErr w:type="spellStart"/>
      <w:r w:rsidRPr="003136E5">
        <w:rPr>
          <w:rFonts w:ascii="Times New Roman" w:eastAsia="Times New Roman" w:hAnsi="Times New Roman" w:cs="Times New Roman"/>
          <w:kern w:val="3"/>
          <w:sz w:val="28"/>
          <w:szCs w:val="28"/>
          <w:lang w:eastAsia="ar-SA"/>
        </w:rPr>
        <w:t>Чамзинском</w:t>
      </w:r>
      <w:proofErr w:type="spellEnd"/>
      <w:r w:rsidRPr="003136E5">
        <w:rPr>
          <w:rFonts w:ascii="Times New Roman" w:eastAsia="Times New Roman" w:hAnsi="Times New Roman" w:cs="Times New Roman"/>
          <w:kern w:val="3"/>
          <w:sz w:val="28"/>
          <w:szCs w:val="28"/>
          <w:lang w:eastAsia="ar-SA"/>
        </w:rPr>
        <w:t xml:space="preserve"> районе и уменьшения негативного влияния на экологию необходимо провести реконструкцию существующих объектов и строительство новых, а именно:</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1.Чамзинские очистные.</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Требуется реконструкция блоков открытых емкостей биологической очистки, замена компрессорных установок, замена 3 фекальных насосов -250 м3/ч., реконструкция здания решет, замена решеток. Замена металлических конструктивных элементов, реконструкция песколовок, установка оборудования по обеззараживанию и утилизации сухого остатка. Ориентировочная стоимость  реконструкции  составляет 53 500 тыс. руб.</w:t>
      </w:r>
    </w:p>
    <w:p w:rsidR="003136E5" w:rsidRPr="003136E5" w:rsidRDefault="003136E5" w:rsidP="003136E5">
      <w:pPr>
        <w:tabs>
          <w:tab w:val="left" w:pos="2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2.Комсомольские очистные.</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Полная реконструкция очистных сооружений. Ориентировочная стоимость работ 115 000 тыс. руб. </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3.КНС №3 п. Комсомольский.</w:t>
      </w:r>
      <w:r w:rsidRPr="003136E5">
        <w:rPr>
          <w:rFonts w:ascii="Times New Roman" w:eastAsia="Times New Roman" w:hAnsi="Times New Roman" w:cs="Times New Roman"/>
          <w:b/>
          <w:kern w:val="3"/>
          <w:sz w:val="28"/>
          <w:szCs w:val="28"/>
          <w:lang w:eastAsia="ar-SA"/>
        </w:rPr>
        <w:t xml:space="preserve"> </w:t>
      </w:r>
      <w:r w:rsidRPr="003136E5">
        <w:rPr>
          <w:rFonts w:ascii="Times New Roman" w:eastAsia="Times New Roman" w:hAnsi="Times New Roman" w:cs="Times New Roman"/>
          <w:kern w:val="3"/>
          <w:sz w:val="28"/>
          <w:szCs w:val="28"/>
          <w:lang w:eastAsia="ar-SA"/>
        </w:rPr>
        <w:t>Расширение приемных камер, устройство резервного выпуска, замена 2 фекальных насосов 200 м3\ч.  - сумма 4 500 тыс. руб.</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kern w:val="3"/>
          <w:sz w:val="28"/>
          <w:szCs w:val="28"/>
          <w:lang w:eastAsia="ar-SA"/>
        </w:rPr>
        <w:t>4.КНС Чамзинка.</w:t>
      </w:r>
      <w:r w:rsidRPr="003136E5">
        <w:rPr>
          <w:rFonts w:ascii="Times New Roman" w:eastAsia="Times New Roman" w:hAnsi="Times New Roman" w:cs="Times New Roman"/>
          <w:b/>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Капитальный ремонт здания КНС, установка 3 фекальных насосов 200 м3/ч.  - 2 200 тыс. руб. </w:t>
      </w:r>
    </w:p>
    <w:p w:rsidR="003136E5" w:rsidRPr="003136E5" w:rsidRDefault="003136E5" w:rsidP="003136E5">
      <w:pPr>
        <w:tabs>
          <w:tab w:val="left" w:pos="0"/>
        </w:tabs>
        <w:suppressAutoHyphens/>
        <w:autoSpaceDN w:val="0"/>
        <w:spacing w:line="360" w:lineRule="auto"/>
        <w:jc w:val="both"/>
        <w:textAlignment w:val="baseline"/>
        <w:rPr>
          <w:rFonts w:ascii="Times New Roman" w:eastAsia="Times New Roman" w:hAnsi="Times New Roman" w:cs="Times New Roman"/>
          <w:kern w:val="3"/>
          <w:sz w:val="28"/>
          <w:szCs w:val="28"/>
          <w:lang w:eastAsia="ar-SA"/>
        </w:rPr>
      </w:pPr>
      <w:r w:rsidRPr="003136E5">
        <w:rPr>
          <w:rFonts w:ascii="Times New Roman" w:eastAsia="Times New Roman" w:hAnsi="Times New Roman" w:cs="Times New Roman"/>
          <w:kern w:val="3"/>
          <w:sz w:val="28"/>
          <w:szCs w:val="28"/>
          <w:lang w:eastAsia="ar-SA"/>
        </w:rPr>
        <w:t>5.Апраксино.</w:t>
      </w:r>
      <w:r w:rsidRPr="003136E5">
        <w:rPr>
          <w:rFonts w:ascii="Times New Roman" w:eastAsia="Times New Roman" w:hAnsi="Times New Roman" w:cs="Times New Roman"/>
          <w:b/>
          <w:bCs/>
          <w:kern w:val="3"/>
          <w:sz w:val="28"/>
          <w:szCs w:val="28"/>
          <w:lang w:eastAsia="ar-SA"/>
        </w:rPr>
        <w:t xml:space="preserve"> </w:t>
      </w:r>
      <w:r w:rsidRPr="003136E5">
        <w:rPr>
          <w:rFonts w:ascii="Times New Roman" w:eastAsia="Times New Roman" w:hAnsi="Times New Roman" w:cs="Times New Roman"/>
          <w:kern w:val="3"/>
          <w:sz w:val="28"/>
          <w:szCs w:val="28"/>
          <w:lang w:eastAsia="ar-SA"/>
        </w:rPr>
        <w:t xml:space="preserve">Строительство </w:t>
      </w:r>
      <w:proofErr w:type="spellStart"/>
      <w:r w:rsidRPr="003136E5">
        <w:rPr>
          <w:rFonts w:ascii="Times New Roman" w:eastAsia="Times New Roman" w:hAnsi="Times New Roman" w:cs="Times New Roman"/>
          <w:kern w:val="3"/>
          <w:sz w:val="28"/>
          <w:szCs w:val="28"/>
          <w:lang w:eastAsia="ar-SA"/>
        </w:rPr>
        <w:t>миниочистных</w:t>
      </w:r>
      <w:proofErr w:type="spellEnd"/>
      <w:r w:rsidRPr="003136E5">
        <w:rPr>
          <w:rFonts w:ascii="Times New Roman" w:eastAsia="Times New Roman" w:hAnsi="Times New Roman" w:cs="Times New Roman"/>
          <w:kern w:val="3"/>
          <w:sz w:val="28"/>
          <w:szCs w:val="28"/>
          <w:lang w:eastAsia="ar-SA"/>
        </w:rPr>
        <w:t xml:space="preserve">  мощностью 100м3/</w:t>
      </w:r>
      <w:proofErr w:type="spellStart"/>
      <w:r w:rsidRPr="003136E5">
        <w:rPr>
          <w:rFonts w:ascii="Times New Roman" w:eastAsia="Times New Roman" w:hAnsi="Times New Roman" w:cs="Times New Roman"/>
          <w:kern w:val="3"/>
          <w:sz w:val="28"/>
          <w:szCs w:val="28"/>
          <w:lang w:eastAsia="ar-SA"/>
        </w:rPr>
        <w:t>сут</w:t>
      </w:r>
      <w:proofErr w:type="spellEnd"/>
      <w:r w:rsidRPr="003136E5">
        <w:rPr>
          <w:rFonts w:ascii="Times New Roman" w:eastAsia="Times New Roman" w:hAnsi="Times New Roman" w:cs="Times New Roman"/>
          <w:kern w:val="3"/>
          <w:sz w:val="28"/>
          <w:szCs w:val="28"/>
          <w:lang w:eastAsia="ar-SA"/>
        </w:rPr>
        <w:t>. Стоимость работ - 16 800 тыс. руб.</w:t>
      </w:r>
    </w:p>
    <w:p w:rsidR="003136E5" w:rsidRPr="003136E5" w:rsidRDefault="003136E5" w:rsidP="003136E5">
      <w:pPr>
        <w:suppressAutoHyphens/>
        <w:autoSpaceDN w:val="0"/>
        <w:spacing w:line="360" w:lineRule="auto"/>
        <w:ind w:left="-567" w:firstLine="567"/>
        <w:jc w:val="both"/>
        <w:textAlignment w:val="baseline"/>
        <w:rPr>
          <w:rFonts w:ascii="Times New Roman" w:eastAsia="Times New Roman" w:hAnsi="Times New Roman" w:cs="Times New Roman"/>
          <w:spacing w:val="-8"/>
          <w:kern w:val="3"/>
          <w:sz w:val="28"/>
          <w:szCs w:val="28"/>
          <w:lang w:eastAsia="ar-SA"/>
        </w:rPr>
      </w:pPr>
      <w:r w:rsidRPr="003136E5">
        <w:rPr>
          <w:rFonts w:ascii="Times New Roman" w:eastAsia="Times New Roman" w:hAnsi="Times New Roman" w:cs="Times New Roman"/>
          <w:spacing w:val="-8"/>
          <w:kern w:val="3"/>
          <w:sz w:val="28"/>
          <w:szCs w:val="28"/>
          <w:lang w:eastAsia="ar-SA"/>
        </w:rPr>
        <w:t>6.Замена квартальных сетей водоотведения – 41 км,  28 700,0  тыс. руб.</w:t>
      </w:r>
    </w:p>
    <w:p w:rsidR="003136E5" w:rsidRPr="003136E5" w:rsidRDefault="003136E5" w:rsidP="003136E5">
      <w:pPr>
        <w:tabs>
          <w:tab w:val="left" w:pos="0"/>
        </w:tabs>
        <w:suppressAutoHyphens/>
        <w:autoSpaceDN w:val="0"/>
        <w:spacing w:line="360" w:lineRule="auto"/>
        <w:textAlignment w:val="baseline"/>
        <w:rPr>
          <w:rFonts w:ascii="Times New Roman" w:eastAsia="Times New Roman" w:hAnsi="Times New Roman" w:cs="Times New Roman"/>
          <w:kern w:val="3"/>
          <w:sz w:val="24"/>
          <w:szCs w:val="24"/>
          <w:lang w:eastAsia="ru-RU"/>
        </w:rPr>
      </w:pPr>
      <w:r w:rsidRPr="003136E5">
        <w:rPr>
          <w:rFonts w:ascii="Times New Roman" w:eastAsia="Times New Roman" w:hAnsi="Times New Roman" w:cs="Times New Roman"/>
          <w:b/>
          <w:i/>
          <w:kern w:val="3"/>
          <w:sz w:val="28"/>
          <w:szCs w:val="28"/>
          <w:lang w:eastAsia="ar-SA"/>
        </w:rPr>
        <w:t xml:space="preserve"> Газоснабжение</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 xml:space="preserve">Большим достижением в развитии жилищно-коммунального хозяйства в районе является газификация. По состоянию на 1 января 2018 г.             Газоснабжение Чамзинского района осуществляется от 5-ти газораспределительных станций расположенных в п. Комсомольский (ГРС  «Алексеевка», ГРС  «Алексеевская»),  </w:t>
      </w:r>
      <w:proofErr w:type="spellStart"/>
      <w:r w:rsidRPr="003136E5">
        <w:rPr>
          <w:rFonts w:ascii="Times New Roman" w:eastAsia="Times New Roman" w:hAnsi="Times New Roman" w:cs="Times New Roman"/>
          <w:sz w:val="28"/>
          <w:szCs w:val="28"/>
          <w:lang w:eastAsia="ru-RU"/>
        </w:rPr>
        <w:t>п</w:t>
      </w:r>
      <w:proofErr w:type="gramStart"/>
      <w:r w:rsidRPr="003136E5">
        <w:rPr>
          <w:rFonts w:ascii="Times New Roman" w:eastAsia="Times New Roman" w:hAnsi="Times New Roman" w:cs="Times New Roman"/>
          <w:sz w:val="28"/>
          <w:szCs w:val="28"/>
          <w:lang w:eastAsia="ru-RU"/>
        </w:rPr>
        <w:t>.Ч</w:t>
      </w:r>
      <w:proofErr w:type="gramEnd"/>
      <w:r w:rsidRPr="003136E5">
        <w:rPr>
          <w:rFonts w:ascii="Times New Roman" w:eastAsia="Times New Roman" w:hAnsi="Times New Roman" w:cs="Times New Roman"/>
          <w:sz w:val="28"/>
          <w:szCs w:val="28"/>
          <w:lang w:eastAsia="ru-RU"/>
        </w:rPr>
        <w:t>амзинка</w:t>
      </w:r>
      <w:proofErr w:type="spellEnd"/>
      <w:r w:rsidRPr="003136E5">
        <w:rPr>
          <w:rFonts w:ascii="Times New Roman" w:eastAsia="Times New Roman" w:hAnsi="Times New Roman" w:cs="Times New Roman"/>
          <w:sz w:val="28"/>
          <w:szCs w:val="28"/>
          <w:lang w:eastAsia="ru-RU"/>
        </w:rPr>
        <w:t xml:space="preserve"> (ГРС «Чамзинка»), </w:t>
      </w:r>
      <w:proofErr w:type="spellStart"/>
      <w:r w:rsidRPr="003136E5">
        <w:rPr>
          <w:rFonts w:ascii="Times New Roman" w:eastAsia="Times New Roman" w:hAnsi="Times New Roman" w:cs="Times New Roman"/>
          <w:sz w:val="28"/>
          <w:szCs w:val="28"/>
          <w:lang w:eastAsia="ru-RU"/>
        </w:rPr>
        <w:t>с.Серлинеи</w:t>
      </w:r>
      <w:proofErr w:type="spellEnd"/>
      <w:r w:rsidRPr="003136E5">
        <w:rPr>
          <w:rFonts w:ascii="Times New Roman" w:eastAsia="Times New Roman" w:hAnsi="Times New Roman" w:cs="Times New Roman"/>
          <w:sz w:val="28"/>
          <w:szCs w:val="28"/>
          <w:lang w:eastAsia="ru-RU"/>
        </w:rPr>
        <w:t xml:space="preserve"> (ГРС «</w:t>
      </w:r>
      <w:proofErr w:type="spellStart"/>
      <w:r w:rsidRPr="003136E5">
        <w:rPr>
          <w:rFonts w:ascii="Times New Roman" w:eastAsia="Times New Roman" w:hAnsi="Times New Roman" w:cs="Times New Roman"/>
          <w:sz w:val="28"/>
          <w:szCs w:val="28"/>
          <w:lang w:eastAsia="ru-RU"/>
        </w:rPr>
        <w:t>Медаево</w:t>
      </w:r>
      <w:proofErr w:type="spellEnd"/>
      <w:r w:rsidRPr="003136E5">
        <w:rPr>
          <w:rFonts w:ascii="Times New Roman" w:eastAsia="Times New Roman" w:hAnsi="Times New Roman" w:cs="Times New Roman"/>
          <w:sz w:val="28"/>
          <w:szCs w:val="28"/>
          <w:lang w:eastAsia="ru-RU"/>
        </w:rPr>
        <w:t xml:space="preserve">»), </w:t>
      </w:r>
      <w:proofErr w:type="spellStart"/>
      <w:r w:rsidRPr="003136E5">
        <w:rPr>
          <w:rFonts w:ascii="Times New Roman" w:eastAsia="Times New Roman" w:hAnsi="Times New Roman" w:cs="Times New Roman"/>
          <w:sz w:val="28"/>
          <w:szCs w:val="28"/>
          <w:lang w:eastAsia="ru-RU"/>
        </w:rPr>
        <w:t>с.Б.Ремезенки</w:t>
      </w:r>
      <w:proofErr w:type="spellEnd"/>
      <w:r w:rsidRPr="003136E5">
        <w:rPr>
          <w:rFonts w:ascii="Times New Roman" w:eastAsia="Times New Roman" w:hAnsi="Times New Roman" w:cs="Times New Roman"/>
          <w:sz w:val="28"/>
          <w:szCs w:val="28"/>
          <w:lang w:eastAsia="ru-RU"/>
        </w:rPr>
        <w:t xml:space="preserve"> (ГРС «Победа) обслуживаемые </w:t>
      </w:r>
      <w:proofErr w:type="spellStart"/>
      <w:r w:rsidRPr="003136E5">
        <w:rPr>
          <w:rFonts w:ascii="Times New Roman" w:eastAsia="Times New Roman" w:hAnsi="Times New Roman" w:cs="Times New Roman"/>
          <w:sz w:val="28"/>
          <w:szCs w:val="28"/>
          <w:lang w:eastAsia="ru-RU"/>
        </w:rPr>
        <w:t>Починковским</w:t>
      </w:r>
      <w:proofErr w:type="spellEnd"/>
      <w:r w:rsidRPr="003136E5">
        <w:rPr>
          <w:rFonts w:ascii="Times New Roman" w:eastAsia="Times New Roman" w:hAnsi="Times New Roman" w:cs="Times New Roman"/>
          <w:sz w:val="28"/>
          <w:szCs w:val="28"/>
          <w:lang w:eastAsia="ru-RU"/>
        </w:rPr>
        <w:t xml:space="preserve"> ЛПУ МГ – филиал ООО «Газпром </w:t>
      </w:r>
      <w:proofErr w:type="spellStart"/>
      <w:r w:rsidRPr="003136E5">
        <w:rPr>
          <w:rFonts w:ascii="Times New Roman" w:eastAsia="Times New Roman" w:hAnsi="Times New Roman" w:cs="Times New Roman"/>
          <w:sz w:val="28"/>
          <w:szCs w:val="28"/>
          <w:lang w:eastAsia="ru-RU"/>
        </w:rPr>
        <w:t>Трансгаз</w:t>
      </w:r>
      <w:proofErr w:type="spellEnd"/>
      <w:r w:rsidRPr="003136E5">
        <w:rPr>
          <w:rFonts w:ascii="Times New Roman" w:eastAsia="Times New Roman" w:hAnsi="Times New Roman" w:cs="Times New Roman"/>
          <w:sz w:val="28"/>
          <w:szCs w:val="28"/>
          <w:lang w:eastAsia="ru-RU"/>
        </w:rPr>
        <w:t xml:space="preserve"> Нижний Новгород».</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Эксплуатацией  газового хозяйства занимается филиал АО «Газпром газораспределение Саранск» в </w:t>
      </w:r>
      <w:proofErr w:type="spellStart"/>
      <w:r w:rsidRPr="003136E5">
        <w:rPr>
          <w:rFonts w:ascii="Times New Roman" w:eastAsia="Times New Roman" w:hAnsi="Times New Roman" w:cs="Times New Roman"/>
          <w:sz w:val="28"/>
          <w:szCs w:val="28"/>
          <w:lang w:eastAsia="ru-RU"/>
        </w:rPr>
        <w:t>р.п</w:t>
      </w:r>
      <w:proofErr w:type="spellEnd"/>
      <w:r w:rsidRPr="003136E5">
        <w:rPr>
          <w:rFonts w:ascii="Times New Roman" w:eastAsia="Times New Roman" w:hAnsi="Times New Roman" w:cs="Times New Roman"/>
          <w:sz w:val="28"/>
          <w:szCs w:val="28"/>
          <w:lang w:eastAsia="ru-RU"/>
        </w:rPr>
        <w:t xml:space="preserve">. Чамзинка.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На обслуживании филиала находится 619,57 км газовых сетей из них: - 48,01 км газопроводы высокого давления, - 232,77 км газопроводы среднего давления, - 338,79 км газопроводы низкого давления. На 01.01.2018 г. газифицировано 14 659 квартир, 19 ГРП, 385 ШРП, 14 промышленных предприятий, 24 сельскохозяйственных объектов и 337 коммунально-бытовых предприятий.</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настоящее время газовые сети и оборудование (ГРП</w:t>
      </w:r>
      <w:proofErr w:type="gramStart"/>
      <w:r w:rsidRPr="003136E5">
        <w:rPr>
          <w:rFonts w:ascii="Times New Roman" w:eastAsia="Times New Roman" w:hAnsi="Times New Roman" w:cs="Times New Roman"/>
          <w:sz w:val="28"/>
          <w:szCs w:val="28"/>
          <w:lang w:eastAsia="ru-RU"/>
        </w:rPr>
        <w:t>,Ш</w:t>
      </w:r>
      <w:proofErr w:type="gramEnd"/>
      <w:r w:rsidRPr="003136E5">
        <w:rPr>
          <w:rFonts w:ascii="Times New Roman" w:eastAsia="Times New Roman" w:hAnsi="Times New Roman" w:cs="Times New Roman"/>
          <w:sz w:val="28"/>
          <w:szCs w:val="28"/>
          <w:lang w:eastAsia="ru-RU"/>
        </w:rPr>
        <w:t xml:space="preserve">РП) находящиеся на  них находятся в удовлетворительном состоянии.  По истечении срока эксплуатации производится проведение технического диагностирование на </w:t>
      </w:r>
      <w:proofErr w:type="gramStart"/>
      <w:r w:rsidRPr="003136E5">
        <w:rPr>
          <w:rFonts w:ascii="Times New Roman" w:eastAsia="Times New Roman" w:hAnsi="Times New Roman" w:cs="Times New Roman"/>
          <w:sz w:val="28"/>
          <w:szCs w:val="28"/>
          <w:lang w:eastAsia="ru-RU"/>
        </w:rPr>
        <w:t>основании</w:t>
      </w:r>
      <w:proofErr w:type="gramEnd"/>
      <w:r w:rsidRPr="003136E5">
        <w:rPr>
          <w:rFonts w:ascii="Times New Roman" w:eastAsia="Times New Roman" w:hAnsi="Times New Roman" w:cs="Times New Roman"/>
          <w:sz w:val="28"/>
          <w:szCs w:val="28"/>
          <w:lang w:eastAsia="ru-RU"/>
        </w:rPr>
        <w:t xml:space="preserve"> которого дается заключение о дальнейшей эксплуатации. С 2015 года было проведено техническое диагностирование 39,918 км газовых сетей и 2 ГРП с продлением срока эксплуатации. Ремонт уличных газовых сетей в перспективе до 2025 года не планируется.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основном газификация населенных  пунктов в районе завершена, кроме неперспективных населенных пунктов с количеством жилых домов менее 10.</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Уровень газификации в </w:t>
      </w:r>
      <w:proofErr w:type="spellStart"/>
      <w:r w:rsidRPr="003136E5">
        <w:rPr>
          <w:rFonts w:ascii="Times New Roman" w:eastAsia="Times New Roman" w:hAnsi="Times New Roman" w:cs="Times New Roman"/>
          <w:sz w:val="28"/>
          <w:szCs w:val="28"/>
          <w:lang w:eastAsia="ru-RU"/>
        </w:rPr>
        <w:t>Чамзинском</w:t>
      </w:r>
      <w:proofErr w:type="spellEnd"/>
      <w:r w:rsidRPr="003136E5">
        <w:rPr>
          <w:rFonts w:ascii="Times New Roman" w:eastAsia="Times New Roman" w:hAnsi="Times New Roman" w:cs="Times New Roman"/>
          <w:sz w:val="28"/>
          <w:szCs w:val="28"/>
          <w:lang w:eastAsia="ru-RU"/>
        </w:rPr>
        <w:t xml:space="preserve"> районе природным газом составляет 98 %.</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t xml:space="preserve">    В перспективе планируется построить газопровод среднего давления протяженностью 3,8 км </w:t>
      </w:r>
      <w:proofErr w:type="gramStart"/>
      <w:r w:rsidRPr="003136E5">
        <w:rPr>
          <w:rFonts w:ascii="Times New Roman" w:eastAsia="Times New Roman" w:hAnsi="Times New Roman" w:cs="Times New Roman"/>
          <w:sz w:val="28"/>
          <w:szCs w:val="28"/>
          <w:lang w:eastAsia="ru-RU"/>
        </w:rPr>
        <w:t>до</w:t>
      </w:r>
      <w:proofErr w:type="gramEnd"/>
      <w:r w:rsidRPr="003136E5">
        <w:rPr>
          <w:rFonts w:ascii="Times New Roman" w:eastAsia="Times New Roman" w:hAnsi="Times New Roman" w:cs="Times New Roman"/>
          <w:sz w:val="28"/>
          <w:szCs w:val="28"/>
          <w:lang w:eastAsia="ru-RU"/>
        </w:rPr>
        <w:t xml:space="preserve">  с. Мары. А также газификация индивидуальных застроек.</w:t>
      </w:r>
    </w:p>
    <w:p w:rsidR="003136E5" w:rsidRPr="003136E5" w:rsidRDefault="003136E5" w:rsidP="003136E5">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3136E5">
        <w:rPr>
          <w:rFonts w:ascii="Times New Roman" w:eastAsia="Times New Roman" w:hAnsi="Times New Roman" w:cs="Times New Roman"/>
          <w:sz w:val="28"/>
          <w:szCs w:val="28"/>
          <w:lang w:eastAsia="ru-RU"/>
        </w:rPr>
        <w:lastRenderedPageBreak/>
        <w:t xml:space="preserve"> </w:t>
      </w:r>
      <w:proofErr w:type="gramStart"/>
      <w:r w:rsidRPr="003136E5">
        <w:rPr>
          <w:rFonts w:ascii="Times New Roman" w:eastAsia="Times New Roman" w:hAnsi="Times New Roman" w:cs="Times New Roman"/>
          <w:sz w:val="28"/>
          <w:szCs w:val="28"/>
          <w:lang w:eastAsia="ru-RU"/>
        </w:rPr>
        <w:t>Таким образом, актуальность приобретают мероприятия по улучшению жилищных условий (капитальный ремонт многоквартирных домов, ремонт и реконструкция производственных фондов предприятий жилищно-коммунального комплекса, строительство водозабора с современными очистными сооружениями, замена и ремонт водонапорных башен и сооружений, артезианских скважин в сельских населённых пунктах, ремонт и новое строительство водопроводных и канализационных сетей, строительство очистных сооружений  канализации, модернизация объектов теплоснабжения).</w:t>
      </w:r>
      <w:proofErr w:type="gramEnd"/>
    </w:p>
    <w:p w:rsidR="003136E5" w:rsidRPr="003136E5" w:rsidRDefault="003136E5" w:rsidP="003136E5">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p w:rsidR="006233BC" w:rsidRPr="00EB0B3F" w:rsidRDefault="00EB0B3F" w:rsidP="00EB0B3F">
      <w:pPr>
        <w:spacing w:line="360" w:lineRule="auto"/>
        <w:ind w:firstLine="708"/>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3136E5">
        <w:rPr>
          <w:rFonts w:ascii="Times New Roman" w:eastAsia="Times New Roman" w:hAnsi="Times New Roman" w:cs="Times New Roman"/>
          <w:b/>
          <w:sz w:val="28"/>
          <w:szCs w:val="28"/>
          <w:lang w:eastAsia="ru-RU"/>
        </w:rPr>
        <w:t>8</w:t>
      </w:r>
      <w:r w:rsidRPr="00EB0B3F">
        <w:rPr>
          <w:rFonts w:ascii="Times New Roman" w:eastAsia="Times New Roman" w:hAnsi="Times New Roman" w:cs="Times New Roman"/>
          <w:b/>
          <w:sz w:val="28"/>
          <w:szCs w:val="28"/>
          <w:lang w:eastAsia="ru-RU"/>
        </w:rPr>
        <w:t xml:space="preserve"> Жилищное строительство</w:t>
      </w:r>
    </w:p>
    <w:p w:rsidR="006233BC" w:rsidRPr="001439B4" w:rsidRDefault="006233BC" w:rsidP="008A385B">
      <w:pPr>
        <w:autoSpaceDE w:val="0"/>
        <w:autoSpaceDN w:val="0"/>
        <w:adjustRightInd w:val="0"/>
        <w:spacing w:before="10" w:line="360" w:lineRule="auto"/>
        <w:ind w:firstLine="70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Жилищная политика Чамзинского муниципального района представляет собой взаимосвязанную совокупность основных направлений и реализующих их законодательных, социальных, организационных, градостроительных, экономических мероприятий, предназначенных для реализации потребностей граждан в жилье. Основные показатели жилищного строительства района отражены в табл. 6.</w:t>
      </w:r>
    </w:p>
    <w:p w:rsidR="006233BC" w:rsidRPr="001439B4" w:rsidRDefault="006233BC" w:rsidP="001439B4">
      <w:pPr>
        <w:autoSpaceDE w:val="0"/>
        <w:autoSpaceDN w:val="0"/>
        <w:adjustRightInd w:val="0"/>
        <w:spacing w:before="48"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Таблица 6</w:t>
      </w:r>
    </w:p>
    <w:p w:rsidR="006233BC" w:rsidRPr="001439B4" w:rsidRDefault="006233BC" w:rsidP="001439B4">
      <w:pPr>
        <w:autoSpaceDE w:val="0"/>
        <w:autoSpaceDN w:val="0"/>
        <w:adjustRightInd w:val="0"/>
        <w:spacing w:line="360" w:lineRule="auto"/>
        <w:ind w:left="1987" w:right="2107"/>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Основные показатели жилищного строительства Чамзинского муниципального района</w:t>
      </w:r>
    </w:p>
    <w:p w:rsidR="006233BC" w:rsidRPr="001439B4" w:rsidRDefault="006233BC" w:rsidP="001439B4">
      <w:pPr>
        <w:autoSpaceDE w:val="0"/>
        <w:autoSpaceDN w:val="0"/>
        <w:adjustRightInd w:val="0"/>
        <w:spacing w:after="264"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4445"/>
        <w:gridCol w:w="1243"/>
        <w:gridCol w:w="1238"/>
        <w:gridCol w:w="1243"/>
        <w:gridCol w:w="1045"/>
      </w:tblGrid>
      <w:tr w:rsidR="006233BC" w:rsidRPr="001439B4" w:rsidTr="004C026A">
        <w:tc>
          <w:tcPr>
            <w:tcW w:w="4445" w:type="dxa"/>
            <w:vMerge w:val="restart"/>
            <w:tcBorders>
              <w:top w:val="single" w:sz="6" w:space="0" w:color="auto"/>
              <w:left w:val="single" w:sz="6" w:space="0" w:color="auto"/>
              <w:right w:val="single" w:sz="6" w:space="0" w:color="auto"/>
            </w:tcBorders>
          </w:tcPr>
          <w:p w:rsidR="006233BC" w:rsidRPr="001439B4" w:rsidRDefault="006233BC" w:rsidP="001439B4">
            <w:pPr>
              <w:autoSpaceDE w:val="0"/>
              <w:autoSpaceDN w:val="0"/>
              <w:adjustRightInd w:val="0"/>
              <w:spacing w:line="360" w:lineRule="auto"/>
              <w:ind w:left="1541"/>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Показатель</w:t>
            </w:r>
          </w:p>
        </w:tc>
        <w:tc>
          <w:tcPr>
            <w:tcW w:w="124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2015 г.</w:t>
            </w:r>
          </w:p>
        </w:tc>
        <w:tc>
          <w:tcPr>
            <w:tcW w:w="123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124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5"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2018 </w:t>
            </w:r>
            <w:r w:rsidRPr="001439B4">
              <w:rPr>
                <w:rFonts w:ascii="Times New Roman" w:eastAsia="Times New Roman" w:hAnsi="Times New Roman" w:cs="Times New Roman"/>
                <w:spacing w:val="-20"/>
                <w:lang w:eastAsia="ru-RU"/>
              </w:rPr>
              <w:t>г.</w:t>
            </w:r>
          </w:p>
        </w:tc>
      </w:tr>
      <w:tr w:rsidR="006233BC" w:rsidRPr="001439B4" w:rsidTr="004C026A">
        <w:tc>
          <w:tcPr>
            <w:tcW w:w="4445" w:type="dxa"/>
            <w:vMerge/>
            <w:tcBorders>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1541"/>
              <w:jc w:val="left"/>
              <w:rPr>
                <w:rFonts w:ascii="Times New Roman" w:eastAsia="Times New Roman" w:hAnsi="Times New Roman" w:cs="Times New Roman"/>
                <w:lang w:eastAsia="ru-RU"/>
              </w:rPr>
            </w:pPr>
          </w:p>
        </w:tc>
        <w:tc>
          <w:tcPr>
            <w:tcW w:w="3724" w:type="dxa"/>
            <w:gridSpan w:val="3"/>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факт</w:t>
            </w:r>
          </w:p>
        </w:tc>
        <w:tc>
          <w:tcPr>
            <w:tcW w:w="1045"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прогноз</w:t>
            </w: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Ввод в действие жилых домов с учетом</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индивидуального строительства,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7924</w:t>
            </w: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9088</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8625</w:t>
            </w: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8900</w:t>
            </w:r>
          </w:p>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Ввод в действие жилых домов</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индивидуальными застройщиками,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7924</w:t>
            </w: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7650</w:t>
            </w: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8625</w:t>
            </w: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2746</w:t>
            </w: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vertAlign w:val="superscript"/>
                <w:lang w:eastAsia="ru-RU"/>
              </w:rPr>
            </w:pPr>
            <w:r w:rsidRPr="001439B4">
              <w:rPr>
                <w:rFonts w:ascii="Times New Roman" w:eastAsia="Times New Roman" w:hAnsi="Times New Roman" w:cs="Times New Roman"/>
                <w:lang w:eastAsia="ru-RU"/>
              </w:rPr>
              <w:t>Обеспеченность населения жильем, м</w:t>
            </w:r>
            <w:proofErr w:type="gramStart"/>
            <w:r w:rsidRPr="001439B4">
              <w:rPr>
                <w:rFonts w:ascii="Times New Roman" w:eastAsia="Times New Roman" w:hAnsi="Times New Roman" w:cs="Times New Roman"/>
                <w:vertAlign w:val="superscript"/>
                <w:lang w:eastAsia="ru-RU"/>
              </w:rPr>
              <w:t>2</w:t>
            </w:r>
            <w:proofErr w:type="gramEnd"/>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28,0</w:t>
            </w: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28,4</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28,9</w:t>
            </w: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29,2</w:t>
            </w: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общей площади на 1 жителя</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highlight w:val="yellow"/>
                <w:lang w:eastAsia="ru-RU"/>
              </w:rPr>
            </w:pPr>
          </w:p>
        </w:tc>
      </w:tr>
      <w:tr w:rsidR="006233BC" w:rsidRPr="001439B4" w:rsidTr="004C026A">
        <w:tc>
          <w:tcPr>
            <w:tcW w:w="44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Объем подрядных работ, выполненных</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5245,6</w:t>
            </w:r>
          </w:p>
        </w:tc>
        <w:tc>
          <w:tcPr>
            <w:tcW w:w="123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4851,4</w:t>
            </w:r>
          </w:p>
        </w:tc>
        <w:tc>
          <w:tcPr>
            <w:tcW w:w="1243"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7522,2</w:t>
            </w:r>
          </w:p>
        </w:tc>
        <w:tc>
          <w:tcPr>
            <w:tcW w:w="1045"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r w:rsidRPr="001439B4">
              <w:rPr>
                <w:rFonts w:ascii="Times New Roman" w:eastAsia="Times New Roman" w:hAnsi="Times New Roman" w:cs="Times New Roman"/>
                <w:sz w:val="24"/>
                <w:szCs w:val="24"/>
                <w:lang w:eastAsia="ru-RU"/>
              </w:rPr>
              <w:t>7880,4</w:t>
            </w:r>
          </w:p>
        </w:tc>
      </w:tr>
      <w:tr w:rsidR="006233BC" w:rsidRPr="001439B4" w:rsidTr="004C026A">
        <w:tc>
          <w:tcPr>
            <w:tcW w:w="44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lastRenderedPageBreak/>
              <w:t>крупными и средними предприятиями</w:t>
            </w:r>
          </w:p>
        </w:tc>
        <w:tc>
          <w:tcPr>
            <w:tcW w:w="1243" w:type="dxa"/>
            <w:tcBorders>
              <w:top w:val="nil"/>
              <w:left w:val="single" w:sz="6" w:space="0" w:color="auto"/>
              <w:bottom w:val="nil"/>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38"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243"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c>
          <w:tcPr>
            <w:tcW w:w="1045" w:type="dxa"/>
            <w:tcBorders>
              <w:top w:val="nil"/>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sz w:val="24"/>
                <w:szCs w:val="24"/>
                <w:highlight w:val="yellow"/>
                <w:lang w:eastAsia="ru-RU"/>
              </w:rPr>
            </w:pPr>
          </w:p>
        </w:tc>
      </w:tr>
      <w:tr w:rsidR="006233BC" w:rsidRPr="001439B4" w:rsidTr="004C026A">
        <w:tc>
          <w:tcPr>
            <w:tcW w:w="44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всех отраслей экономики, тыс. руб.</w:t>
            </w: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widowControl w:val="0"/>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3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243"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c>
          <w:tcPr>
            <w:tcW w:w="1045"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p>
        </w:tc>
      </w:tr>
    </w:tbl>
    <w:p w:rsidR="006233BC" w:rsidRPr="001439B4" w:rsidRDefault="006233BC" w:rsidP="001439B4">
      <w:pPr>
        <w:autoSpaceDE w:val="0"/>
        <w:autoSpaceDN w:val="0"/>
        <w:adjustRightInd w:val="0"/>
        <w:spacing w:before="230"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Ввод в действие жилых домов 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в 2017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 8625кв.м. Строительство жилых домов осуществляется в основном индивидуальными застройщиками. Индивидуальное жилищное строительство ведется за счет собственных средств населения с привлечением ипотечного кредита и иных средств.  С 2015-2017 </w:t>
      </w:r>
      <w:r w:rsidRPr="001439B4">
        <w:rPr>
          <w:rFonts w:ascii="Times New Roman" w:eastAsia="Times New Roman" w:hAnsi="Times New Roman" w:cs="Times New Roman"/>
          <w:spacing w:val="-20"/>
          <w:sz w:val="28"/>
          <w:szCs w:val="28"/>
          <w:lang w:eastAsia="ru-RU"/>
        </w:rPr>
        <w:t>гг.</w:t>
      </w:r>
      <w:r w:rsidRPr="001439B4">
        <w:rPr>
          <w:rFonts w:ascii="Times New Roman" w:eastAsia="Times New Roman" w:hAnsi="Times New Roman" w:cs="Times New Roman"/>
          <w:sz w:val="28"/>
          <w:szCs w:val="28"/>
          <w:lang w:eastAsia="ru-RU"/>
        </w:rPr>
        <w:t xml:space="preserve"> обеспеченность населения жильем в районе увеличилась на 3,2 % и составила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28,9 м</w:t>
      </w:r>
      <w:proofErr w:type="gramStart"/>
      <w:r w:rsidRPr="001439B4">
        <w:rPr>
          <w:rFonts w:ascii="Times New Roman" w:eastAsia="Times New Roman" w:hAnsi="Times New Roman" w:cs="Times New Roman"/>
          <w:sz w:val="28"/>
          <w:szCs w:val="28"/>
          <w:vertAlign w:val="superscript"/>
          <w:lang w:eastAsia="ru-RU"/>
        </w:rPr>
        <w:t>2</w:t>
      </w:r>
      <w:proofErr w:type="gramEnd"/>
      <w:r w:rsidRPr="001439B4">
        <w:rPr>
          <w:rFonts w:ascii="Times New Roman" w:eastAsia="Times New Roman" w:hAnsi="Times New Roman" w:cs="Times New Roman"/>
          <w:sz w:val="28"/>
          <w:szCs w:val="28"/>
          <w:lang w:eastAsia="ru-RU"/>
        </w:rPr>
        <w:t xml:space="preserve"> на одного жителя.</w:t>
      </w:r>
    </w:p>
    <w:p w:rsidR="006233BC" w:rsidRPr="001439B4" w:rsidRDefault="006233BC"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Большая часть жилищного фонда (96,4%) находится в частной собственности (табл.).</w:t>
      </w:r>
    </w:p>
    <w:p w:rsidR="006233BC" w:rsidRPr="001439B4" w:rsidRDefault="00A53EF0" w:rsidP="001439B4">
      <w:pPr>
        <w:autoSpaceDE w:val="0"/>
        <w:autoSpaceDN w:val="0"/>
        <w:adjustRightInd w:val="0"/>
        <w:spacing w:line="360" w:lineRule="auto"/>
        <w:ind w:firstLine="446"/>
        <w:jc w:val="righ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Таблица </w:t>
      </w:r>
    </w:p>
    <w:p w:rsidR="006233BC" w:rsidRPr="001439B4" w:rsidRDefault="006233BC" w:rsidP="001439B4">
      <w:pPr>
        <w:autoSpaceDE w:val="0"/>
        <w:autoSpaceDN w:val="0"/>
        <w:adjustRightInd w:val="0"/>
        <w:spacing w:line="360" w:lineRule="auto"/>
        <w:rPr>
          <w:rFonts w:ascii="Times New Roman" w:eastAsia="Times New Roman" w:hAnsi="Times New Roman" w:cs="Times New Roman"/>
          <w:b/>
          <w:bCs/>
          <w:vertAlign w:val="superscript"/>
          <w:lang w:eastAsia="ru-RU"/>
        </w:rPr>
      </w:pPr>
      <w:r w:rsidRPr="001439B4">
        <w:rPr>
          <w:rFonts w:ascii="Times New Roman" w:eastAsia="Times New Roman" w:hAnsi="Times New Roman" w:cs="Times New Roman"/>
          <w:b/>
          <w:bCs/>
          <w:lang w:eastAsia="ru-RU"/>
        </w:rPr>
        <w:t>Жилищный фонд Чамзинского муниципального района, тыс. м</w:t>
      </w:r>
      <w:proofErr w:type="gramStart"/>
      <w:r w:rsidRPr="001439B4">
        <w:rPr>
          <w:rFonts w:ascii="Times New Roman" w:eastAsia="Times New Roman" w:hAnsi="Times New Roman" w:cs="Times New Roman"/>
          <w:b/>
          <w:bCs/>
          <w:vertAlign w:val="superscript"/>
          <w:lang w:eastAsia="ru-RU"/>
        </w:rPr>
        <w:t>2</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6233BC" w:rsidRPr="001439B4" w:rsidTr="004C026A">
        <w:trPr>
          <w:trHeight w:val="170"/>
        </w:trPr>
        <w:tc>
          <w:tcPr>
            <w:tcW w:w="4644"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Жилищный фонд</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 xml:space="preserve">На 1 января 2018 </w:t>
            </w:r>
            <w:r w:rsidRPr="001439B4">
              <w:rPr>
                <w:rFonts w:ascii="Times New Roman" w:eastAsia="Calibri" w:hAnsi="Times New Roman" w:cs="Times New Roman"/>
                <w:spacing w:val="-20"/>
                <w:lang w:eastAsia="ru-RU"/>
              </w:rPr>
              <w:t>г.</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Общая площадь</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871,6</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частная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839,8</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государственная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0,6</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муниципальная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31,2</w:t>
            </w:r>
          </w:p>
        </w:tc>
      </w:tr>
      <w:tr w:rsidR="006233BC" w:rsidRPr="001439B4" w:rsidTr="004C026A">
        <w:tc>
          <w:tcPr>
            <w:tcW w:w="4644" w:type="dxa"/>
          </w:tcPr>
          <w:p w:rsidR="006233BC" w:rsidRPr="001439B4" w:rsidRDefault="006233BC" w:rsidP="001439B4">
            <w:pPr>
              <w:autoSpaceDE w:val="0"/>
              <w:autoSpaceDN w:val="0"/>
              <w:adjustRightInd w:val="0"/>
              <w:spacing w:line="360" w:lineRule="auto"/>
              <w:jc w:val="both"/>
              <w:rPr>
                <w:rFonts w:ascii="Times New Roman" w:eastAsia="Calibri" w:hAnsi="Times New Roman" w:cs="Times New Roman"/>
                <w:lang w:eastAsia="ru-RU"/>
              </w:rPr>
            </w:pPr>
            <w:r w:rsidRPr="001439B4">
              <w:rPr>
                <w:rFonts w:ascii="Times New Roman" w:eastAsia="Calibri" w:hAnsi="Times New Roman" w:cs="Times New Roman"/>
                <w:lang w:eastAsia="ru-RU"/>
              </w:rPr>
              <w:t>- смешанная</w:t>
            </w:r>
          </w:p>
        </w:tc>
        <w:tc>
          <w:tcPr>
            <w:tcW w:w="4536" w:type="dxa"/>
          </w:tcPr>
          <w:p w:rsidR="006233BC" w:rsidRPr="001439B4" w:rsidRDefault="006233BC" w:rsidP="001439B4">
            <w:pPr>
              <w:autoSpaceDE w:val="0"/>
              <w:autoSpaceDN w:val="0"/>
              <w:adjustRightInd w:val="0"/>
              <w:spacing w:line="360" w:lineRule="auto"/>
              <w:rPr>
                <w:rFonts w:ascii="Times New Roman" w:eastAsia="Calibri" w:hAnsi="Times New Roman" w:cs="Times New Roman"/>
                <w:lang w:eastAsia="ru-RU"/>
              </w:rPr>
            </w:pPr>
            <w:r w:rsidRPr="001439B4">
              <w:rPr>
                <w:rFonts w:ascii="Times New Roman" w:eastAsia="Calibri" w:hAnsi="Times New Roman" w:cs="Times New Roman"/>
                <w:lang w:eastAsia="ru-RU"/>
              </w:rPr>
              <w:t>-</w:t>
            </w:r>
          </w:p>
        </w:tc>
      </w:tr>
    </w:tbl>
    <w:p w:rsidR="006233BC" w:rsidRPr="001439B4" w:rsidRDefault="006233BC" w:rsidP="001439B4">
      <w:pPr>
        <w:autoSpaceDE w:val="0"/>
        <w:autoSpaceDN w:val="0"/>
        <w:adjustRightInd w:val="0"/>
        <w:spacing w:line="360" w:lineRule="auto"/>
        <w:ind w:firstLine="456"/>
        <w:jc w:val="both"/>
        <w:rPr>
          <w:rFonts w:ascii="Times New Roman" w:eastAsia="Times New Roman" w:hAnsi="Times New Roman" w:cs="Times New Roman"/>
          <w:sz w:val="26"/>
          <w:szCs w:val="26"/>
          <w:lang w:eastAsia="ru-RU"/>
        </w:rPr>
      </w:pPr>
      <w:r w:rsidRPr="001439B4">
        <w:rPr>
          <w:rFonts w:ascii="Times New Roman" w:eastAsia="Times New Roman" w:hAnsi="Times New Roman" w:cs="Times New Roman"/>
          <w:sz w:val="28"/>
          <w:szCs w:val="28"/>
          <w:lang w:eastAsia="ru-RU"/>
        </w:rPr>
        <w:t xml:space="preserve">В настоящее время 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ведется строительство 152-х квартирного жилого дома в </w:t>
      </w:r>
      <w:proofErr w:type="spellStart"/>
      <w:r w:rsidRPr="001439B4">
        <w:rPr>
          <w:rFonts w:ascii="Times New Roman" w:eastAsia="Times New Roman" w:hAnsi="Times New Roman" w:cs="Times New Roman"/>
          <w:sz w:val="28"/>
          <w:szCs w:val="28"/>
          <w:lang w:eastAsia="ru-RU"/>
        </w:rPr>
        <w:t>п</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омсомольский</w:t>
      </w:r>
      <w:proofErr w:type="spellEnd"/>
      <w:r w:rsidRPr="001439B4">
        <w:rPr>
          <w:rFonts w:ascii="Times New Roman" w:eastAsia="Times New Roman" w:hAnsi="Times New Roman" w:cs="Times New Roman"/>
          <w:sz w:val="28"/>
          <w:szCs w:val="28"/>
          <w:lang w:eastAsia="ru-RU"/>
        </w:rPr>
        <w:t xml:space="preserve"> и 44-х квартирного дома в </w:t>
      </w:r>
      <w:proofErr w:type="spellStart"/>
      <w:r w:rsidRPr="001439B4">
        <w:rPr>
          <w:rFonts w:ascii="Times New Roman" w:eastAsia="Times New Roman" w:hAnsi="Times New Roman" w:cs="Times New Roman"/>
          <w:sz w:val="28"/>
          <w:szCs w:val="28"/>
          <w:lang w:eastAsia="ru-RU"/>
        </w:rPr>
        <w:t>п.Чамзинка</w:t>
      </w:r>
      <w:proofErr w:type="spellEnd"/>
      <w:r w:rsidRPr="001439B4">
        <w:rPr>
          <w:rFonts w:ascii="Times New Roman" w:eastAsia="Times New Roman" w:hAnsi="Times New Roman" w:cs="Times New Roman"/>
          <w:sz w:val="28"/>
          <w:szCs w:val="28"/>
          <w:lang w:eastAsia="ru-RU"/>
        </w:rPr>
        <w:t xml:space="preserve">, которое планируется завершить в 2019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Общая площадь домов составляет  10 001 кв. м. Для застройки  вы</w:t>
      </w:r>
      <w:r w:rsidRPr="001439B4">
        <w:rPr>
          <w:rFonts w:ascii="Times New Roman" w:eastAsia="Times New Roman" w:hAnsi="Times New Roman" w:cs="Times New Roman"/>
          <w:sz w:val="28"/>
          <w:szCs w:val="28"/>
          <w:lang w:eastAsia="ru-RU"/>
        </w:rPr>
        <w:softHyphen/>
        <w:t>делено 1,48 га земли</w:t>
      </w:r>
      <w:r w:rsidRPr="001439B4">
        <w:rPr>
          <w:rFonts w:ascii="Times New Roman" w:eastAsia="Times New Roman" w:hAnsi="Times New Roman" w:cs="Times New Roman"/>
          <w:sz w:val="26"/>
          <w:szCs w:val="26"/>
          <w:lang w:eastAsia="ru-RU"/>
        </w:rPr>
        <w:t>.</w:t>
      </w:r>
    </w:p>
    <w:p w:rsidR="006233BC" w:rsidRDefault="006233BC" w:rsidP="001439B4">
      <w:pPr>
        <w:autoSpaceDE w:val="0"/>
        <w:autoSpaceDN w:val="0"/>
        <w:adjustRightInd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перспективе планируется увеличить объемы вводимого и реконструируемого жилья, в том числе за счет новой проектируемой жилой застройки п. Комсомольский и п. Чамзинка,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EB0B3F" w:rsidRPr="00EB0B3F" w:rsidRDefault="00EB0B3F" w:rsidP="00EB0B3F">
      <w:pPr>
        <w:autoSpaceDE w:val="0"/>
        <w:autoSpaceDN w:val="0"/>
        <w:adjustRightInd w:val="0"/>
        <w:spacing w:before="5" w:line="360" w:lineRule="auto"/>
        <w:ind w:firstLine="446"/>
        <w:rPr>
          <w:rFonts w:ascii="Times New Roman" w:eastAsia="Times New Roman" w:hAnsi="Times New Roman" w:cs="Times New Roman"/>
          <w:b/>
          <w:sz w:val="28"/>
          <w:szCs w:val="28"/>
          <w:lang w:eastAsia="ru-RU"/>
        </w:rPr>
      </w:pPr>
      <w:r w:rsidRPr="00EB0B3F">
        <w:rPr>
          <w:rFonts w:ascii="Times New Roman" w:eastAsia="Times New Roman" w:hAnsi="Times New Roman" w:cs="Times New Roman"/>
          <w:b/>
          <w:sz w:val="28"/>
          <w:szCs w:val="28"/>
          <w:lang w:eastAsia="ru-RU"/>
        </w:rPr>
        <w:t>1.2.</w:t>
      </w:r>
      <w:r w:rsidR="003136E5">
        <w:rPr>
          <w:rFonts w:ascii="Times New Roman" w:eastAsia="Times New Roman" w:hAnsi="Times New Roman" w:cs="Times New Roman"/>
          <w:b/>
          <w:sz w:val="28"/>
          <w:szCs w:val="28"/>
          <w:lang w:eastAsia="ru-RU"/>
        </w:rPr>
        <w:t>9</w:t>
      </w:r>
      <w:r w:rsidRPr="00EB0B3F">
        <w:rPr>
          <w:rFonts w:ascii="Times New Roman" w:eastAsia="Times New Roman" w:hAnsi="Times New Roman" w:cs="Times New Roman"/>
          <w:b/>
          <w:sz w:val="28"/>
          <w:szCs w:val="28"/>
          <w:lang w:eastAsia="ru-RU"/>
        </w:rPr>
        <w:t xml:space="preserve"> Транспортная инфраструктура</w:t>
      </w:r>
    </w:p>
    <w:p w:rsidR="006233BC" w:rsidRPr="001439B4" w:rsidRDefault="006233BC"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Протяженность автомобильных дорог общего пользования регионального и межмуниципального значения, расположенных 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составила 224,2 км, из них 183,7км, или 82,6 %, имеют твердое покрытие (табл.</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w:t>
      </w:r>
    </w:p>
    <w:p w:rsidR="006233BC" w:rsidRPr="001439B4" w:rsidRDefault="006233BC" w:rsidP="001439B4">
      <w:pPr>
        <w:autoSpaceDE w:val="0"/>
        <w:autoSpaceDN w:val="0"/>
        <w:adjustRightInd w:val="0"/>
        <w:spacing w:before="53"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Таблица </w:t>
      </w:r>
    </w:p>
    <w:p w:rsidR="006233BC" w:rsidRPr="001439B4" w:rsidRDefault="006233BC" w:rsidP="001439B4">
      <w:pPr>
        <w:autoSpaceDE w:val="0"/>
        <w:autoSpaceDN w:val="0"/>
        <w:adjustRightInd w:val="0"/>
        <w:spacing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Автомобильные дороги общего пользования регионального и межмуниципального значения на территории Чамзинского муниципального района</w:t>
      </w:r>
    </w:p>
    <w:p w:rsidR="006233BC" w:rsidRPr="001439B4" w:rsidRDefault="006233BC" w:rsidP="001439B4">
      <w:pPr>
        <w:autoSpaceDE w:val="0"/>
        <w:autoSpaceDN w:val="0"/>
        <w:adjustRightInd w:val="0"/>
        <w:spacing w:after="259" w:line="360" w:lineRule="auto"/>
        <w:jc w:val="left"/>
        <w:rPr>
          <w:rFonts w:ascii="Times New Roman" w:eastAsia="Times New Roman" w:hAnsi="Times New Roman" w:cs="Times New Roman"/>
          <w:sz w:val="2"/>
          <w:szCs w:val="2"/>
          <w:lang w:eastAsia="ru-RU"/>
        </w:rPr>
      </w:pPr>
    </w:p>
    <w:tbl>
      <w:tblPr>
        <w:tblW w:w="9072" w:type="dxa"/>
        <w:tblInd w:w="40" w:type="dxa"/>
        <w:tblLayout w:type="fixed"/>
        <w:tblCellMar>
          <w:left w:w="40" w:type="dxa"/>
          <w:right w:w="40" w:type="dxa"/>
        </w:tblCellMar>
        <w:tblLook w:val="0000" w:firstRow="0" w:lastRow="0" w:firstColumn="0" w:lastColumn="0" w:noHBand="0" w:noVBand="0"/>
      </w:tblPr>
      <w:tblGrid>
        <w:gridCol w:w="4858"/>
        <w:gridCol w:w="1234"/>
        <w:gridCol w:w="1627"/>
        <w:gridCol w:w="1353"/>
      </w:tblGrid>
      <w:tr w:rsidR="006233BC" w:rsidRPr="001439B4" w:rsidTr="004C026A">
        <w:tc>
          <w:tcPr>
            <w:tcW w:w="4858"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ind w:left="1118"/>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Автомобильные дороги</w:t>
            </w:r>
          </w:p>
        </w:tc>
        <w:tc>
          <w:tcPr>
            <w:tcW w:w="1234" w:type="dxa"/>
            <w:tcBorders>
              <w:top w:val="single" w:sz="6" w:space="0" w:color="auto"/>
              <w:left w:val="single" w:sz="6" w:space="0" w:color="auto"/>
              <w:bottom w:val="nil"/>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Всего, </w:t>
            </w:r>
            <w:proofErr w:type="gramStart"/>
            <w:r w:rsidRPr="001439B4">
              <w:rPr>
                <w:rFonts w:ascii="Times New Roman" w:eastAsia="Times New Roman" w:hAnsi="Times New Roman" w:cs="Times New Roman"/>
                <w:lang w:eastAsia="ru-RU"/>
              </w:rPr>
              <w:t>км</w:t>
            </w:r>
            <w:proofErr w:type="gramEnd"/>
          </w:p>
        </w:tc>
        <w:tc>
          <w:tcPr>
            <w:tcW w:w="2980" w:type="dxa"/>
            <w:gridSpan w:val="2"/>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том числе с твердым по</w:t>
            </w:r>
            <w:r w:rsidRPr="001439B4">
              <w:rPr>
                <w:rFonts w:ascii="Times New Roman" w:eastAsia="Times New Roman" w:hAnsi="Times New Roman" w:cs="Times New Roman"/>
                <w:lang w:eastAsia="ru-RU"/>
              </w:rPr>
              <w:softHyphen/>
              <w:t>крытием</w:t>
            </w:r>
          </w:p>
        </w:tc>
      </w:tr>
      <w:tr w:rsidR="006233BC" w:rsidRPr="001439B4" w:rsidTr="004C026A">
        <w:tc>
          <w:tcPr>
            <w:tcW w:w="4858"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234" w:type="dxa"/>
            <w:tcBorders>
              <w:top w:val="nil"/>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57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км</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61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Федеральные</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40,5</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98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40,5</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100</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Республиканские</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222,3</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89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183,7</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82,6</w:t>
            </w:r>
          </w:p>
        </w:tc>
      </w:tr>
      <w:tr w:rsidR="006233BC" w:rsidRPr="001439B4" w:rsidTr="004C026A">
        <w:tc>
          <w:tcPr>
            <w:tcW w:w="4858"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Всего</w:t>
            </w:r>
          </w:p>
        </w:tc>
        <w:tc>
          <w:tcPr>
            <w:tcW w:w="1234"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262,8</w:t>
            </w:r>
          </w:p>
        </w:tc>
        <w:tc>
          <w:tcPr>
            <w:tcW w:w="1627"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ind w:left="86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224,2</w:t>
            </w:r>
          </w:p>
        </w:tc>
        <w:tc>
          <w:tcPr>
            <w:tcW w:w="1353" w:type="dxa"/>
            <w:tcBorders>
              <w:top w:val="single" w:sz="6" w:space="0" w:color="auto"/>
              <w:left w:val="single" w:sz="6" w:space="0" w:color="auto"/>
              <w:bottom w:val="single" w:sz="6" w:space="0" w:color="auto"/>
              <w:right w:val="single" w:sz="6" w:space="0" w:color="auto"/>
            </w:tcBorders>
          </w:tcPr>
          <w:p w:rsidR="006233BC" w:rsidRPr="001439B4" w:rsidRDefault="006233BC"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85,3</w:t>
            </w:r>
          </w:p>
        </w:tc>
      </w:tr>
    </w:tbl>
    <w:p w:rsidR="009F446B" w:rsidRDefault="009F446B"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233BC" w:rsidRPr="001439B4" w:rsidRDefault="006233BC" w:rsidP="001439B4">
      <w:pPr>
        <w:autoSpaceDE w:val="0"/>
        <w:autoSpaceDN w:val="0"/>
        <w:adjustRightInd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Протяженность автомобильных дорог местного значения, расположенных 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на 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составила 284,7 км, из них 120,41 км, или 42,29%, имеют твердое покрытие.</w:t>
      </w:r>
    </w:p>
    <w:p w:rsidR="006233BC" w:rsidRPr="001439B4" w:rsidRDefault="006233BC"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Услуги  по грузовым перевозкам на территории Чамзинского муниципального района осуществляет ООО «Автоколонна 1384», </w:t>
      </w:r>
      <w:r w:rsidRPr="001439B4">
        <w:rPr>
          <w:rFonts w:ascii="Times New Roman" w:eastAsia="Times New Roman" w:hAnsi="Times New Roman" w:cs="Times New Roman"/>
          <w:spacing w:val="-5"/>
          <w:sz w:val="28"/>
          <w:szCs w:val="28"/>
          <w:lang w:eastAsia="ru-RU"/>
        </w:rPr>
        <w:t xml:space="preserve">02.03.2017 г. проведена процедура открытого конкурса </w:t>
      </w:r>
      <w:r w:rsidRPr="001439B4">
        <w:rPr>
          <w:rFonts w:ascii="Times New Roman" w:eastAsia="Times New Roman" w:hAnsi="Times New Roman" w:cs="Times New Roman"/>
          <w:sz w:val="28"/>
          <w:szCs w:val="28"/>
          <w:lang w:eastAsia="ru-RU"/>
        </w:rPr>
        <w:t xml:space="preserve">на </w:t>
      </w:r>
      <w:r w:rsidRPr="001439B4">
        <w:rPr>
          <w:rFonts w:ascii="Times New Roman" w:eastAsia="Times New Roman" w:hAnsi="Times New Roman" w:cs="Times New Roman"/>
          <w:sz w:val="28"/>
          <w:szCs w:val="28"/>
          <w:shd w:val="clear" w:color="auto" w:fill="FFFFFF"/>
          <w:lang w:eastAsia="ru-RU"/>
        </w:rPr>
        <w:t xml:space="preserve">право получения свидетельства об осуществлении перевозок по одному или нескольким муниципальным маршрутам регулярных перевозок, </w:t>
      </w:r>
      <w:r w:rsidRPr="001439B4">
        <w:rPr>
          <w:rFonts w:ascii="Times New Roman" w:eastAsia="Times New Roman" w:hAnsi="Times New Roman" w:cs="Times New Roman"/>
          <w:sz w:val="28"/>
          <w:szCs w:val="28"/>
          <w:lang w:eastAsia="ru-RU"/>
        </w:rPr>
        <w:t xml:space="preserve">на территории Чамзинского муниципального района. </w:t>
      </w:r>
      <w:r w:rsidRPr="001439B4">
        <w:rPr>
          <w:rFonts w:ascii="Times New Roman" w:eastAsia="Times New Roman" w:hAnsi="Times New Roman" w:cs="Times New Roman"/>
          <w:spacing w:val="-7"/>
          <w:sz w:val="28"/>
          <w:szCs w:val="28"/>
          <w:lang w:eastAsia="ru-RU"/>
        </w:rPr>
        <w:t xml:space="preserve">По итогам конкурса в районе работают 3 перевозчика: </w:t>
      </w:r>
      <w:r w:rsidRPr="001439B4">
        <w:rPr>
          <w:rFonts w:ascii="Times New Roman" w:eastAsia="Times New Roman" w:hAnsi="Times New Roman" w:cs="Times New Roman"/>
          <w:sz w:val="28"/>
          <w:szCs w:val="28"/>
          <w:lang w:eastAsia="ru-RU"/>
        </w:rPr>
        <w:t xml:space="preserve"> ООО «Континент», ИП </w:t>
      </w:r>
      <w:proofErr w:type="spellStart"/>
      <w:r w:rsidRPr="001439B4">
        <w:rPr>
          <w:rFonts w:ascii="Times New Roman" w:eastAsia="Times New Roman" w:hAnsi="Times New Roman" w:cs="Times New Roman"/>
          <w:sz w:val="28"/>
          <w:szCs w:val="28"/>
          <w:lang w:eastAsia="ru-RU"/>
        </w:rPr>
        <w:t>Зеленов</w:t>
      </w:r>
      <w:proofErr w:type="spellEnd"/>
      <w:r w:rsidRPr="001439B4">
        <w:rPr>
          <w:rFonts w:ascii="Times New Roman" w:eastAsia="Times New Roman" w:hAnsi="Times New Roman" w:cs="Times New Roman"/>
          <w:sz w:val="28"/>
          <w:szCs w:val="28"/>
          <w:lang w:eastAsia="ru-RU"/>
        </w:rPr>
        <w:t xml:space="preserve"> А.А.,   ИП Родина А.В.</w:t>
      </w:r>
    </w:p>
    <w:p w:rsidR="006233BC" w:rsidRPr="001439B4" w:rsidRDefault="006233BC" w:rsidP="001439B4">
      <w:pPr>
        <w:autoSpaceDE w:val="0"/>
        <w:autoSpaceDN w:val="0"/>
        <w:adjustRightInd w:val="0"/>
        <w:spacing w:before="67"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Маршрутная сеть на 01 января 2018 </w:t>
      </w:r>
      <w:r w:rsidRPr="001439B4">
        <w:rPr>
          <w:rFonts w:ascii="Times New Roman" w:eastAsia="Times New Roman" w:hAnsi="Times New Roman" w:cs="Times New Roman"/>
          <w:spacing w:val="-20"/>
          <w:sz w:val="28"/>
          <w:szCs w:val="28"/>
          <w:lang w:eastAsia="ru-RU"/>
        </w:rPr>
        <w:t>г.</w:t>
      </w:r>
      <w:r w:rsidRPr="001439B4">
        <w:rPr>
          <w:rFonts w:ascii="Times New Roman" w:eastAsia="Times New Roman" w:hAnsi="Times New Roman" w:cs="Times New Roman"/>
          <w:sz w:val="28"/>
          <w:szCs w:val="28"/>
          <w:lang w:eastAsia="ru-RU"/>
        </w:rPr>
        <w:t xml:space="preserve"> включает в себя 17 маршрутов  протяженностью 209,6 км, и один пригородный Чамзинка-Саранск. Объем ежегодной перевозки пассажиров транспортом общего пользования  составил 1440,0 тыс. чел. </w:t>
      </w:r>
    </w:p>
    <w:p w:rsidR="006233BC" w:rsidRPr="001439B4" w:rsidRDefault="006233BC" w:rsidP="001439B4">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Спрос населения района на транспортные услуги полностью </w:t>
      </w:r>
      <w:r w:rsidRPr="008A385B">
        <w:rPr>
          <w:rFonts w:ascii="Times New Roman" w:eastAsia="Times New Roman" w:hAnsi="Times New Roman" w:cs="Times New Roman"/>
          <w:sz w:val="28"/>
          <w:szCs w:val="28"/>
          <w:lang w:eastAsia="ru-RU"/>
        </w:rPr>
        <w:t>удовлетворен.</w:t>
      </w:r>
      <w:r w:rsidRPr="001439B4">
        <w:rPr>
          <w:rFonts w:ascii="Times New Roman" w:eastAsia="Times New Roman" w:hAnsi="Times New Roman" w:cs="Times New Roman"/>
          <w:sz w:val="28"/>
          <w:szCs w:val="28"/>
          <w:lang w:eastAsia="ru-RU"/>
        </w:rPr>
        <w:t xml:space="preserve"> </w:t>
      </w:r>
    </w:p>
    <w:p w:rsidR="006233BC" w:rsidRPr="001439B4" w:rsidRDefault="006233BC" w:rsidP="001439B4">
      <w:pPr>
        <w:pStyle w:val="af1"/>
        <w:spacing w:line="360" w:lineRule="auto"/>
        <w:ind w:firstLine="567"/>
        <w:jc w:val="both"/>
        <w:rPr>
          <w:rStyle w:val="FontStyle168"/>
          <w:sz w:val="28"/>
          <w:szCs w:val="28"/>
        </w:rPr>
      </w:pPr>
    </w:p>
    <w:p w:rsidR="00273C13" w:rsidRDefault="00CD03CC" w:rsidP="00273C13">
      <w:pPr>
        <w:spacing w:line="360" w:lineRule="auto"/>
        <w:rPr>
          <w:rFonts w:ascii="Times New Roman" w:eastAsia="Times New Roman" w:hAnsi="Times New Roman" w:cs="Times New Roman"/>
          <w:b/>
          <w:i/>
          <w:sz w:val="28"/>
          <w:szCs w:val="28"/>
          <w:lang w:eastAsia="ru-RU"/>
        </w:rPr>
      </w:pPr>
      <w:r w:rsidRPr="001439B4">
        <w:rPr>
          <w:rFonts w:ascii="Times New Roman" w:eastAsia="Times New Roman" w:hAnsi="Times New Roman" w:cs="Times New Roman"/>
          <w:b/>
          <w:i/>
          <w:sz w:val="28"/>
          <w:szCs w:val="28"/>
          <w:lang w:eastAsia="ru-RU"/>
        </w:rPr>
        <w:lastRenderedPageBreak/>
        <w:t>Место и роль Чамзинского муниципального района</w:t>
      </w:r>
    </w:p>
    <w:p w:rsidR="00273C13" w:rsidRDefault="00CD03CC" w:rsidP="00273C13">
      <w:pPr>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i/>
          <w:sz w:val="28"/>
          <w:szCs w:val="28"/>
          <w:lang w:eastAsia="ru-RU"/>
        </w:rPr>
        <w:t xml:space="preserve"> в Республике Мордовия.</w:t>
      </w:r>
    </w:p>
    <w:p w:rsidR="00DE07B3" w:rsidRPr="001439B4" w:rsidRDefault="00DE07B3"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Чамзинский район является одним из самых экономически развитых   районов Мордовии. Горьковское отделение железной дороги и автострада Саранск-Ульяновс</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 xml:space="preserve"> основные транспортные  артерии , которые связывают производственный сектор экономики района с окружающим миром. </w:t>
      </w:r>
      <w:r w:rsidR="00C36591" w:rsidRPr="001439B4">
        <w:rPr>
          <w:rFonts w:ascii="Times New Roman" w:eastAsia="Times New Roman" w:hAnsi="Times New Roman" w:cs="Times New Roman"/>
          <w:sz w:val="28"/>
          <w:szCs w:val="28"/>
          <w:lang w:eastAsia="ru-RU"/>
        </w:rPr>
        <w:t>Это</w:t>
      </w:r>
      <w:r w:rsidRPr="001439B4">
        <w:rPr>
          <w:rFonts w:ascii="Times New Roman" w:eastAsia="Times New Roman" w:hAnsi="Times New Roman" w:cs="Times New Roman"/>
          <w:sz w:val="28"/>
          <w:szCs w:val="28"/>
          <w:lang w:eastAsia="ar-SA"/>
        </w:rPr>
        <w:t xml:space="preserve">  </w:t>
      </w:r>
      <w:proofErr w:type="gramStart"/>
      <w:r w:rsidRPr="001439B4">
        <w:rPr>
          <w:rFonts w:ascii="Times New Roman" w:eastAsia="Times New Roman" w:hAnsi="Times New Roman" w:cs="Times New Roman"/>
          <w:sz w:val="28"/>
          <w:szCs w:val="28"/>
          <w:lang w:eastAsia="ar-SA"/>
        </w:rPr>
        <w:t>индустриально-аграрный</w:t>
      </w:r>
      <w:proofErr w:type="gramEnd"/>
      <w:r w:rsidRPr="001439B4">
        <w:rPr>
          <w:rFonts w:ascii="Times New Roman" w:eastAsia="Times New Roman" w:hAnsi="Times New Roman" w:cs="Times New Roman"/>
          <w:sz w:val="28"/>
          <w:szCs w:val="28"/>
          <w:lang w:eastAsia="ar-SA"/>
        </w:rPr>
        <w:t xml:space="preserve">  с развитой промышленностью стройматериалов, пищевой и перерабатывающей промышленностью, многоотраслевым сельским хозяйством и развитой социальной сетью и инфраструктурой.</w:t>
      </w:r>
      <w:r w:rsidRPr="001439B4">
        <w:rPr>
          <w:rFonts w:ascii="Times New Roman" w:eastAsia="Times New Roman" w:hAnsi="Times New Roman" w:cs="Times New Roman"/>
          <w:sz w:val="28"/>
          <w:szCs w:val="28"/>
          <w:lang w:eastAsia="ru-RU"/>
        </w:rPr>
        <w:t xml:space="preserve"> </w:t>
      </w:r>
    </w:p>
    <w:p w:rsidR="002E7751" w:rsidRPr="001439B4" w:rsidRDefault="002E7751" w:rsidP="001439B4">
      <w:pPr>
        <w:spacing w:line="360" w:lineRule="auto"/>
        <w:jc w:val="both"/>
        <w:rPr>
          <w:rFonts w:ascii="Times New Roman" w:eastAsia="Times New Roman" w:hAnsi="Times New Roman" w:cs="Times New Roman"/>
          <w:sz w:val="28"/>
          <w:szCs w:val="28"/>
          <w:lang w:eastAsia="ru-RU"/>
        </w:rPr>
      </w:pPr>
    </w:p>
    <w:p w:rsidR="002E7751" w:rsidRPr="001439B4" w:rsidRDefault="00E35952"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Рейтинг Чамзинского района</w:t>
      </w:r>
    </w:p>
    <w:p w:rsidR="00E35952" w:rsidRPr="001439B4" w:rsidRDefault="00E35952"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 среди муниципальных районов Республики Мордовия в 2017 году</w:t>
      </w:r>
    </w:p>
    <w:p w:rsidR="002E7751" w:rsidRPr="001439B4" w:rsidRDefault="002E7751" w:rsidP="001439B4">
      <w:pPr>
        <w:pStyle w:val="Default"/>
        <w:spacing w:line="360" w:lineRule="auto"/>
        <w:jc w:val="center"/>
        <w:rPr>
          <w:rFonts w:ascii="Times New Roman" w:eastAsiaTheme="minorHAnsi" w:hAnsi="Times New Roman" w:cs="Times New Roman"/>
          <w:sz w:val="28"/>
          <w:szCs w:val="28"/>
          <w:lang w:eastAsia="en-US"/>
        </w:rPr>
      </w:pPr>
    </w:p>
    <w:tbl>
      <w:tblPr>
        <w:tblStyle w:val="af6"/>
        <w:tblW w:w="0" w:type="auto"/>
        <w:tblLayout w:type="fixed"/>
        <w:tblLook w:val="04A0" w:firstRow="1" w:lastRow="0" w:firstColumn="1" w:lastColumn="0" w:noHBand="0" w:noVBand="1"/>
      </w:tblPr>
      <w:tblGrid>
        <w:gridCol w:w="534"/>
        <w:gridCol w:w="5811"/>
        <w:gridCol w:w="1701"/>
        <w:gridCol w:w="1524"/>
      </w:tblGrid>
      <w:tr w:rsidR="004A439B" w:rsidRPr="001439B4" w:rsidTr="002E7751">
        <w:tc>
          <w:tcPr>
            <w:tcW w:w="53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w:t>
            </w:r>
            <w:proofErr w:type="spellStart"/>
            <w:r w:rsidRPr="001439B4">
              <w:rPr>
                <w:rFonts w:ascii="Times New Roman" w:eastAsiaTheme="minorHAnsi" w:hAnsi="Times New Roman" w:cs="Times New Roman"/>
                <w:sz w:val="28"/>
                <w:szCs w:val="28"/>
                <w:lang w:eastAsia="en-US"/>
              </w:rPr>
              <w:t>пп</w:t>
            </w:r>
            <w:proofErr w:type="spellEnd"/>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Наименование показателя</w:t>
            </w:r>
          </w:p>
        </w:tc>
        <w:tc>
          <w:tcPr>
            <w:tcW w:w="1701" w:type="dxa"/>
          </w:tcPr>
          <w:p w:rsidR="004F352C"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Доля в объеме Республики Мордовия</w:t>
            </w:r>
          </w:p>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 </w:t>
            </w:r>
            <w:r w:rsidR="004F352C" w:rsidRPr="001439B4">
              <w:rPr>
                <w:rFonts w:ascii="Times New Roman" w:eastAsiaTheme="minorHAnsi" w:hAnsi="Times New Roman" w:cs="Times New Roman"/>
                <w:sz w:val="28"/>
                <w:szCs w:val="28"/>
                <w:lang w:eastAsia="en-US"/>
              </w:rPr>
              <w:t>%</w:t>
            </w:r>
          </w:p>
        </w:tc>
        <w:tc>
          <w:tcPr>
            <w:tcW w:w="152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Рейтинг </w:t>
            </w:r>
            <w:r w:rsidR="002E7751"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 </w:t>
            </w:r>
            <w:proofErr w:type="gramStart"/>
            <w:r w:rsidRPr="001439B4">
              <w:rPr>
                <w:rFonts w:ascii="Times New Roman" w:eastAsiaTheme="minorHAnsi" w:hAnsi="Times New Roman" w:cs="Times New Roman"/>
                <w:sz w:val="28"/>
                <w:szCs w:val="28"/>
                <w:lang w:eastAsia="en-US"/>
              </w:rPr>
              <w:t xml:space="preserve">( </w:t>
            </w:r>
            <w:proofErr w:type="gramEnd"/>
            <w:r w:rsidRPr="001439B4">
              <w:rPr>
                <w:rFonts w:ascii="Times New Roman" w:eastAsiaTheme="minorHAnsi" w:hAnsi="Times New Roman" w:cs="Times New Roman"/>
                <w:sz w:val="28"/>
                <w:szCs w:val="28"/>
                <w:lang w:eastAsia="en-US"/>
              </w:rPr>
              <w:t xml:space="preserve">место </w:t>
            </w:r>
            <w:r w:rsidR="004F352C" w:rsidRPr="001439B4">
              <w:rPr>
                <w:rFonts w:ascii="Times New Roman" w:eastAsiaTheme="minorHAnsi" w:hAnsi="Times New Roman" w:cs="Times New Roman"/>
                <w:sz w:val="28"/>
                <w:szCs w:val="28"/>
                <w:lang w:eastAsia="en-US"/>
              </w:rPr>
              <w:t>среди муниципальных районов</w:t>
            </w:r>
            <w:r w:rsidRPr="001439B4">
              <w:rPr>
                <w:rFonts w:ascii="Times New Roman" w:eastAsiaTheme="minorHAnsi" w:hAnsi="Times New Roman" w:cs="Times New Roman"/>
                <w:sz w:val="28"/>
                <w:szCs w:val="28"/>
                <w:lang w:eastAsia="en-US"/>
              </w:rPr>
              <w:t>)</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c>
          <w:tcPr>
            <w:tcW w:w="5811" w:type="dxa"/>
          </w:tcPr>
          <w:p w:rsidR="004A439B" w:rsidRPr="001439B4" w:rsidRDefault="008A385B" w:rsidP="008A385B">
            <w:pPr>
              <w:pStyle w:val="Default"/>
              <w:spacing w:line="360" w:lineRule="auto"/>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 </w:t>
            </w:r>
            <w:r w:rsidR="004A439B" w:rsidRPr="001439B4">
              <w:rPr>
                <w:rFonts w:ascii="Times New Roman" w:hAnsi="Times New Roman" w:cs="Times New Roman"/>
                <w:sz w:val="28"/>
                <w:szCs w:val="28"/>
              </w:rPr>
              <w:t>Численность населения</w:t>
            </w:r>
          </w:p>
        </w:tc>
        <w:tc>
          <w:tcPr>
            <w:tcW w:w="170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3,7</w:t>
            </w:r>
          </w:p>
        </w:tc>
        <w:tc>
          <w:tcPr>
            <w:tcW w:w="1524"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w:t>
            </w:r>
          </w:p>
        </w:tc>
        <w:tc>
          <w:tcPr>
            <w:tcW w:w="5811" w:type="dxa"/>
          </w:tcPr>
          <w:p w:rsidR="004A439B" w:rsidRPr="001439B4" w:rsidRDefault="004F352C" w:rsidP="00421158">
            <w:pPr>
              <w:pStyle w:val="Default"/>
              <w:spacing w:line="360" w:lineRule="auto"/>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 xml:space="preserve">Объем отгруженных товаров собственного производства выполненных работ и услуг </w:t>
            </w:r>
            <w:proofErr w:type="spellStart"/>
            <w:r w:rsidRPr="001439B4">
              <w:rPr>
                <w:rFonts w:ascii="Times New Roman" w:eastAsiaTheme="minorHAnsi" w:hAnsi="Times New Roman" w:cs="Times New Roman"/>
                <w:sz w:val="28"/>
                <w:szCs w:val="28"/>
                <w:lang w:eastAsia="en-US"/>
              </w:rPr>
              <w:t>собствен</w:t>
            </w:r>
            <w:r w:rsidR="00A824A5" w:rsidRPr="001439B4">
              <w:rPr>
                <w:rFonts w:ascii="Times New Roman" w:eastAsiaTheme="minorHAnsi" w:hAnsi="Times New Roman" w:cs="Times New Roman"/>
                <w:sz w:val="28"/>
                <w:szCs w:val="28"/>
                <w:lang w:eastAsia="en-US"/>
              </w:rPr>
              <w:t>енными</w:t>
            </w:r>
            <w:proofErr w:type="spellEnd"/>
            <w:r w:rsidR="00A824A5"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 силами по видам экономич</w:t>
            </w:r>
            <w:r w:rsidR="00421158">
              <w:rPr>
                <w:rFonts w:ascii="Times New Roman" w:eastAsiaTheme="minorHAnsi" w:hAnsi="Times New Roman" w:cs="Times New Roman"/>
                <w:sz w:val="28"/>
                <w:szCs w:val="28"/>
                <w:lang w:eastAsia="en-US"/>
              </w:rPr>
              <w:t xml:space="preserve">еской </w:t>
            </w:r>
            <w:r w:rsidRPr="001439B4">
              <w:rPr>
                <w:rFonts w:ascii="Times New Roman" w:eastAsiaTheme="minorHAnsi" w:hAnsi="Times New Roman" w:cs="Times New Roman"/>
                <w:sz w:val="28"/>
                <w:szCs w:val="28"/>
                <w:lang w:eastAsia="en-US"/>
              </w:rPr>
              <w:t xml:space="preserve"> деятельности: "Обрабатывающ</w:t>
            </w:r>
            <w:r w:rsidR="00A824A5" w:rsidRPr="001439B4">
              <w:rPr>
                <w:rFonts w:ascii="Times New Roman" w:eastAsiaTheme="minorHAnsi" w:hAnsi="Times New Roman" w:cs="Times New Roman"/>
                <w:sz w:val="28"/>
                <w:szCs w:val="28"/>
                <w:lang w:eastAsia="en-US"/>
              </w:rPr>
              <w:t>ие</w:t>
            </w:r>
            <w:r w:rsidRPr="001439B4">
              <w:rPr>
                <w:rFonts w:ascii="Times New Roman" w:eastAsiaTheme="minorHAnsi" w:hAnsi="Times New Roman" w:cs="Times New Roman"/>
                <w:sz w:val="28"/>
                <w:szCs w:val="28"/>
                <w:lang w:eastAsia="en-US"/>
              </w:rPr>
              <w:t xml:space="preserve"> </w:t>
            </w:r>
            <w:proofErr w:type="spellStart"/>
            <w:r w:rsidRPr="001439B4">
              <w:rPr>
                <w:rFonts w:ascii="Times New Roman" w:eastAsiaTheme="minorHAnsi" w:hAnsi="Times New Roman" w:cs="Times New Roman"/>
                <w:sz w:val="28"/>
                <w:szCs w:val="28"/>
                <w:lang w:eastAsia="en-US"/>
              </w:rPr>
              <w:t>произ</w:t>
            </w:r>
            <w:r w:rsidR="00A824A5" w:rsidRPr="001439B4">
              <w:rPr>
                <w:rFonts w:ascii="Times New Roman" w:eastAsiaTheme="minorHAnsi" w:hAnsi="Times New Roman" w:cs="Times New Roman"/>
                <w:sz w:val="28"/>
                <w:szCs w:val="28"/>
                <w:lang w:eastAsia="en-US"/>
              </w:rPr>
              <w:t>водства</w:t>
            </w:r>
            <w:r w:rsidRPr="001439B4">
              <w:rPr>
                <w:rFonts w:ascii="Times New Roman" w:eastAsiaTheme="minorHAnsi" w:hAnsi="Times New Roman" w:cs="Times New Roman"/>
                <w:sz w:val="28"/>
                <w:szCs w:val="28"/>
                <w:lang w:eastAsia="en-US"/>
              </w:rPr>
              <w:t>"</w:t>
            </w:r>
            <w:proofErr w:type="gramStart"/>
            <w:r w:rsidRPr="001439B4">
              <w:rPr>
                <w:rFonts w:ascii="Times New Roman" w:eastAsiaTheme="minorHAnsi" w:hAnsi="Times New Roman" w:cs="Times New Roman"/>
                <w:sz w:val="28"/>
                <w:szCs w:val="28"/>
                <w:lang w:eastAsia="en-US"/>
              </w:rPr>
              <w:t>."</w:t>
            </w:r>
            <w:proofErr w:type="gramEnd"/>
            <w:r w:rsidRPr="001439B4">
              <w:rPr>
                <w:rFonts w:ascii="Times New Roman" w:eastAsiaTheme="minorHAnsi" w:hAnsi="Times New Roman" w:cs="Times New Roman"/>
                <w:sz w:val="28"/>
                <w:szCs w:val="28"/>
                <w:lang w:eastAsia="en-US"/>
              </w:rPr>
              <w:t>'Производ</w:t>
            </w:r>
            <w:r w:rsidR="00A824A5" w:rsidRPr="001439B4">
              <w:rPr>
                <w:rFonts w:ascii="Times New Roman" w:eastAsiaTheme="minorHAnsi" w:hAnsi="Times New Roman" w:cs="Times New Roman"/>
                <w:sz w:val="28"/>
                <w:szCs w:val="28"/>
                <w:lang w:eastAsia="en-US"/>
              </w:rPr>
              <w:t>ст</w:t>
            </w:r>
            <w:r w:rsidRPr="001439B4">
              <w:rPr>
                <w:rFonts w:ascii="Times New Roman" w:eastAsiaTheme="minorHAnsi" w:hAnsi="Times New Roman" w:cs="Times New Roman"/>
                <w:sz w:val="28"/>
                <w:szCs w:val="28"/>
                <w:lang w:eastAsia="en-US"/>
              </w:rPr>
              <w:t>во</w:t>
            </w:r>
            <w:proofErr w:type="spellEnd"/>
            <w:r w:rsidRPr="001439B4">
              <w:rPr>
                <w:rFonts w:ascii="Times New Roman" w:eastAsiaTheme="minorHAnsi" w:hAnsi="Times New Roman" w:cs="Times New Roman"/>
                <w:sz w:val="28"/>
                <w:szCs w:val="28"/>
                <w:lang w:eastAsia="en-US"/>
              </w:rPr>
              <w:t xml:space="preserve"> и распред</w:t>
            </w:r>
            <w:r w:rsidR="00A824A5" w:rsidRPr="001439B4">
              <w:rPr>
                <w:rFonts w:ascii="Times New Roman" w:eastAsiaTheme="minorHAnsi" w:hAnsi="Times New Roman" w:cs="Times New Roman"/>
                <w:sz w:val="28"/>
                <w:szCs w:val="28"/>
                <w:lang w:eastAsia="en-US"/>
              </w:rPr>
              <w:t>еление</w:t>
            </w:r>
            <w:r w:rsidRPr="001439B4">
              <w:rPr>
                <w:rFonts w:ascii="Times New Roman" w:eastAsiaTheme="minorHAnsi" w:hAnsi="Times New Roman" w:cs="Times New Roman"/>
                <w:sz w:val="28"/>
                <w:szCs w:val="28"/>
                <w:lang w:eastAsia="en-US"/>
              </w:rPr>
              <w:t xml:space="preserve"> эл</w:t>
            </w:r>
            <w:r w:rsidR="00A824A5" w:rsidRPr="001439B4">
              <w:rPr>
                <w:rFonts w:ascii="Times New Roman" w:eastAsiaTheme="minorHAnsi" w:hAnsi="Times New Roman" w:cs="Times New Roman"/>
                <w:sz w:val="28"/>
                <w:szCs w:val="28"/>
                <w:lang w:eastAsia="en-US"/>
              </w:rPr>
              <w:t>ектро</w:t>
            </w:r>
            <w:r w:rsidRPr="001439B4">
              <w:rPr>
                <w:rFonts w:ascii="Times New Roman" w:eastAsiaTheme="minorHAnsi" w:hAnsi="Times New Roman" w:cs="Times New Roman"/>
                <w:sz w:val="28"/>
                <w:szCs w:val="28"/>
                <w:lang w:eastAsia="en-US"/>
              </w:rPr>
              <w:t>энергии</w:t>
            </w:r>
            <w:r w:rsidR="00A824A5" w:rsidRPr="001439B4">
              <w:rPr>
                <w:rFonts w:ascii="Times New Roman" w:eastAsiaTheme="minorHAnsi" w:hAnsi="Times New Roman" w:cs="Times New Roman"/>
                <w:sz w:val="28"/>
                <w:szCs w:val="28"/>
                <w:lang w:eastAsia="en-US"/>
              </w:rPr>
              <w:t>,</w:t>
            </w:r>
            <w:r w:rsidRPr="001439B4">
              <w:rPr>
                <w:rFonts w:ascii="Times New Roman" w:eastAsiaTheme="minorHAnsi" w:hAnsi="Times New Roman" w:cs="Times New Roman"/>
                <w:sz w:val="28"/>
                <w:szCs w:val="28"/>
                <w:lang w:eastAsia="en-US"/>
              </w:rPr>
              <w:t xml:space="preserve"> газа и воды"</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19,2</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Объем инвестиций в основной капитал</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10,3</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Ввод в действие жилых домов</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2,6</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5</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hAnsi="Times New Roman" w:cs="Times New Roman"/>
                <w:sz w:val="28"/>
                <w:szCs w:val="28"/>
              </w:rPr>
              <w:t xml:space="preserve">Объем собственных доходов бюджета, за </w:t>
            </w:r>
            <w:r w:rsidRPr="001439B4">
              <w:rPr>
                <w:rFonts w:ascii="Times New Roman" w:hAnsi="Times New Roman" w:cs="Times New Roman"/>
                <w:sz w:val="28"/>
                <w:szCs w:val="28"/>
              </w:rPr>
              <w:lastRenderedPageBreak/>
              <w:t>исключением доходов, полученных в виде безвозмездных и безвозвратных перечислений из бюджетов других уровней и внебюджетных фондов</w:t>
            </w:r>
          </w:p>
        </w:tc>
        <w:tc>
          <w:tcPr>
            <w:tcW w:w="1701"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lastRenderedPageBreak/>
              <w:t>4,7</w:t>
            </w:r>
          </w:p>
        </w:tc>
        <w:tc>
          <w:tcPr>
            <w:tcW w:w="1524" w:type="dxa"/>
          </w:tcPr>
          <w:p w:rsidR="004A439B" w:rsidRPr="001439B4" w:rsidRDefault="00DE5D8D"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lastRenderedPageBreak/>
              <w:t>6</w:t>
            </w:r>
          </w:p>
        </w:tc>
        <w:tc>
          <w:tcPr>
            <w:tcW w:w="5811" w:type="dxa"/>
          </w:tcPr>
          <w:p w:rsidR="004A439B" w:rsidRPr="001439B4" w:rsidRDefault="004A439B" w:rsidP="001439B4">
            <w:pPr>
              <w:pStyle w:val="Default"/>
              <w:tabs>
                <w:tab w:val="left" w:pos="513"/>
                <w:tab w:val="center" w:pos="1875"/>
              </w:tabs>
              <w:spacing w:line="360" w:lineRule="auto"/>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ab/>
              <w:t>Производство скота и птицы в сельскохозяйственных организациях и крестьянских (фермерских) хозяйствах</w:t>
            </w:r>
            <w:r w:rsidRPr="001439B4">
              <w:rPr>
                <w:rFonts w:ascii="Times New Roman" w:eastAsiaTheme="minorHAnsi" w:hAnsi="Times New Roman" w:cs="Times New Roman"/>
                <w:sz w:val="28"/>
                <w:szCs w:val="28"/>
                <w:lang w:eastAsia="en-US"/>
              </w:rPr>
              <w:tab/>
            </w:r>
            <w:r w:rsidRPr="001439B4">
              <w:rPr>
                <w:rFonts w:ascii="Times New Roman" w:eastAsiaTheme="minorHAnsi" w:hAnsi="Times New Roman" w:cs="Times New Roman"/>
                <w:sz w:val="28"/>
                <w:szCs w:val="28"/>
                <w:lang w:eastAsia="en-US"/>
              </w:rPr>
              <w:tab/>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46,3</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7</w:t>
            </w:r>
          </w:p>
        </w:tc>
        <w:tc>
          <w:tcPr>
            <w:tcW w:w="5811" w:type="dxa"/>
          </w:tcPr>
          <w:p w:rsidR="004A439B" w:rsidRPr="001439B4" w:rsidRDefault="004A439B"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Производство молока в сельскохозяйственных организациях и крестьянских (фермерских) хозяйствах</w:t>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6</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7</w:t>
            </w:r>
          </w:p>
        </w:tc>
      </w:tr>
      <w:tr w:rsidR="004A439B" w:rsidRPr="001439B4" w:rsidTr="002E7751">
        <w:tc>
          <w:tcPr>
            <w:tcW w:w="534" w:type="dxa"/>
          </w:tcPr>
          <w:p w:rsidR="004A439B"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8</w:t>
            </w:r>
          </w:p>
        </w:tc>
        <w:tc>
          <w:tcPr>
            <w:tcW w:w="581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П</w:t>
            </w:r>
            <w:r w:rsidR="004A439B" w:rsidRPr="001439B4">
              <w:rPr>
                <w:rFonts w:ascii="Times New Roman" w:eastAsiaTheme="minorHAnsi" w:hAnsi="Times New Roman" w:cs="Times New Roman"/>
                <w:sz w:val="28"/>
                <w:szCs w:val="28"/>
                <w:lang w:eastAsia="en-US"/>
              </w:rPr>
              <w:t>оголовь</w:t>
            </w:r>
            <w:r w:rsidRPr="001439B4">
              <w:rPr>
                <w:rFonts w:ascii="Times New Roman" w:eastAsiaTheme="minorHAnsi" w:hAnsi="Times New Roman" w:cs="Times New Roman"/>
                <w:sz w:val="28"/>
                <w:szCs w:val="28"/>
                <w:lang w:eastAsia="en-US"/>
              </w:rPr>
              <w:t>е</w:t>
            </w:r>
            <w:r w:rsidR="004A439B" w:rsidRPr="001439B4">
              <w:rPr>
                <w:rFonts w:ascii="Times New Roman" w:eastAsiaTheme="minorHAnsi" w:hAnsi="Times New Roman" w:cs="Times New Roman"/>
                <w:sz w:val="28"/>
                <w:szCs w:val="28"/>
                <w:lang w:eastAsia="en-US"/>
              </w:rPr>
              <w:t xml:space="preserve"> скота (КРС) в сельскохозяйственных организациях и крестьянских (фермерских) хозяйствах     </w:t>
            </w:r>
          </w:p>
        </w:tc>
        <w:tc>
          <w:tcPr>
            <w:tcW w:w="1701"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4,5</w:t>
            </w:r>
          </w:p>
        </w:tc>
        <w:tc>
          <w:tcPr>
            <w:tcW w:w="1524" w:type="dxa"/>
          </w:tcPr>
          <w:p w:rsidR="004A439B" w:rsidRPr="001439B4" w:rsidRDefault="004F352C"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w:t>
            </w:r>
          </w:p>
        </w:tc>
      </w:tr>
      <w:tr w:rsidR="007210F5" w:rsidRPr="001439B4" w:rsidTr="002E7751">
        <w:tc>
          <w:tcPr>
            <w:tcW w:w="53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9</w:t>
            </w:r>
          </w:p>
        </w:tc>
        <w:tc>
          <w:tcPr>
            <w:tcW w:w="581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Объем оборота розничной торговли во всех каналах реализации</w:t>
            </w:r>
          </w:p>
        </w:tc>
        <w:tc>
          <w:tcPr>
            <w:tcW w:w="170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3,9</w:t>
            </w:r>
          </w:p>
        </w:tc>
        <w:tc>
          <w:tcPr>
            <w:tcW w:w="152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3</w:t>
            </w:r>
          </w:p>
        </w:tc>
      </w:tr>
      <w:tr w:rsidR="007210F5" w:rsidRPr="001439B4" w:rsidTr="002E7751">
        <w:tc>
          <w:tcPr>
            <w:tcW w:w="53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10</w:t>
            </w:r>
          </w:p>
        </w:tc>
        <w:tc>
          <w:tcPr>
            <w:tcW w:w="581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proofErr w:type="spellStart"/>
            <w:proofErr w:type="gramStart"/>
            <w:r w:rsidRPr="001439B4">
              <w:rPr>
                <w:rFonts w:ascii="Times New Roman" w:eastAsiaTheme="minorHAnsi" w:hAnsi="Times New Roman" w:cs="Times New Roman"/>
                <w:sz w:val="28"/>
                <w:szCs w:val="28"/>
                <w:lang w:eastAsia="en-US"/>
              </w:rPr>
              <w:t>C</w:t>
            </w:r>
            <w:proofErr w:type="gramEnd"/>
            <w:r w:rsidRPr="001439B4">
              <w:rPr>
                <w:rFonts w:ascii="Times New Roman" w:eastAsiaTheme="minorHAnsi" w:hAnsi="Times New Roman" w:cs="Times New Roman"/>
                <w:sz w:val="28"/>
                <w:szCs w:val="28"/>
                <w:lang w:eastAsia="en-US"/>
              </w:rPr>
              <w:t>реднемесячная</w:t>
            </w:r>
            <w:proofErr w:type="spellEnd"/>
            <w:r w:rsidRPr="001439B4">
              <w:rPr>
                <w:rFonts w:ascii="Times New Roman" w:eastAsiaTheme="minorHAnsi" w:hAnsi="Times New Roman" w:cs="Times New Roman"/>
                <w:sz w:val="28"/>
                <w:szCs w:val="28"/>
                <w:lang w:eastAsia="en-US"/>
              </w:rPr>
              <w:t xml:space="preserve"> номинальна</w:t>
            </w:r>
            <w:r w:rsidR="00A824A5" w:rsidRPr="001439B4">
              <w:rPr>
                <w:rFonts w:ascii="Times New Roman" w:eastAsiaTheme="minorHAnsi" w:hAnsi="Times New Roman" w:cs="Times New Roman"/>
                <w:sz w:val="28"/>
                <w:szCs w:val="28"/>
                <w:lang w:eastAsia="en-US"/>
              </w:rPr>
              <w:t>я начисленная заработная плата</w:t>
            </w:r>
          </w:p>
        </w:tc>
        <w:tc>
          <w:tcPr>
            <w:tcW w:w="1701"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p>
        </w:tc>
        <w:tc>
          <w:tcPr>
            <w:tcW w:w="1524" w:type="dxa"/>
          </w:tcPr>
          <w:p w:rsidR="007210F5" w:rsidRPr="001439B4" w:rsidRDefault="007210F5" w:rsidP="001439B4">
            <w:pPr>
              <w:pStyle w:val="Default"/>
              <w:spacing w:line="360" w:lineRule="auto"/>
              <w:jc w:val="center"/>
              <w:rPr>
                <w:rFonts w:ascii="Times New Roman" w:eastAsiaTheme="minorHAnsi" w:hAnsi="Times New Roman" w:cs="Times New Roman"/>
                <w:sz w:val="28"/>
                <w:szCs w:val="28"/>
                <w:lang w:eastAsia="en-US"/>
              </w:rPr>
            </w:pPr>
            <w:r w:rsidRPr="001439B4">
              <w:rPr>
                <w:rFonts w:ascii="Times New Roman" w:eastAsiaTheme="minorHAnsi" w:hAnsi="Times New Roman" w:cs="Times New Roman"/>
                <w:sz w:val="28"/>
                <w:szCs w:val="28"/>
                <w:lang w:eastAsia="en-US"/>
              </w:rPr>
              <w:t>1</w:t>
            </w:r>
          </w:p>
        </w:tc>
      </w:tr>
    </w:tbl>
    <w:p w:rsidR="002E7751" w:rsidRPr="001439B4" w:rsidRDefault="002E7751" w:rsidP="001439B4">
      <w:pPr>
        <w:pStyle w:val="Default"/>
        <w:spacing w:line="360" w:lineRule="auto"/>
        <w:jc w:val="both"/>
        <w:rPr>
          <w:rFonts w:ascii="Times New Roman" w:eastAsiaTheme="minorHAnsi" w:hAnsi="Times New Roman" w:cs="Times New Roman"/>
          <w:lang w:eastAsia="en-US"/>
        </w:rPr>
      </w:pPr>
    </w:p>
    <w:p w:rsidR="00CD03CC" w:rsidRPr="001439B4" w:rsidRDefault="00CD03CC" w:rsidP="001439B4">
      <w:pPr>
        <w:pStyle w:val="Default"/>
        <w:spacing w:line="360" w:lineRule="auto"/>
        <w:ind w:firstLine="708"/>
        <w:jc w:val="both"/>
        <w:rPr>
          <w:rFonts w:ascii="Times New Roman" w:eastAsia="Times New Roman" w:hAnsi="Times New Roman" w:cs="Times New Roman"/>
          <w:color w:val="auto"/>
          <w:sz w:val="28"/>
        </w:rPr>
      </w:pPr>
      <w:r w:rsidRPr="001439B4">
        <w:rPr>
          <w:rFonts w:ascii="Times New Roman" w:eastAsia="Times New Roman" w:hAnsi="Times New Roman" w:cs="Times New Roman"/>
          <w:color w:val="auto"/>
          <w:sz w:val="28"/>
        </w:rPr>
        <w:t>Чамзинский район имеет все предпосылки для своего дальнейшего развития. За счет выгодного географического положения, развитого транспортного сообщения, стабильности политической жизни,   неиспользованного потенциала энергетических, трудовых и природных ресурсов район обладает высокой инвестиционной привлекательностью.</w:t>
      </w:r>
    </w:p>
    <w:p w:rsidR="00CD03CC" w:rsidRPr="001439B4" w:rsidRDefault="00CD03CC" w:rsidP="001439B4">
      <w:pPr>
        <w:pStyle w:val="Default"/>
        <w:spacing w:line="360" w:lineRule="auto"/>
        <w:ind w:firstLine="708"/>
        <w:jc w:val="both"/>
        <w:rPr>
          <w:rFonts w:ascii="Times New Roman" w:eastAsia="Times New Roman" w:hAnsi="Times New Roman" w:cs="Times New Roman"/>
          <w:color w:val="auto"/>
          <w:sz w:val="28"/>
        </w:rPr>
      </w:pPr>
      <w:r w:rsidRPr="001439B4">
        <w:rPr>
          <w:rFonts w:ascii="Times New Roman" w:eastAsia="Times New Roman" w:hAnsi="Times New Roman" w:cs="Times New Roman"/>
          <w:color w:val="auto"/>
          <w:sz w:val="28"/>
        </w:rPr>
        <w:t xml:space="preserve">  </w:t>
      </w:r>
    </w:p>
    <w:p w:rsidR="00CD03CC" w:rsidRPr="00B62B0E" w:rsidRDefault="009B0A52" w:rsidP="001439B4">
      <w:pPr>
        <w:pStyle w:val="Default"/>
        <w:spacing w:line="360" w:lineRule="auto"/>
        <w:ind w:left="708"/>
        <w:jc w:val="center"/>
        <w:rPr>
          <w:rFonts w:ascii="Times New Roman" w:eastAsia="Times New Roman" w:hAnsi="Times New Roman" w:cs="Times New Roman"/>
          <w:b/>
          <w:color w:val="auto"/>
          <w:sz w:val="32"/>
          <w:szCs w:val="32"/>
        </w:rPr>
      </w:pPr>
      <w:r w:rsidRPr="00B62B0E">
        <w:rPr>
          <w:rFonts w:ascii="Times New Roman" w:eastAsia="Times New Roman" w:hAnsi="Times New Roman" w:cs="Times New Roman"/>
          <w:b/>
          <w:color w:val="auto"/>
          <w:sz w:val="32"/>
          <w:szCs w:val="32"/>
        </w:rPr>
        <w:t>2.</w:t>
      </w:r>
      <w:r w:rsidR="00CD03CC" w:rsidRPr="00B62B0E">
        <w:rPr>
          <w:rFonts w:ascii="Times New Roman" w:eastAsia="Times New Roman" w:hAnsi="Times New Roman" w:cs="Times New Roman"/>
          <w:b/>
          <w:color w:val="auto"/>
          <w:sz w:val="32"/>
          <w:szCs w:val="32"/>
        </w:rPr>
        <w:t>Человеческий капитал.</w:t>
      </w:r>
    </w:p>
    <w:p w:rsidR="00CD03CC" w:rsidRPr="001439B4" w:rsidRDefault="009B0A52" w:rsidP="001439B4">
      <w:pPr>
        <w:pStyle w:val="Default"/>
        <w:spacing w:line="360" w:lineRule="auto"/>
        <w:ind w:firstLine="708"/>
        <w:jc w:val="center"/>
        <w:rPr>
          <w:rFonts w:ascii="Times New Roman" w:eastAsiaTheme="minorHAnsi" w:hAnsi="Times New Roman" w:cs="Times New Roman"/>
          <w:b/>
          <w:sz w:val="32"/>
          <w:szCs w:val="32"/>
          <w:lang w:eastAsia="en-US"/>
        </w:rPr>
      </w:pPr>
      <w:r w:rsidRPr="001439B4">
        <w:rPr>
          <w:rFonts w:ascii="Times New Roman" w:eastAsiaTheme="minorHAnsi" w:hAnsi="Times New Roman" w:cs="Times New Roman"/>
          <w:b/>
          <w:sz w:val="32"/>
          <w:szCs w:val="32"/>
          <w:lang w:eastAsia="en-US"/>
        </w:rPr>
        <w:t>2.1.</w:t>
      </w:r>
      <w:r w:rsidR="00CD03CC" w:rsidRPr="001439B4">
        <w:rPr>
          <w:rFonts w:ascii="Times New Roman" w:eastAsiaTheme="minorHAnsi" w:hAnsi="Times New Roman" w:cs="Times New Roman"/>
          <w:b/>
          <w:sz w:val="32"/>
          <w:szCs w:val="32"/>
          <w:lang w:eastAsia="en-US"/>
        </w:rPr>
        <w:t>Демографическая и миграционная ситуация.</w:t>
      </w:r>
    </w:p>
    <w:p w:rsidR="009B0A52" w:rsidRPr="001439B4" w:rsidRDefault="009B0A52" w:rsidP="001439B4">
      <w:pPr>
        <w:pStyle w:val="Default"/>
        <w:spacing w:line="360" w:lineRule="auto"/>
        <w:ind w:firstLine="708"/>
        <w:jc w:val="center"/>
        <w:rPr>
          <w:rFonts w:ascii="Times New Roman" w:eastAsiaTheme="minorHAnsi" w:hAnsi="Times New Roman" w:cs="Times New Roman"/>
          <w:b/>
          <w:sz w:val="32"/>
          <w:szCs w:val="32"/>
          <w:lang w:eastAsia="en-US"/>
        </w:rPr>
      </w:pPr>
    </w:p>
    <w:p w:rsidR="00D14146" w:rsidRPr="001439B4" w:rsidRDefault="007210F5" w:rsidP="001439B4">
      <w:pPr>
        <w:pStyle w:val="Default"/>
        <w:spacing w:line="360" w:lineRule="auto"/>
        <w:ind w:left="-284"/>
        <w:jc w:val="both"/>
        <w:rPr>
          <w:rFonts w:ascii="Times New Roman" w:hAnsi="Times New Roman" w:cs="Times New Roman"/>
          <w:sz w:val="28"/>
          <w:szCs w:val="28"/>
        </w:rPr>
      </w:pPr>
      <w:r w:rsidRPr="001439B4">
        <w:rPr>
          <w:rFonts w:ascii="Times New Roman" w:eastAsiaTheme="minorHAnsi" w:hAnsi="Times New Roman" w:cs="Times New Roman"/>
          <w:sz w:val="28"/>
          <w:szCs w:val="28"/>
          <w:lang w:eastAsia="en-US"/>
        </w:rPr>
        <w:t xml:space="preserve">  </w:t>
      </w:r>
      <w:r w:rsidR="00CD03CC" w:rsidRPr="001439B4">
        <w:rPr>
          <w:rFonts w:ascii="Times New Roman" w:eastAsiaTheme="minorHAnsi" w:hAnsi="Times New Roman" w:cs="Times New Roman"/>
          <w:sz w:val="28"/>
          <w:szCs w:val="28"/>
          <w:lang w:eastAsia="en-US"/>
        </w:rPr>
        <w:t xml:space="preserve">      </w:t>
      </w:r>
      <w:r w:rsidRPr="001439B4">
        <w:rPr>
          <w:rFonts w:ascii="Times New Roman" w:eastAsiaTheme="minorHAnsi" w:hAnsi="Times New Roman" w:cs="Times New Roman"/>
          <w:sz w:val="28"/>
          <w:szCs w:val="28"/>
          <w:lang w:eastAsia="en-US"/>
        </w:rPr>
        <w:t xml:space="preserve">Чамзинский район является плотно заселенной территорией, </w:t>
      </w:r>
      <w:r w:rsidR="00D14146" w:rsidRPr="001439B4">
        <w:rPr>
          <w:rFonts w:ascii="Times New Roman" w:eastAsiaTheme="minorHAnsi" w:hAnsi="Times New Roman" w:cs="Times New Roman"/>
          <w:sz w:val="28"/>
          <w:szCs w:val="28"/>
          <w:lang w:eastAsia="en-US"/>
        </w:rPr>
        <w:t>с преобладанием городского населения. П</w:t>
      </w:r>
      <w:r w:rsidRPr="001439B4">
        <w:rPr>
          <w:rFonts w:ascii="Times New Roman" w:eastAsiaTheme="minorHAnsi" w:hAnsi="Times New Roman" w:cs="Times New Roman"/>
          <w:sz w:val="28"/>
          <w:szCs w:val="28"/>
          <w:lang w:eastAsia="en-US"/>
        </w:rPr>
        <w:t xml:space="preserve">лотность населения 29,8 человек на 1 </w:t>
      </w:r>
      <w:proofErr w:type="spellStart"/>
      <w:r w:rsidRPr="001439B4">
        <w:rPr>
          <w:rFonts w:ascii="Times New Roman" w:eastAsiaTheme="minorHAnsi" w:hAnsi="Times New Roman" w:cs="Times New Roman"/>
          <w:sz w:val="28"/>
          <w:szCs w:val="28"/>
          <w:lang w:eastAsia="en-US"/>
        </w:rPr>
        <w:lastRenderedPageBreak/>
        <w:t>кв.км</w:t>
      </w:r>
      <w:proofErr w:type="spellEnd"/>
      <w:r w:rsidR="00D14146" w:rsidRPr="001439B4">
        <w:rPr>
          <w:rFonts w:ascii="Times New Roman" w:eastAsiaTheme="minorHAnsi" w:hAnsi="Times New Roman" w:cs="Times New Roman"/>
          <w:sz w:val="28"/>
          <w:szCs w:val="28"/>
          <w:lang w:eastAsia="en-US"/>
        </w:rPr>
        <w:t xml:space="preserve">, </w:t>
      </w:r>
      <w:r w:rsidR="00D14146" w:rsidRPr="001439B4">
        <w:rPr>
          <w:rFonts w:ascii="Times New Roman" w:hAnsi="Times New Roman" w:cs="Times New Roman"/>
          <w:sz w:val="28"/>
          <w:szCs w:val="28"/>
        </w:rPr>
        <w:t xml:space="preserve">Городское население, проживающее в </w:t>
      </w:r>
      <w:proofErr w:type="spellStart"/>
      <w:r w:rsidR="00D14146" w:rsidRPr="001439B4">
        <w:rPr>
          <w:rFonts w:ascii="Times New Roman" w:hAnsi="Times New Roman" w:cs="Times New Roman"/>
          <w:sz w:val="28"/>
          <w:szCs w:val="28"/>
        </w:rPr>
        <w:t>п</w:t>
      </w:r>
      <w:proofErr w:type="gramStart"/>
      <w:r w:rsidR="00D14146" w:rsidRPr="001439B4">
        <w:rPr>
          <w:rFonts w:ascii="Times New Roman" w:hAnsi="Times New Roman" w:cs="Times New Roman"/>
          <w:sz w:val="28"/>
          <w:szCs w:val="28"/>
        </w:rPr>
        <w:t>.Ч</w:t>
      </w:r>
      <w:proofErr w:type="gramEnd"/>
      <w:r w:rsidR="00D14146" w:rsidRPr="001439B4">
        <w:rPr>
          <w:rFonts w:ascii="Times New Roman" w:hAnsi="Times New Roman" w:cs="Times New Roman"/>
          <w:sz w:val="28"/>
          <w:szCs w:val="28"/>
        </w:rPr>
        <w:t>амзинка</w:t>
      </w:r>
      <w:proofErr w:type="spellEnd"/>
      <w:r w:rsidR="00D14146" w:rsidRPr="001439B4">
        <w:rPr>
          <w:rFonts w:ascii="Times New Roman" w:hAnsi="Times New Roman" w:cs="Times New Roman"/>
          <w:sz w:val="28"/>
          <w:szCs w:val="28"/>
        </w:rPr>
        <w:t xml:space="preserve"> и </w:t>
      </w:r>
      <w:proofErr w:type="spellStart"/>
      <w:r w:rsidR="00D14146" w:rsidRPr="001439B4">
        <w:rPr>
          <w:rFonts w:ascii="Times New Roman" w:hAnsi="Times New Roman" w:cs="Times New Roman"/>
          <w:sz w:val="28"/>
          <w:szCs w:val="28"/>
        </w:rPr>
        <w:t>п.Комсомольский</w:t>
      </w:r>
      <w:proofErr w:type="spellEnd"/>
      <w:r w:rsidR="00D14146" w:rsidRPr="001439B4">
        <w:rPr>
          <w:rFonts w:ascii="Times New Roman" w:hAnsi="Times New Roman" w:cs="Times New Roman"/>
          <w:sz w:val="28"/>
          <w:szCs w:val="28"/>
        </w:rPr>
        <w:t xml:space="preserve">, составляет 72,9%, сельское -27,1%. </w:t>
      </w:r>
    </w:p>
    <w:p w:rsidR="009B0A52" w:rsidRPr="001439B4" w:rsidRDefault="009B0A52" w:rsidP="001439B4">
      <w:pPr>
        <w:autoSpaceDE w:val="0"/>
        <w:autoSpaceDN w:val="0"/>
        <w:adjustRightInd w:val="0"/>
        <w:spacing w:before="163" w:line="360" w:lineRule="auto"/>
        <w:jc w:val="left"/>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Демография</w:t>
      </w:r>
    </w:p>
    <w:p w:rsidR="009B0A52" w:rsidRPr="001439B4" w:rsidRDefault="009B0A52" w:rsidP="001439B4">
      <w:pPr>
        <w:autoSpaceDE w:val="0"/>
        <w:autoSpaceDN w:val="0"/>
        <w:adjustRightInd w:val="0"/>
        <w:spacing w:before="163" w:line="360" w:lineRule="auto"/>
        <w:ind w:left="-284"/>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 1 января 2018 г. по данным Территориального органа Федеральной службы Государственной статистики по Республике Мордовия, население Чамзинского муниципального района составило 30,13 тыс. чел., в том числе в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Чамзинка - 9,209тыс. чел., в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Комсомольский – 12,748 тыс. чел. (табл. 62).</w:t>
      </w:r>
    </w:p>
    <w:p w:rsidR="009B0A52" w:rsidRPr="001439B4" w:rsidRDefault="009B0A52" w:rsidP="001439B4">
      <w:pPr>
        <w:autoSpaceDE w:val="0"/>
        <w:autoSpaceDN w:val="0"/>
        <w:adjustRightInd w:val="0"/>
        <w:spacing w:before="67"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Таблица 62</w:t>
      </w:r>
    </w:p>
    <w:p w:rsidR="009B0A52" w:rsidRPr="001439B4" w:rsidRDefault="009B0A52" w:rsidP="001439B4">
      <w:pPr>
        <w:autoSpaceDE w:val="0"/>
        <w:autoSpaceDN w:val="0"/>
        <w:adjustRightInd w:val="0"/>
        <w:spacing w:before="24"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Динамика численности постоянного населения (на начало 2018 г.), тыс. чел.</w:t>
      </w:r>
    </w:p>
    <w:p w:rsidR="009B0A52" w:rsidRPr="001439B4" w:rsidRDefault="009B0A52" w:rsidP="001439B4">
      <w:pPr>
        <w:autoSpaceDE w:val="0"/>
        <w:autoSpaceDN w:val="0"/>
        <w:adjustRightInd w:val="0"/>
        <w:spacing w:after="269"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4358"/>
        <w:gridCol w:w="1690"/>
        <w:gridCol w:w="1690"/>
        <w:gridCol w:w="1476"/>
      </w:tblGrid>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148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муниципальный район</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30,6</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30,4</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30,1</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пгт</w:t>
            </w:r>
            <w:proofErr w:type="spellEnd"/>
            <w:r w:rsidRPr="001439B4">
              <w:rPr>
                <w:rFonts w:ascii="Times New Roman" w:eastAsia="Times New Roman" w:hAnsi="Times New Roman" w:cs="Times New Roman"/>
                <w:lang w:eastAsia="ru-RU"/>
              </w:rPr>
              <w:t xml:space="preserve"> Чамзинка</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9,3</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9,2</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9,2</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пгт</w:t>
            </w:r>
            <w:proofErr w:type="spellEnd"/>
            <w:r w:rsidRPr="001439B4">
              <w:rPr>
                <w:rFonts w:ascii="Times New Roman" w:eastAsia="Times New Roman" w:hAnsi="Times New Roman" w:cs="Times New Roman"/>
                <w:lang w:eastAsia="ru-RU"/>
              </w:rPr>
              <w:t xml:space="preserve"> Комсомольский</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13,0</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12,8</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12,7</w:t>
            </w:r>
          </w:p>
        </w:tc>
      </w:tr>
      <w:tr w:rsidR="009B0A52" w:rsidRPr="001439B4" w:rsidTr="00BA17E5">
        <w:tc>
          <w:tcPr>
            <w:tcW w:w="4358"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Сельские поселения</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8,3</w:t>
            </w:r>
          </w:p>
        </w:tc>
        <w:tc>
          <w:tcPr>
            <w:tcW w:w="169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8,3</w:t>
            </w:r>
          </w:p>
        </w:tc>
        <w:tc>
          <w:tcPr>
            <w:tcW w:w="147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8,2</w:t>
            </w:r>
          </w:p>
        </w:tc>
      </w:tr>
    </w:tbl>
    <w:p w:rsidR="009B0A52" w:rsidRPr="001439B4" w:rsidRDefault="009B0A52" w:rsidP="001439B4">
      <w:pPr>
        <w:autoSpaceDE w:val="0"/>
        <w:autoSpaceDN w:val="0"/>
        <w:adjustRightInd w:val="0"/>
        <w:spacing w:before="230"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За период 2015-2017 гг. численность населения Чамзинского муниципального района сократилась на 1,5 %, при этом численность сельского населения уменьшилась на 2 %, а городского - на 1,3 %. Сокращение численности населения связано с низкой рождаемостью и высокой смертностью (табл. 63).</w:t>
      </w:r>
    </w:p>
    <w:p w:rsidR="009B0A52" w:rsidRPr="001439B4" w:rsidRDefault="009B0A52" w:rsidP="001439B4">
      <w:pPr>
        <w:autoSpaceDE w:val="0"/>
        <w:autoSpaceDN w:val="0"/>
        <w:adjustRightInd w:val="0"/>
        <w:spacing w:before="67"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Таблица 63</w:t>
      </w:r>
    </w:p>
    <w:p w:rsidR="009B0A52" w:rsidRPr="001439B4" w:rsidRDefault="009B0A52" w:rsidP="001439B4">
      <w:pPr>
        <w:tabs>
          <w:tab w:val="left" w:leader="underscore" w:pos="9384"/>
        </w:tabs>
        <w:autoSpaceDE w:val="0"/>
        <w:autoSpaceDN w:val="0"/>
        <w:adjustRightInd w:val="0"/>
        <w:spacing w:before="24" w:line="360" w:lineRule="auto"/>
        <w:ind w:left="1963"/>
        <w:jc w:val="both"/>
        <w:rPr>
          <w:rFonts w:ascii="Times New Roman" w:eastAsia="Times New Roman" w:hAnsi="Times New Roman" w:cs="Times New Roman"/>
          <w:b/>
          <w:bCs/>
          <w:sz w:val="16"/>
          <w:szCs w:val="16"/>
          <w:lang w:eastAsia="ru-RU"/>
        </w:rPr>
      </w:pPr>
      <w:r w:rsidRPr="001439B4">
        <w:rPr>
          <w:rFonts w:ascii="Times New Roman" w:eastAsia="Times New Roman" w:hAnsi="Times New Roman" w:cs="Times New Roman"/>
          <w:b/>
          <w:bCs/>
          <w:u w:val="single"/>
          <w:lang w:eastAsia="ru-RU"/>
        </w:rPr>
        <w:t xml:space="preserve">Основные показатели естественного движения, </w:t>
      </w:r>
      <w:r w:rsidRPr="001439B4">
        <w:rPr>
          <w:rFonts w:ascii="Times New Roman" w:eastAsia="Times New Roman" w:hAnsi="Times New Roman" w:cs="Times New Roman"/>
          <w:b/>
          <w:bCs/>
          <w:sz w:val="16"/>
          <w:szCs w:val="16"/>
          <w:u w:val="single"/>
          <w:lang w:eastAsia="ru-RU"/>
        </w:rPr>
        <w:t>%о</w:t>
      </w:r>
      <w:r w:rsidRPr="001439B4">
        <w:rPr>
          <w:rFonts w:ascii="Times New Roman" w:eastAsia="Times New Roman" w:hAnsi="Times New Roman" w:cs="Times New Roman"/>
          <w:b/>
          <w:bCs/>
          <w:sz w:val="16"/>
          <w:szCs w:val="16"/>
          <w:lang w:eastAsia="ru-RU"/>
        </w:rPr>
        <w:tab/>
      </w:r>
    </w:p>
    <w:tbl>
      <w:tblPr>
        <w:tblW w:w="9214" w:type="dxa"/>
        <w:tblInd w:w="40" w:type="dxa"/>
        <w:tblLayout w:type="fixed"/>
        <w:tblCellMar>
          <w:left w:w="40" w:type="dxa"/>
          <w:right w:w="40" w:type="dxa"/>
        </w:tblCellMar>
        <w:tblLook w:val="0000" w:firstRow="0" w:lastRow="0" w:firstColumn="0" w:lastColumn="0" w:noHBand="0" w:noVBand="0"/>
      </w:tblPr>
      <w:tblGrid>
        <w:gridCol w:w="2213"/>
        <w:gridCol w:w="797"/>
        <w:gridCol w:w="797"/>
        <w:gridCol w:w="897"/>
        <w:gridCol w:w="797"/>
        <w:gridCol w:w="797"/>
        <w:gridCol w:w="792"/>
        <w:gridCol w:w="797"/>
        <w:gridCol w:w="797"/>
        <w:gridCol w:w="530"/>
      </w:tblGrid>
      <w:tr w:rsidR="009B0A52" w:rsidRPr="001439B4" w:rsidTr="00BA17E5">
        <w:tc>
          <w:tcPr>
            <w:tcW w:w="2213"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413"/>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7001" w:type="dxa"/>
            <w:gridSpan w:val="9"/>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218"/>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На 1 тыс. чел. населения</w:t>
            </w:r>
          </w:p>
        </w:tc>
      </w:tr>
      <w:tr w:rsidR="009B0A52" w:rsidRPr="001439B4" w:rsidTr="00BA17E5">
        <w:tc>
          <w:tcPr>
            <w:tcW w:w="2213"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2491"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47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родившихся</w:t>
            </w:r>
          </w:p>
        </w:tc>
        <w:tc>
          <w:tcPr>
            <w:tcW w:w="2386"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619"/>
              <w:jc w:val="left"/>
              <w:rPr>
                <w:rFonts w:ascii="Times New Roman" w:eastAsia="Times New Roman" w:hAnsi="Times New Roman" w:cs="Times New Roman"/>
                <w:lang w:eastAsia="ru-RU"/>
              </w:rPr>
            </w:pPr>
            <w:proofErr w:type="gramStart"/>
            <w:r w:rsidRPr="001439B4">
              <w:rPr>
                <w:rFonts w:ascii="Times New Roman" w:eastAsia="Times New Roman" w:hAnsi="Times New Roman" w:cs="Times New Roman"/>
                <w:lang w:eastAsia="ru-RU"/>
              </w:rPr>
              <w:t>умерших</w:t>
            </w:r>
            <w:proofErr w:type="gramEnd"/>
          </w:p>
        </w:tc>
        <w:tc>
          <w:tcPr>
            <w:tcW w:w="2124"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естественный</w:t>
            </w:r>
          </w:p>
        </w:tc>
      </w:tr>
      <w:tr w:rsidR="009B0A52" w:rsidRPr="001439B4" w:rsidTr="00BA17E5">
        <w:tc>
          <w:tcPr>
            <w:tcW w:w="2213"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897"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2"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124" w:type="dxa"/>
            <w:gridSpan w:val="3"/>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прирост, убыль</w:t>
            </w:r>
          </w:p>
        </w:tc>
      </w:tr>
      <w:tr w:rsidR="009B0A52" w:rsidRPr="001439B4" w:rsidTr="00BA17E5">
        <w:tc>
          <w:tcPr>
            <w:tcW w:w="2213"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8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79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79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2016 </w:t>
            </w:r>
            <w:r w:rsidRPr="001439B4">
              <w:rPr>
                <w:rFonts w:ascii="Times New Roman" w:eastAsia="Times New Roman" w:hAnsi="Times New Roman" w:cs="Times New Roman"/>
                <w:spacing w:val="-20"/>
                <w:lang w:eastAsia="ru-RU"/>
              </w:rPr>
              <w:t>г.</w:t>
            </w:r>
          </w:p>
        </w:tc>
        <w:tc>
          <w:tcPr>
            <w:tcW w:w="530"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2213"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Чамзинский </w:t>
            </w:r>
            <w:proofErr w:type="spellStart"/>
            <w:r w:rsidRPr="001439B4">
              <w:rPr>
                <w:rFonts w:ascii="Times New Roman" w:eastAsia="Times New Roman" w:hAnsi="Times New Roman" w:cs="Times New Roman"/>
                <w:lang w:eastAsia="ru-RU"/>
              </w:rPr>
              <w:t>муни</w:t>
            </w:r>
            <w:proofErr w:type="spellEnd"/>
            <w:r w:rsidRPr="001439B4">
              <w:rPr>
                <w:rFonts w:ascii="Times New Roman" w:eastAsia="Times New Roman" w:hAnsi="Times New Roman" w:cs="Times New Roman"/>
                <w:lang w:eastAsia="ru-RU"/>
              </w:rPr>
              <w:t>-</w:t>
            </w: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8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2"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797"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530"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r>
      <w:tr w:rsidR="009B0A52" w:rsidRPr="001439B4" w:rsidTr="00BA17E5">
        <w:tc>
          <w:tcPr>
            <w:tcW w:w="2213"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ципальный</w:t>
            </w:r>
            <w:proofErr w:type="spellEnd"/>
            <w:r w:rsidRPr="001439B4">
              <w:rPr>
                <w:rFonts w:ascii="Times New Roman" w:eastAsia="Times New Roman" w:hAnsi="Times New Roman" w:cs="Times New Roman"/>
                <w:lang w:eastAsia="ru-RU"/>
              </w:rPr>
              <w:t xml:space="preserve"> район</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    10,1</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10,1</w:t>
            </w:r>
          </w:p>
        </w:tc>
        <w:tc>
          <w:tcPr>
            <w:tcW w:w="8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41"/>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8,8</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3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15,0</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15,0</w:t>
            </w:r>
          </w:p>
        </w:tc>
        <w:tc>
          <w:tcPr>
            <w:tcW w:w="792"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3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14,1</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    -4,9</w:t>
            </w:r>
          </w:p>
        </w:tc>
        <w:tc>
          <w:tcPr>
            <w:tcW w:w="797"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-4,9 </w:t>
            </w:r>
          </w:p>
        </w:tc>
        <w:tc>
          <w:tcPr>
            <w:tcW w:w="530"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-5,3</w:t>
            </w:r>
          </w:p>
        </w:tc>
      </w:tr>
    </w:tbl>
    <w:p w:rsidR="009B0A52" w:rsidRPr="001439B4" w:rsidRDefault="009B0A52" w:rsidP="001439B4">
      <w:pPr>
        <w:autoSpaceDE w:val="0"/>
        <w:autoSpaceDN w:val="0"/>
        <w:adjustRightInd w:val="0"/>
        <w:spacing w:before="230"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Динамика показателей  в период 2015-2017 гг. показывает, что уровень смертности превышает уровень рождаемости</w:t>
      </w:r>
      <w:proofErr w:type="gramStart"/>
      <w:r w:rsidRPr="001439B4">
        <w:rPr>
          <w:rFonts w:ascii="Times New Roman" w:eastAsia="Times New Roman" w:hAnsi="Times New Roman" w:cs="Times New Roman"/>
          <w:sz w:val="28"/>
          <w:szCs w:val="28"/>
          <w:lang w:eastAsia="ru-RU"/>
        </w:rPr>
        <w:t xml:space="preserve"> .</w:t>
      </w:r>
      <w:proofErr w:type="gramEnd"/>
    </w:p>
    <w:p w:rsidR="009B0A52" w:rsidRPr="001439B4" w:rsidRDefault="009B0A52"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удельный вес лиц моложе трудоспособного возраста составляет 1</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,3 %, а лиц старше трудоспособного возраста – 29,</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 (табл. 3). Удельный вес населения трудоспособного возраста составляет 54,</w:t>
      </w:r>
      <w:r w:rsidR="002470E6">
        <w:rPr>
          <w:rFonts w:ascii="Times New Roman" w:eastAsia="Times New Roman" w:hAnsi="Times New Roman" w:cs="Times New Roman"/>
          <w:sz w:val="28"/>
          <w:szCs w:val="28"/>
          <w:lang w:eastAsia="ru-RU"/>
        </w:rPr>
        <w:t>1</w:t>
      </w:r>
      <w:r w:rsidRPr="001439B4">
        <w:rPr>
          <w:rFonts w:ascii="Times New Roman" w:eastAsia="Times New Roman" w:hAnsi="Times New Roman" w:cs="Times New Roman"/>
          <w:sz w:val="28"/>
          <w:szCs w:val="28"/>
          <w:lang w:eastAsia="ru-RU"/>
        </w:rPr>
        <w:t>%. В 2017 г. число лиц пенсионного возраста стало превышать число детей и подростков в возрасте до 16 лет в 1,8 раза. В 2015-2017 гг. отмечается тенденция увеличения численности лиц старше трудоспособного возраста (27,2 и 29,</w:t>
      </w:r>
      <w:r w:rsidR="002470E6">
        <w:rPr>
          <w:rFonts w:ascii="Times New Roman" w:eastAsia="Times New Roman" w:hAnsi="Times New Roman" w:cs="Times New Roman"/>
          <w:sz w:val="28"/>
          <w:szCs w:val="28"/>
          <w:lang w:eastAsia="ru-RU"/>
        </w:rPr>
        <w:t>6</w:t>
      </w:r>
      <w:r w:rsidRPr="001439B4">
        <w:rPr>
          <w:rFonts w:ascii="Times New Roman" w:eastAsia="Times New Roman" w:hAnsi="Times New Roman" w:cs="Times New Roman"/>
          <w:sz w:val="28"/>
          <w:szCs w:val="28"/>
          <w:lang w:eastAsia="ru-RU"/>
        </w:rPr>
        <w:t xml:space="preserve"> % соответственно).</w:t>
      </w:r>
    </w:p>
    <w:p w:rsidR="009B0A52" w:rsidRPr="001439B4" w:rsidRDefault="009B0A52"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Распределение населения по основным возрастным группам за 2017год представлено в табл.</w:t>
      </w:r>
    </w:p>
    <w:p w:rsidR="009B0A52" w:rsidRPr="001439B4" w:rsidRDefault="009B0A52" w:rsidP="001439B4">
      <w:pPr>
        <w:autoSpaceDE w:val="0"/>
        <w:autoSpaceDN w:val="0"/>
        <w:adjustRightInd w:val="0"/>
        <w:spacing w:line="360" w:lineRule="auto"/>
        <w:ind w:firstLine="446"/>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w:t>
      </w:r>
    </w:p>
    <w:p w:rsidR="009B0A52" w:rsidRPr="001439B4" w:rsidRDefault="009B0A52" w:rsidP="001439B4">
      <w:pPr>
        <w:autoSpaceDE w:val="0"/>
        <w:autoSpaceDN w:val="0"/>
        <w:adjustRightInd w:val="0"/>
        <w:spacing w:before="19"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Распределение населения по основным возрастным группам (на 1 января 2018 г.)</w:t>
      </w:r>
    </w:p>
    <w:p w:rsidR="009B0A52" w:rsidRPr="001439B4" w:rsidRDefault="009B0A52" w:rsidP="001439B4">
      <w:pPr>
        <w:autoSpaceDE w:val="0"/>
        <w:autoSpaceDN w:val="0"/>
        <w:adjustRightInd w:val="0"/>
        <w:spacing w:after="274" w:line="360" w:lineRule="auto"/>
        <w:jc w:val="left"/>
        <w:rPr>
          <w:rFonts w:ascii="Times New Roman" w:eastAsia="Times New Roman" w:hAnsi="Times New Roman" w:cs="Times New Roman"/>
          <w:sz w:val="2"/>
          <w:szCs w:val="2"/>
          <w:lang w:eastAsia="ru-RU"/>
        </w:rPr>
      </w:pPr>
    </w:p>
    <w:tbl>
      <w:tblPr>
        <w:tblW w:w="9214" w:type="dxa"/>
        <w:tblInd w:w="40" w:type="dxa"/>
        <w:tblLayout w:type="fixed"/>
        <w:tblCellMar>
          <w:left w:w="40" w:type="dxa"/>
          <w:right w:w="40" w:type="dxa"/>
        </w:tblCellMar>
        <w:tblLook w:val="0000" w:firstRow="0" w:lastRow="0" w:firstColumn="0" w:lastColumn="0" w:noHBand="0" w:noVBand="0"/>
      </w:tblPr>
      <w:tblGrid>
        <w:gridCol w:w="2155"/>
        <w:gridCol w:w="1032"/>
        <w:gridCol w:w="1037"/>
        <w:gridCol w:w="1032"/>
        <w:gridCol w:w="1032"/>
        <w:gridCol w:w="1037"/>
        <w:gridCol w:w="1032"/>
        <w:gridCol w:w="857"/>
      </w:tblGrid>
      <w:tr w:rsidR="009B0A52" w:rsidRPr="001439B4" w:rsidTr="00BA17E5">
        <w:tc>
          <w:tcPr>
            <w:tcW w:w="2155"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35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1032" w:type="dxa"/>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Все </w:t>
            </w:r>
            <w:proofErr w:type="gramStart"/>
            <w:r w:rsidRPr="001439B4">
              <w:rPr>
                <w:rFonts w:ascii="Times New Roman" w:eastAsia="Times New Roman" w:hAnsi="Times New Roman" w:cs="Times New Roman"/>
                <w:lang w:eastAsia="ru-RU"/>
              </w:rPr>
              <w:t>на</w:t>
            </w:r>
            <w:proofErr w:type="gramEnd"/>
            <w:r w:rsidRPr="001439B4">
              <w:rPr>
                <w:rFonts w:ascii="Times New Roman" w:eastAsia="Times New Roman" w:hAnsi="Times New Roman" w:cs="Times New Roman"/>
                <w:lang w:eastAsia="ru-RU"/>
              </w:rPr>
              <w:t>-</w:t>
            </w:r>
          </w:p>
        </w:tc>
        <w:tc>
          <w:tcPr>
            <w:tcW w:w="3101"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том числе в возрасте, чел.</w:t>
            </w:r>
          </w:p>
        </w:tc>
        <w:tc>
          <w:tcPr>
            <w:tcW w:w="2926" w:type="dxa"/>
            <w:gridSpan w:val="3"/>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Удельный вес </w:t>
            </w:r>
            <w:proofErr w:type="gramStart"/>
            <w:r w:rsidRPr="001439B4">
              <w:rPr>
                <w:rFonts w:ascii="Times New Roman" w:eastAsia="Times New Roman" w:hAnsi="Times New Roman" w:cs="Times New Roman"/>
                <w:lang w:eastAsia="ru-RU"/>
              </w:rPr>
              <w:t>возрастных</w:t>
            </w:r>
            <w:proofErr w:type="gramEnd"/>
          </w:p>
        </w:tc>
      </w:tr>
      <w:tr w:rsidR="009B0A52" w:rsidRPr="001439B4" w:rsidTr="00BA17E5">
        <w:tc>
          <w:tcPr>
            <w:tcW w:w="2155"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roofErr w:type="gramStart"/>
            <w:r w:rsidRPr="001439B4">
              <w:rPr>
                <w:rFonts w:ascii="Times New Roman" w:eastAsia="Times New Roman" w:hAnsi="Times New Roman" w:cs="Times New Roman"/>
                <w:lang w:eastAsia="ru-RU"/>
              </w:rPr>
              <w:t>селе</w:t>
            </w:r>
            <w:proofErr w:type="gramEnd"/>
            <w:r w:rsidRPr="001439B4">
              <w:rPr>
                <w:rFonts w:ascii="Times New Roman" w:eastAsia="Times New Roman" w:hAnsi="Times New Roman" w:cs="Times New Roman"/>
                <w:lang w:eastAsia="ru-RU"/>
              </w:rPr>
              <w:t>-</w:t>
            </w:r>
          </w:p>
        </w:tc>
        <w:tc>
          <w:tcPr>
            <w:tcW w:w="1037" w:type="dxa"/>
            <w:tcBorders>
              <w:top w:val="nil"/>
              <w:left w:val="single" w:sz="6" w:space="0" w:color="auto"/>
              <w:bottom w:val="nil"/>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nil"/>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926" w:type="dxa"/>
            <w:gridSpan w:val="3"/>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групп в общей численности</w:t>
            </w:r>
          </w:p>
        </w:tc>
      </w:tr>
      <w:tr w:rsidR="009B0A52" w:rsidRPr="001439B4" w:rsidTr="00BA17E5">
        <w:tc>
          <w:tcPr>
            <w:tcW w:w="2155"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202"/>
              <w:jc w:val="left"/>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ние</w:t>
            </w:r>
            <w:proofErr w:type="spellEnd"/>
            <w:r w:rsidRPr="001439B4">
              <w:rPr>
                <w:rFonts w:ascii="Times New Roman" w:eastAsia="Times New Roman" w:hAnsi="Times New Roman" w:cs="Times New Roman"/>
                <w:lang w:eastAsia="ru-RU"/>
              </w:rPr>
              <w:t>,</w:t>
            </w:r>
          </w:p>
        </w:tc>
        <w:tc>
          <w:tcPr>
            <w:tcW w:w="1037" w:type="dxa"/>
            <w:tcBorders>
              <w:top w:val="nil"/>
              <w:left w:val="single" w:sz="6" w:space="0" w:color="auto"/>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single" w:sz="6" w:space="0" w:color="auto"/>
              <w:right w:val="nil"/>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nil"/>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2926" w:type="dxa"/>
            <w:gridSpan w:val="3"/>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населения, %</w:t>
            </w:r>
          </w:p>
        </w:tc>
      </w:tr>
      <w:tr w:rsidR="009B0A52" w:rsidRPr="001439B4" w:rsidTr="00BA17E5">
        <w:tc>
          <w:tcPr>
            <w:tcW w:w="2155"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p>
        </w:tc>
        <w:tc>
          <w:tcPr>
            <w:tcW w:w="1032"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0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чел.</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1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моложе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58"/>
              <w:jc w:val="left"/>
              <w:rPr>
                <w:rFonts w:ascii="Times New Roman" w:eastAsia="Times New Roman" w:hAnsi="Times New Roman" w:cs="Times New Roman"/>
                <w:lang w:eastAsia="ru-RU"/>
              </w:rPr>
            </w:pP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ном</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2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старше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10"/>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моложе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firstLine="58"/>
              <w:jc w:val="left"/>
              <w:rPr>
                <w:rFonts w:ascii="Times New Roman" w:eastAsia="Times New Roman" w:hAnsi="Times New Roman" w:cs="Times New Roman"/>
                <w:lang w:eastAsia="ru-RU"/>
              </w:rPr>
            </w:pP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ном</w:t>
            </w:r>
            <w:proofErr w:type="gramEnd"/>
          </w:p>
        </w:tc>
        <w:tc>
          <w:tcPr>
            <w:tcW w:w="857"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старше </w:t>
            </w:r>
            <w:proofErr w:type="spellStart"/>
            <w:proofErr w:type="gramStart"/>
            <w:r w:rsidRPr="001439B4">
              <w:rPr>
                <w:rFonts w:ascii="Times New Roman" w:eastAsia="Times New Roman" w:hAnsi="Times New Roman" w:cs="Times New Roman"/>
                <w:lang w:eastAsia="ru-RU"/>
              </w:rPr>
              <w:t>трудо</w:t>
            </w:r>
            <w:proofErr w:type="spellEnd"/>
            <w:r w:rsidRPr="001439B4">
              <w:rPr>
                <w:rFonts w:ascii="Times New Roman" w:eastAsia="Times New Roman" w:hAnsi="Times New Roman" w:cs="Times New Roman"/>
                <w:lang w:eastAsia="ru-RU"/>
              </w:rPr>
              <w:t>-способ</w:t>
            </w:r>
            <w:r w:rsidRPr="001439B4">
              <w:rPr>
                <w:rFonts w:ascii="Times New Roman" w:eastAsia="Times New Roman" w:hAnsi="Times New Roman" w:cs="Times New Roman"/>
                <w:lang w:eastAsia="ru-RU"/>
              </w:rPr>
              <w:softHyphen/>
              <w:t>ного</w:t>
            </w:r>
            <w:proofErr w:type="gramEnd"/>
          </w:p>
        </w:tc>
      </w:tr>
      <w:tr w:rsidR="009B0A52" w:rsidRPr="001439B4" w:rsidTr="00BA17E5">
        <w:tc>
          <w:tcPr>
            <w:tcW w:w="2155"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5" w:hanging="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w:t>
            </w:r>
            <w:r w:rsidRPr="001439B4">
              <w:rPr>
                <w:rFonts w:ascii="Times New Roman" w:eastAsia="Times New Roman" w:hAnsi="Times New Roman" w:cs="Times New Roman"/>
                <w:lang w:eastAsia="ru-RU"/>
              </w:rPr>
              <w:softHyphen/>
              <w:t>ципальный район</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22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30130</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49</w:t>
            </w:r>
            <w:r w:rsidR="002470E6">
              <w:rPr>
                <w:rFonts w:ascii="Times New Roman" w:eastAsia="Times New Roman" w:hAnsi="Times New Roman" w:cs="Times New Roman"/>
                <w:lang w:eastAsia="ru-RU"/>
              </w:rPr>
              <w:t>11</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16</w:t>
            </w:r>
            <w:r w:rsidR="002470E6">
              <w:rPr>
                <w:rFonts w:ascii="Times New Roman" w:eastAsia="Times New Roman" w:hAnsi="Times New Roman" w:cs="Times New Roman"/>
                <w:lang w:eastAsia="ru-RU"/>
              </w:rPr>
              <w:t>296</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w:t>
            </w:r>
            <w:r w:rsidR="002470E6">
              <w:rPr>
                <w:rFonts w:ascii="Times New Roman" w:eastAsia="Times New Roman" w:hAnsi="Times New Roman" w:cs="Times New Roman"/>
                <w:lang w:eastAsia="ru-RU"/>
              </w:rPr>
              <w:t>923</w:t>
            </w:r>
          </w:p>
        </w:tc>
        <w:tc>
          <w:tcPr>
            <w:tcW w:w="103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16,</w:t>
            </w:r>
            <w:r w:rsidR="002470E6">
              <w:rPr>
                <w:rFonts w:ascii="Times New Roman" w:eastAsia="Times New Roman" w:hAnsi="Times New Roman" w:cs="Times New Roman"/>
                <w:lang w:eastAsia="ru-RU"/>
              </w:rPr>
              <w:t>3</w:t>
            </w:r>
          </w:p>
        </w:tc>
        <w:tc>
          <w:tcPr>
            <w:tcW w:w="1032"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righ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54,</w:t>
            </w:r>
            <w:r w:rsidR="002470E6">
              <w:rPr>
                <w:rFonts w:ascii="Times New Roman" w:eastAsia="Times New Roman" w:hAnsi="Times New Roman" w:cs="Times New Roman"/>
                <w:lang w:eastAsia="ru-RU"/>
              </w:rPr>
              <w:t>1</w:t>
            </w:r>
          </w:p>
        </w:tc>
        <w:tc>
          <w:tcPr>
            <w:tcW w:w="857" w:type="dxa"/>
            <w:tcBorders>
              <w:top w:val="single" w:sz="6" w:space="0" w:color="auto"/>
              <w:left w:val="single" w:sz="6" w:space="0" w:color="auto"/>
              <w:bottom w:val="single" w:sz="6" w:space="0" w:color="auto"/>
              <w:right w:val="single" w:sz="6" w:space="0" w:color="auto"/>
            </w:tcBorders>
          </w:tcPr>
          <w:p w:rsidR="009B0A52" w:rsidRPr="001439B4" w:rsidRDefault="009B0A52" w:rsidP="002470E6">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29,</w:t>
            </w:r>
            <w:r w:rsidR="002470E6">
              <w:rPr>
                <w:rFonts w:ascii="Times New Roman" w:eastAsia="Times New Roman" w:hAnsi="Times New Roman" w:cs="Times New Roman"/>
                <w:lang w:eastAsia="ru-RU"/>
              </w:rPr>
              <w:t>6</w:t>
            </w:r>
          </w:p>
        </w:tc>
      </w:tr>
    </w:tbl>
    <w:p w:rsidR="009B0A52" w:rsidRPr="001439B4" w:rsidRDefault="005E7ADA" w:rsidP="001439B4">
      <w:pPr>
        <w:autoSpaceDE w:val="0"/>
        <w:autoSpaceDN w:val="0"/>
        <w:adjustRightInd w:val="0"/>
        <w:spacing w:before="226" w:line="360" w:lineRule="auto"/>
        <w:ind w:firstLine="451"/>
        <w:jc w:val="both"/>
        <w:rPr>
          <w:rFonts w:ascii="Times New Roman" w:eastAsia="Times New Roman" w:hAnsi="Times New Roman" w:cs="Times New Roman"/>
          <w:sz w:val="28"/>
          <w:szCs w:val="28"/>
          <w:lang w:eastAsia="ru-RU"/>
        </w:rPr>
      </w:pPr>
      <w:r>
        <w:rPr>
          <w:rFonts w:ascii="Times New Roman" w:hAnsi="Times New Roman" w:cs="Times New Roman"/>
          <w:noProof/>
        </w:rPr>
        <w:pict>
          <v:group id="Группа 1" o:spid="_x0000_s1043" style="position:absolute;left:0;text-align:left;margin-left:3.35pt;margin-top:87.3pt;width:462pt;height:132.75pt;z-index:251665408;mso-wrap-distance-left:1.9pt;mso-wrap-distance-right:1.9pt;mso-position-horizontal-relative:margin;mso-position-vertical-relative:text" coordorigin="845,11554" coordsize="9408,4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">
            <v:shapetype id="_x0000_t202" coordsize="21600,21600" o:spt="202" path="m,l,21600r21600,l21600,xe">
              <v:stroke joinstyle="miter"/>
              <v:path gradientshapeok="t" o:connecttype="rect"/>
            </v:shapetype>
            <v:shape id="Text Box 3" o:spid="_x0000_s1044" type="#_x0000_t202" style="position:absolute;left:845;top:12380;width:9408;height:3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1570"/>
                      <w:gridCol w:w="1560"/>
                      <w:gridCol w:w="1565"/>
                      <w:gridCol w:w="1560"/>
                      <w:gridCol w:w="1560"/>
                      <w:gridCol w:w="1399"/>
                    </w:tblGrid>
                    <w:tr w:rsidR="005E7ADA" w:rsidTr="004765CF">
                      <w:tc>
                        <w:tcPr>
                          <w:tcW w:w="3130" w:type="dxa"/>
                          <w:gridSpan w:val="2"/>
                          <w:tcBorders>
                            <w:top w:val="single" w:sz="6" w:space="0" w:color="auto"/>
                            <w:left w:val="single" w:sz="6" w:space="0" w:color="auto"/>
                            <w:bottom w:val="single" w:sz="6" w:space="0" w:color="auto"/>
                            <w:right w:val="single" w:sz="6" w:space="0" w:color="auto"/>
                          </w:tcBorders>
                        </w:tcPr>
                        <w:p w:rsidR="005E7ADA" w:rsidRDefault="005E7ADA">
                          <w:pPr>
                            <w:pStyle w:val="Style33"/>
                            <w:widowControl/>
                            <w:spacing w:line="240" w:lineRule="auto"/>
                            <w:ind w:left="1162"/>
                            <w:jc w:val="left"/>
                            <w:rPr>
                              <w:rStyle w:val="FontStyle166"/>
                            </w:rPr>
                          </w:pPr>
                          <w:r>
                            <w:rPr>
                              <w:rStyle w:val="FontStyle166"/>
                            </w:rPr>
                            <w:t>Всего</w:t>
                          </w:r>
                        </w:p>
                      </w:tc>
                      <w:tc>
                        <w:tcPr>
                          <w:tcW w:w="3125" w:type="dxa"/>
                          <w:gridSpan w:val="2"/>
                          <w:tcBorders>
                            <w:top w:val="single" w:sz="6" w:space="0" w:color="auto"/>
                            <w:left w:val="single" w:sz="6" w:space="0" w:color="auto"/>
                            <w:bottom w:val="single" w:sz="6" w:space="0" w:color="auto"/>
                            <w:right w:val="single" w:sz="6" w:space="0" w:color="auto"/>
                          </w:tcBorders>
                        </w:tcPr>
                        <w:p w:rsidR="005E7ADA" w:rsidRDefault="005E7ADA">
                          <w:pPr>
                            <w:pStyle w:val="Style33"/>
                            <w:widowControl/>
                            <w:spacing w:line="269" w:lineRule="exact"/>
                            <w:jc w:val="left"/>
                            <w:rPr>
                              <w:rStyle w:val="FontStyle166"/>
                            </w:rPr>
                          </w:pPr>
                          <w:r>
                            <w:rPr>
                              <w:rStyle w:val="FontStyle166"/>
                            </w:rPr>
                            <w:t>Моложе трудоспособного возраста</w:t>
                          </w:r>
                        </w:p>
                      </w:tc>
                      <w:tc>
                        <w:tcPr>
                          <w:tcW w:w="2959" w:type="dxa"/>
                          <w:gridSpan w:val="2"/>
                          <w:tcBorders>
                            <w:top w:val="single" w:sz="6" w:space="0" w:color="auto"/>
                            <w:left w:val="single" w:sz="6" w:space="0" w:color="auto"/>
                            <w:bottom w:val="single" w:sz="6" w:space="0" w:color="auto"/>
                            <w:right w:val="single" w:sz="6" w:space="0" w:color="auto"/>
                          </w:tcBorders>
                        </w:tcPr>
                        <w:p w:rsidR="005E7ADA" w:rsidRDefault="005E7ADA">
                          <w:pPr>
                            <w:pStyle w:val="Style33"/>
                            <w:widowControl/>
                            <w:spacing w:line="269" w:lineRule="exact"/>
                            <w:jc w:val="left"/>
                            <w:rPr>
                              <w:rStyle w:val="FontStyle166"/>
                            </w:rPr>
                          </w:pPr>
                          <w:r>
                            <w:rPr>
                              <w:rStyle w:val="FontStyle166"/>
                            </w:rPr>
                            <w:t>Старше трудоспособного возраста</w:t>
                          </w:r>
                        </w:p>
                      </w:tc>
                    </w:tr>
                    <w:tr w:rsidR="005E7ADA" w:rsidTr="004765CF">
                      <w:tc>
                        <w:tcPr>
                          <w:tcW w:w="1570"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c>
                        <w:tcPr>
                          <w:tcW w:w="1565"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c>
                        <w:tcPr>
                          <w:tcW w:w="1560"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jc w:val="right"/>
                            <w:rPr>
                              <w:rStyle w:val="FontStyle166"/>
                              <w:spacing w:val="-20"/>
                            </w:rPr>
                          </w:pPr>
                          <w:r>
                            <w:rPr>
                              <w:rStyle w:val="FontStyle166"/>
                            </w:rPr>
                            <w:t xml:space="preserve">2015 </w:t>
                          </w:r>
                          <w:r>
                            <w:rPr>
                              <w:rStyle w:val="FontStyle166"/>
                              <w:spacing w:val="-20"/>
                            </w:rPr>
                            <w:t>г.</w:t>
                          </w:r>
                        </w:p>
                      </w:tc>
                      <w:tc>
                        <w:tcPr>
                          <w:tcW w:w="1399"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ind w:left="696"/>
                            <w:jc w:val="left"/>
                            <w:rPr>
                              <w:rStyle w:val="FontStyle166"/>
                              <w:spacing w:val="-20"/>
                            </w:rPr>
                          </w:pPr>
                          <w:r>
                            <w:rPr>
                              <w:rStyle w:val="FontStyle166"/>
                            </w:rPr>
                            <w:t xml:space="preserve">2017 </w:t>
                          </w:r>
                          <w:r>
                            <w:rPr>
                              <w:rStyle w:val="FontStyle166"/>
                              <w:spacing w:val="-20"/>
                            </w:rPr>
                            <w:t>г.</w:t>
                          </w:r>
                        </w:p>
                      </w:tc>
                    </w:tr>
                    <w:tr w:rsidR="005E7ADA" w:rsidTr="004765CF">
                      <w:tc>
                        <w:tcPr>
                          <w:tcW w:w="1570" w:type="dxa"/>
                          <w:tcBorders>
                            <w:top w:val="single" w:sz="6" w:space="0" w:color="auto"/>
                            <w:left w:val="single" w:sz="6" w:space="0" w:color="auto"/>
                            <w:bottom w:val="single" w:sz="6" w:space="0" w:color="auto"/>
                            <w:right w:val="single" w:sz="6" w:space="0" w:color="auto"/>
                          </w:tcBorders>
                        </w:tcPr>
                        <w:p w:rsidR="005E7ADA" w:rsidRDefault="005E7ADA">
                          <w:pPr>
                            <w:pStyle w:val="Style33"/>
                            <w:widowControl/>
                            <w:spacing w:line="240" w:lineRule="auto"/>
                            <w:jc w:val="right"/>
                            <w:rPr>
                              <w:rStyle w:val="FontStyle166"/>
                            </w:rPr>
                          </w:pPr>
                          <w:r>
                            <w:rPr>
                              <w:rStyle w:val="FontStyle166"/>
                            </w:rPr>
                            <w:t>790</w:t>
                          </w:r>
                        </w:p>
                        <w:p w:rsidR="005E7ADA" w:rsidRDefault="005E7ADA">
                          <w:pPr>
                            <w:pStyle w:val="Style33"/>
                            <w:widowControl/>
                            <w:spacing w:line="240" w:lineRule="auto"/>
                            <w:jc w:val="right"/>
                            <w:rPr>
                              <w:rStyle w:val="FontStyle166"/>
                            </w:rPr>
                          </w:pPr>
                        </w:p>
                      </w:tc>
                      <w:tc>
                        <w:tcPr>
                          <w:tcW w:w="1560" w:type="dxa"/>
                          <w:tcBorders>
                            <w:top w:val="single" w:sz="6" w:space="0" w:color="auto"/>
                            <w:left w:val="single" w:sz="6" w:space="0" w:color="auto"/>
                            <w:bottom w:val="single" w:sz="6" w:space="0" w:color="auto"/>
                            <w:right w:val="single" w:sz="6" w:space="0" w:color="auto"/>
                          </w:tcBorders>
                        </w:tcPr>
                        <w:p w:rsidR="005E7ADA" w:rsidRDefault="005E7ADA">
                          <w:pPr>
                            <w:pStyle w:val="Style33"/>
                            <w:widowControl/>
                            <w:spacing w:line="240" w:lineRule="auto"/>
                            <w:ind w:left="989"/>
                            <w:jc w:val="left"/>
                            <w:rPr>
                              <w:rStyle w:val="FontStyle166"/>
                            </w:rPr>
                          </w:pPr>
                          <w:r>
                            <w:rPr>
                              <w:rStyle w:val="FontStyle166"/>
                            </w:rPr>
                            <w:t>839</w:t>
                          </w:r>
                        </w:p>
                      </w:tc>
                      <w:tc>
                        <w:tcPr>
                          <w:tcW w:w="1565" w:type="dxa"/>
                          <w:tcBorders>
                            <w:top w:val="single" w:sz="6" w:space="0" w:color="auto"/>
                            <w:left w:val="single" w:sz="6" w:space="0" w:color="auto"/>
                            <w:bottom w:val="single" w:sz="6" w:space="0" w:color="auto"/>
                            <w:right w:val="single" w:sz="6" w:space="0" w:color="auto"/>
                          </w:tcBorders>
                        </w:tcPr>
                        <w:p w:rsidR="005E7ADA" w:rsidRDefault="005E7ADA" w:rsidP="004765CF">
                          <w:pPr>
                            <w:pStyle w:val="Style33"/>
                            <w:widowControl/>
                            <w:spacing w:line="240" w:lineRule="auto"/>
                            <w:jc w:val="right"/>
                            <w:rPr>
                              <w:rStyle w:val="FontStyle166"/>
                            </w:rPr>
                          </w:pPr>
                          <w:r>
                            <w:rPr>
                              <w:rStyle w:val="FontStyle166"/>
                            </w:rPr>
                            <w:t>286</w:t>
                          </w:r>
                        </w:p>
                      </w:tc>
                      <w:tc>
                        <w:tcPr>
                          <w:tcW w:w="1560" w:type="dxa"/>
                          <w:tcBorders>
                            <w:top w:val="single" w:sz="6" w:space="0" w:color="auto"/>
                            <w:left w:val="single" w:sz="6" w:space="0" w:color="auto"/>
                            <w:bottom w:val="single" w:sz="6" w:space="0" w:color="auto"/>
                            <w:right w:val="single" w:sz="6" w:space="0" w:color="auto"/>
                          </w:tcBorders>
                        </w:tcPr>
                        <w:p w:rsidR="005E7ADA" w:rsidRPr="00830DF2" w:rsidRDefault="005E7ADA" w:rsidP="004765CF">
                          <w:pPr>
                            <w:pStyle w:val="Style33"/>
                            <w:widowControl/>
                            <w:spacing w:line="240" w:lineRule="auto"/>
                            <w:ind w:left="984"/>
                            <w:jc w:val="left"/>
                            <w:rPr>
                              <w:rStyle w:val="FontStyle166"/>
                            </w:rPr>
                          </w:pPr>
                          <w:r w:rsidRPr="00830DF2">
                            <w:rPr>
                              <w:rStyle w:val="FontStyle166"/>
                            </w:rPr>
                            <w:t>300</w:t>
                          </w:r>
                        </w:p>
                      </w:tc>
                      <w:tc>
                        <w:tcPr>
                          <w:tcW w:w="1560" w:type="dxa"/>
                          <w:tcBorders>
                            <w:top w:val="single" w:sz="6" w:space="0" w:color="auto"/>
                            <w:left w:val="single" w:sz="6" w:space="0" w:color="auto"/>
                            <w:bottom w:val="single" w:sz="6" w:space="0" w:color="auto"/>
                            <w:right w:val="single" w:sz="6" w:space="0" w:color="auto"/>
                          </w:tcBorders>
                        </w:tcPr>
                        <w:p w:rsidR="005E7ADA" w:rsidRPr="00830DF2" w:rsidRDefault="005E7ADA" w:rsidP="004765CF">
                          <w:pPr>
                            <w:pStyle w:val="Style33"/>
                            <w:widowControl/>
                            <w:spacing w:line="240" w:lineRule="auto"/>
                            <w:jc w:val="right"/>
                            <w:rPr>
                              <w:rStyle w:val="FontStyle166"/>
                            </w:rPr>
                          </w:pPr>
                          <w:r w:rsidRPr="00830DF2">
                            <w:rPr>
                              <w:rStyle w:val="FontStyle166"/>
                            </w:rPr>
                            <w:t>504</w:t>
                          </w:r>
                        </w:p>
                      </w:tc>
                      <w:tc>
                        <w:tcPr>
                          <w:tcW w:w="1399" w:type="dxa"/>
                          <w:tcBorders>
                            <w:top w:val="single" w:sz="6" w:space="0" w:color="auto"/>
                            <w:left w:val="single" w:sz="6" w:space="0" w:color="auto"/>
                            <w:bottom w:val="single" w:sz="6" w:space="0" w:color="auto"/>
                            <w:right w:val="single" w:sz="6" w:space="0" w:color="auto"/>
                          </w:tcBorders>
                        </w:tcPr>
                        <w:p w:rsidR="005E7ADA" w:rsidRPr="00830DF2" w:rsidRDefault="005E7ADA" w:rsidP="004765CF">
                          <w:pPr>
                            <w:pStyle w:val="Style33"/>
                            <w:widowControl/>
                            <w:spacing w:line="240" w:lineRule="auto"/>
                            <w:jc w:val="left"/>
                            <w:rPr>
                              <w:rStyle w:val="FontStyle166"/>
                            </w:rPr>
                          </w:pPr>
                          <w:r w:rsidRPr="00830DF2">
                            <w:rPr>
                              <w:rStyle w:val="FontStyle166"/>
                            </w:rPr>
                            <w:t xml:space="preserve">              539</w:t>
                          </w:r>
                        </w:p>
                      </w:tc>
                    </w:tr>
                  </w:tbl>
                  <w:p w:rsidR="005E7ADA" w:rsidRDefault="005E7ADA" w:rsidP="009B0A52"/>
                </w:txbxContent>
              </v:textbox>
            </v:shape>
            <v:shape id="Text Box 4" o:spid="_x0000_s1045" type="#_x0000_t202" style="position:absolute;left:874;top:11554;width:9355;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5E7ADA" w:rsidRPr="00014B27" w:rsidRDefault="005E7ADA" w:rsidP="009B0A52">
                    <w:pPr>
                      <w:pStyle w:val="Style11"/>
                      <w:widowControl/>
                      <w:spacing w:line="278" w:lineRule="exact"/>
                      <w:jc w:val="right"/>
                      <w:rPr>
                        <w:rStyle w:val="FontStyle166"/>
                        <w:szCs w:val="28"/>
                      </w:rPr>
                    </w:pPr>
                    <w:r w:rsidRPr="00014B27">
                      <w:rPr>
                        <w:rStyle w:val="FontStyle166"/>
                        <w:szCs w:val="28"/>
                      </w:rPr>
                      <w:t xml:space="preserve">Таблица </w:t>
                    </w:r>
                  </w:p>
                  <w:p w:rsidR="005E7ADA" w:rsidRDefault="005E7ADA" w:rsidP="009B0A52">
                    <w:pPr>
                      <w:pStyle w:val="Style50"/>
                      <w:widowControl/>
                      <w:tabs>
                        <w:tab w:val="left" w:leader="underscore" w:pos="2059"/>
                        <w:tab w:val="left" w:leader="underscore" w:pos="9355"/>
                      </w:tabs>
                      <w:spacing w:line="278" w:lineRule="exact"/>
                      <w:rPr>
                        <w:rStyle w:val="FontStyle162"/>
                        <w:u w:val="single"/>
                      </w:rPr>
                    </w:pPr>
                    <w:r w:rsidRPr="00D05A1A">
                      <w:rPr>
                        <w:rStyle w:val="FontStyle162"/>
                      </w:rPr>
                      <w:t xml:space="preserve">Коэффициенты демографической нагрузки, </w:t>
                    </w:r>
                    <w:r w:rsidRPr="00D05A1A">
                      <w:rPr>
                        <w:rStyle w:val="FontStyle178"/>
                      </w:rPr>
                      <w:t xml:space="preserve">%о </w:t>
                    </w:r>
                    <w:r w:rsidRPr="00D05A1A">
                      <w:rPr>
                        <w:rStyle w:val="FontStyle162"/>
                      </w:rPr>
                      <w:t xml:space="preserve">(на 1 000 чел. трудоспособного </w:t>
                    </w:r>
                    <w:proofErr w:type="spellStart"/>
                    <w:r w:rsidRPr="00D05A1A">
                      <w:rPr>
                        <w:rStyle w:val="FontStyle162"/>
                      </w:rPr>
                      <w:t>возра</w:t>
                    </w:r>
                    <w:proofErr w:type="gramStart"/>
                    <w:r w:rsidRPr="00D05A1A">
                      <w:rPr>
                        <w:rStyle w:val="FontStyle162"/>
                      </w:rPr>
                      <w:t>с</w:t>
                    </w:r>
                    <w:proofErr w:type="spellEnd"/>
                    <w:r w:rsidRPr="00D05A1A">
                      <w:rPr>
                        <w:rStyle w:val="FontStyle162"/>
                      </w:rPr>
                      <w:t>-</w:t>
                    </w:r>
                    <w:proofErr w:type="gramEnd"/>
                    <w:r w:rsidRPr="00D05A1A">
                      <w:rPr>
                        <w:rStyle w:val="FontStyle162"/>
                      </w:rPr>
                      <w:br/>
                    </w:r>
                    <w:r w:rsidRPr="00D05A1A">
                      <w:rPr>
                        <w:rStyle w:val="FontStyle162"/>
                      </w:rPr>
                      <w:tab/>
                    </w:r>
                    <w:r w:rsidRPr="00D05A1A">
                      <w:rPr>
                        <w:rStyle w:val="FontStyle162"/>
                        <w:u w:val="single"/>
                      </w:rPr>
                      <w:t>та приходится лиц нетрудоспособного возраста)</w:t>
                    </w:r>
                  </w:p>
                  <w:p w:rsidR="005E7ADA" w:rsidRDefault="005E7ADA" w:rsidP="009B0A52">
                    <w:pPr>
                      <w:pStyle w:val="Style50"/>
                      <w:widowControl/>
                      <w:tabs>
                        <w:tab w:val="left" w:leader="underscore" w:pos="2059"/>
                        <w:tab w:val="left" w:leader="underscore" w:pos="9355"/>
                      </w:tabs>
                      <w:spacing w:line="278" w:lineRule="exact"/>
                      <w:rPr>
                        <w:rStyle w:val="FontStyle162"/>
                        <w:u w:val="single"/>
                      </w:rPr>
                    </w:pPr>
                  </w:p>
                  <w:p w:rsidR="005E7ADA" w:rsidRDefault="005E7ADA" w:rsidP="009B0A52">
                    <w:pPr>
                      <w:pStyle w:val="Style50"/>
                      <w:widowControl/>
                      <w:tabs>
                        <w:tab w:val="left" w:leader="underscore" w:pos="2059"/>
                        <w:tab w:val="left" w:leader="underscore" w:pos="9355"/>
                      </w:tabs>
                      <w:spacing w:line="278" w:lineRule="exact"/>
                      <w:rPr>
                        <w:rStyle w:val="FontStyle162"/>
                      </w:rPr>
                    </w:pPr>
                    <w:r>
                      <w:rPr>
                        <w:rStyle w:val="FontStyle162"/>
                      </w:rPr>
                      <w:tab/>
                    </w:r>
                  </w:p>
                </w:txbxContent>
              </v:textbox>
            </v:shape>
            <w10:wrap type="topAndBottom" anchorx="margin"/>
          </v:group>
        </w:pict>
      </w:r>
      <w:r w:rsidR="009B0A52" w:rsidRPr="001439B4">
        <w:rPr>
          <w:rFonts w:ascii="Times New Roman" w:eastAsia="Times New Roman" w:hAnsi="Times New Roman" w:cs="Times New Roman"/>
          <w:sz w:val="28"/>
          <w:szCs w:val="28"/>
          <w:lang w:eastAsia="ru-RU"/>
        </w:rPr>
        <w:t xml:space="preserve">Большое социально-экономическое значение имеет показатель демографической нагрузки. Отмечается увеличение этого показателя </w:t>
      </w:r>
      <w:r w:rsidR="009B0A52" w:rsidRPr="001439B4">
        <w:rPr>
          <w:rFonts w:ascii="Times New Roman" w:eastAsia="Times New Roman" w:hAnsi="Times New Roman" w:cs="Times New Roman"/>
          <w:sz w:val="26"/>
          <w:szCs w:val="26"/>
          <w:lang w:eastAsia="ru-RU"/>
        </w:rPr>
        <w:t xml:space="preserve"> </w:t>
      </w:r>
      <w:r w:rsidR="00305B59">
        <w:rPr>
          <w:rFonts w:ascii="Times New Roman" w:eastAsia="Times New Roman" w:hAnsi="Times New Roman" w:cs="Times New Roman"/>
          <w:sz w:val="26"/>
          <w:szCs w:val="26"/>
          <w:lang w:eastAsia="ru-RU"/>
        </w:rPr>
        <w:t xml:space="preserve"> </w:t>
      </w:r>
      <w:r w:rsidR="009B0A52" w:rsidRPr="001439B4">
        <w:rPr>
          <w:rFonts w:ascii="Times New Roman" w:eastAsia="Times New Roman" w:hAnsi="Times New Roman" w:cs="Times New Roman"/>
          <w:sz w:val="28"/>
          <w:szCs w:val="28"/>
          <w:lang w:eastAsia="ru-RU"/>
        </w:rPr>
        <w:t>основном за счет повышения доли лиц пожилого возраста (табл.</w:t>
      </w:r>
      <w:proofErr w:type="gramStart"/>
      <w:r w:rsidR="009B0A52" w:rsidRPr="001439B4">
        <w:rPr>
          <w:rFonts w:ascii="Times New Roman" w:eastAsia="Times New Roman" w:hAnsi="Times New Roman" w:cs="Times New Roman"/>
          <w:sz w:val="28"/>
          <w:szCs w:val="28"/>
          <w:lang w:eastAsia="ru-RU"/>
        </w:rPr>
        <w:t xml:space="preserve"> )</w:t>
      </w:r>
      <w:proofErr w:type="gramEnd"/>
      <w:r w:rsidR="009B0A52" w:rsidRPr="001439B4">
        <w:rPr>
          <w:rFonts w:ascii="Times New Roman" w:eastAsia="Times New Roman" w:hAnsi="Times New Roman" w:cs="Times New Roman"/>
          <w:sz w:val="28"/>
          <w:szCs w:val="28"/>
          <w:lang w:eastAsia="ru-RU"/>
        </w:rPr>
        <w:t>.</w:t>
      </w:r>
    </w:p>
    <w:p w:rsidR="009B0A52" w:rsidRPr="001439B4" w:rsidRDefault="009B0A52" w:rsidP="001439B4">
      <w:pPr>
        <w:autoSpaceDE w:val="0"/>
        <w:autoSpaceDN w:val="0"/>
        <w:adjustRightInd w:val="0"/>
        <w:spacing w:before="67" w:line="360" w:lineRule="auto"/>
        <w:ind w:firstLine="451"/>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На формирование численности населения оказывают влияние миграционные процессы. (табл..</w:t>
      </w:r>
      <w:proofErr w:type="gramEnd"/>
    </w:p>
    <w:p w:rsidR="009B0A52" w:rsidRPr="001439B4" w:rsidRDefault="009B0A52" w:rsidP="001439B4">
      <w:pPr>
        <w:autoSpaceDE w:val="0"/>
        <w:autoSpaceDN w:val="0"/>
        <w:adjustRightInd w:val="0"/>
        <w:spacing w:before="72"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w:t>
      </w:r>
    </w:p>
    <w:p w:rsidR="009B0A52" w:rsidRPr="001439B4" w:rsidRDefault="009B0A52" w:rsidP="001439B4">
      <w:pPr>
        <w:autoSpaceDE w:val="0"/>
        <w:autoSpaceDN w:val="0"/>
        <w:adjustRightInd w:val="0"/>
        <w:spacing w:before="19" w:line="360" w:lineRule="auto"/>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lastRenderedPageBreak/>
        <w:t>Общие итоги миграции населения, чел.</w:t>
      </w:r>
    </w:p>
    <w:p w:rsidR="009B0A52" w:rsidRPr="001439B4" w:rsidRDefault="009B0A52" w:rsidP="001439B4">
      <w:pPr>
        <w:autoSpaceDE w:val="0"/>
        <w:autoSpaceDN w:val="0"/>
        <w:adjustRightInd w:val="0"/>
        <w:spacing w:after="269" w:line="360" w:lineRule="auto"/>
        <w:jc w:val="left"/>
        <w:rPr>
          <w:rFonts w:ascii="Times New Roman" w:eastAsia="Times New Roman" w:hAnsi="Times New Roman" w:cs="Times New Roman"/>
          <w:sz w:val="2"/>
          <w:szCs w:val="2"/>
          <w:lang w:eastAsia="ru-RU"/>
        </w:rPr>
      </w:pPr>
    </w:p>
    <w:tbl>
      <w:tblPr>
        <w:tblW w:w="9356" w:type="dxa"/>
        <w:tblInd w:w="40" w:type="dxa"/>
        <w:tblLayout w:type="fixed"/>
        <w:tblCellMar>
          <w:left w:w="40" w:type="dxa"/>
          <w:right w:w="40" w:type="dxa"/>
        </w:tblCellMar>
        <w:tblLook w:val="0000" w:firstRow="0" w:lastRow="0" w:firstColumn="0" w:lastColumn="0" w:noHBand="0" w:noVBand="0"/>
      </w:tblPr>
      <w:tblGrid>
        <w:gridCol w:w="3125"/>
        <w:gridCol w:w="1046"/>
        <w:gridCol w:w="1051"/>
        <w:gridCol w:w="1046"/>
        <w:gridCol w:w="1046"/>
        <w:gridCol w:w="1046"/>
        <w:gridCol w:w="996"/>
      </w:tblGrid>
      <w:tr w:rsidR="009B0A52" w:rsidRPr="001439B4" w:rsidTr="00BA17E5">
        <w:tc>
          <w:tcPr>
            <w:tcW w:w="3125" w:type="dxa"/>
            <w:vMerge w:val="restart"/>
            <w:tcBorders>
              <w:top w:val="single" w:sz="6" w:space="0" w:color="auto"/>
              <w:left w:val="single" w:sz="6" w:space="0" w:color="auto"/>
              <w:bottom w:val="nil"/>
              <w:right w:val="single" w:sz="6" w:space="0" w:color="auto"/>
            </w:tcBorders>
          </w:tcPr>
          <w:p w:rsidR="009B0A52" w:rsidRPr="001439B4" w:rsidRDefault="009B0A52" w:rsidP="001439B4">
            <w:pPr>
              <w:autoSpaceDE w:val="0"/>
              <w:autoSpaceDN w:val="0"/>
              <w:adjustRightInd w:val="0"/>
              <w:spacing w:line="360" w:lineRule="auto"/>
              <w:ind w:left="86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Территория</w:t>
            </w:r>
          </w:p>
        </w:tc>
        <w:tc>
          <w:tcPr>
            <w:tcW w:w="2097"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46"/>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Число </w:t>
            </w:r>
            <w:proofErr w:type="gramStart"/>
            <w:r w:rsidRPr="001439B4">
              <w:rPr>
                <w:rFonts w:ascii="Times New Roman" w:eastAsia="Times New Roman" w:hAnsi="Times New Roman" w:cs="Times New Roman"/>
                <w:lang w:eastAsia="ru-RU"/>
              </w:rPr>
              <w:t>прибывших</w:t>
            </w:r>
            <w:proofErr w:type="gramEnd"/>
          </w:p>
        </w:tc>
        <w:tc>
          <w:tcPr>
            <w:tcW w:w="2092"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389"/>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Число </w:t>
            </w:r>
            <w:proofErr w:type="gramStart"/>
            <w:r w:rsidRPr="001439B4">
              <w:rPr>
                <w:rFonts w:ascii="Times New Roman" w:eastAsia="Times New Roman" w:hAnsi="Times New Roman" w:cs="Times New Roman"/>
                <w:lang w:eastAsia="ru-RU"/>
              </w:rPr>
              <w:t>выбывших</w:t>
            </w:r>
            <w:proofErr w:type="gramEnd"/>
          </w:p>
        </w:tc>
        <w:tc>
          <w:tcPr>
            <w:tcW w:w="2042" w:type="dxa"/>
            <w:gridSpan w:val="2"/>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Миграционный прирост</w:t>
            </w:r>
            <w:proofErr w:type="gramStart"/>
            <w:r w:rsidRPr="001439B4">
              <w:rPr>
                <w:rFonts w:ascii="Times New Roman" w:eastAsia="Times New Roman" w:hAnsi="Times New Roman" w:cs="Times New Roman"/>
                <w:lang w:eastAsia="ru-RU"/>
              </w:rPr>
              <w:t xml:space="preserve"> (</w:t>
            </w:r>
            <w:r w:rsidR="00305B59">
              <w:rPr>
                <w:rFonts w:ascii="Times New Roman" w:eastAsia="Times New Roman" w:hAnsi="Times New Roman" w:cs="Times New Roman"/>
                <w:lang w:eastAsia="ru-RU"/>
              </w:rPr>
              <w:t>-</w:t>
            </w:r>
            <w:proofErr w:type="gramEnd"/>
            <w:r w:rsidRPr="001439B4">
              <w:rPr>
                <w:rFonts w:ascii="Times New Roman" w:eastAsia="Times New Roman" w:hAnsi="Times New Roman" w:cs="Times New Roman"/>
                <w:lang w:eastAsia="ru-RU"/>
              </w:rPr>
              <w:t>убыль)</w:t>
            </w:r>
          </w:p>
        </w:tc>
      </w:tr>
      <w:tr w:rsidR="009B0A52" w:rsidRPr="001439B4" w:rsidTr="00BA17E5">
        <w:tc>
          <w:tcPr>
            <w:tcW w:w="3125" w:type="dxa"/>
            <w:tcBorders>
              <w:top w:val="nil"/>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lang w:eastAsia="ru-RU"/>
              </w:rPr>
            </w:pP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051"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2015 </w:t>
            </w:r>
            <w:r w:rsidRPr="001439B4">
              <w:rPr>
                <w:rFonts w:ascii="Times New Roman" w:eastAsia="Times New Roman" w:hAnsi="Times New Roman" w:cs="Times New Roman"/>
                <w:spacing w:val="-20"/>
                <w:lang w:eastAsia="ru-RU"/>
              </w:rPr>
              <w:t>г.</w:t>
            </w:r>
          </w:p>
        </w:tc>
        <w:tc>
          <w:tcPr>
            <w:tcW w:w="996"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jc w:val="left"/>
              <w:rPr>
                <w:rFonts w:ascii="Times New Roman" w:eastAsia="Times New Roman" w:hAnsi="Times New Roman" w:cs="Times New Roman"/>
                <w:spacing w:val="-20"/>
                <w:lang w:eastAsia="ru-RU"/>
              </w:rPr>
            </w:pPr>
            <w:r w:rsidRPr="001439B4">
              <w:rPr>
                <w:rFonts w:ascii="Times New Roman" w:eastAsia="Times New Roman" w:hAnsi="Times New Roman" w:cs="Times New Roman"/>
                <w:lang w:eastAsia="ru-RU"/>
              </w:rPr>
              <w:t xml:space="preserve">2017 </w:t>
            </w:r>
            <w:r w:rsidRPr="001439B4">
              <w:rPr>
                <w:rFonts w:ascii="Times New Roman" w:eastAsia="Times New Roman" w:hAnsi="Times New Roman" w:cs="Times New Roman"/>
                <w:spacing w:val="-20"/>
                <w:lang w:eastAsia="ru-RU"/>
              </w:rPr>
              <w:t>г.</w:t>
            </w:r>
          </w:p>
        </w:tc>
      </w:tr>
      <w:tr w:rsidR="009B0A52" w:rsidRPr="001439B4" w:rsidTr="00BA17E5">
        <w:tc>
          <w:tcPr>
            <w:tcW w:w="3125" w:type="dxa"/>
            <w:tcBorders>
              <w:top w:val="single" w:sz="6" w:space="0" w:color="auto"/>
              <w:left w:val="single" w:sz="6" w:space="0" w:color="auto"/>
              <w:bottom w:val="single" w:sz="6" w:space="0" w:color="auto"/>
              <w:right w:val="single" w:sz="6" w:space="0" w:color="auto"/>
            </w:tcBorders>
          </w:tcPr>
          <w:p w:rsidR="009B0A52" w:rsidRPr="001439B4" w:rsidRDefault="009B0A52" w:rsidP="001439B4">
            <w:pPr>
              <w:autoSpaceDE w:val="0"/>
              <w:autoSpaceDN w:val="0"/>
              <w:adjustRightInd w:val="0"/>
              <w:spacing w:line="360" w:lineRule="auto"/>
              <w:ind w:left="5" w:hanging="5"/>
              <w:jc w:val="left"/>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Чамзинский муниципальный район</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848</w:t>
            </w:r>
          </w:p>
        </w:tc>
        <w:tc>
          <w:tcPr>
            <w:tcW w:w="1051"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873</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1041</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968</w:t>
            </w:r>
          </w:p>
        </w:tc>
        <w:tc>
          <w:tcPr>
            <w:tcW w:w="104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-193</w:t>
            </w:r>
          </w:p>
        </w:tc>
        <w:tc>
          <w:tcPr>
            <w:tcW w:w="996" w:type="dxa"/>
            <w:tcBorders>
              <w:top w:val="single" w:sz="6" w:space="0" w:color="auto"/>
              <w:left w:val="single" w:sz="6" w:space="0" w:color="auto"/>
              <w:bottom w:val="single" w:sz="6" w:space="0" w:color="auto"/>
              <w:right w:val="single" w:sz="6" w:space="0" w:color="auto"/>
            </w:tcBorders>
          </w:tcPr>
          <w:p w:rsidR="009B0A52" w:rsidRPr="001439B4" w:rsidRDefault="009B0A52" w:rsidP="00305B59">
            <w:pPr>
              <w:autoSpaceDE w:val="0"/>
              <w:autoSpaceDN w:val="0"/>
              <w:adjustRightInd w:val="0"/>
              <w:spacing w:line="360" w:lineRule="auto"/>
              <w:ind w:left="595"/>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-95</w:t>
            </w:r>
          </w:p>
        </w:tc>
      </w:tr>
    </w:tbl>
    <w:p w:rsidR="009B0A52" w:rsidRPr="001439B4" w:rsidRDefault="009B0A52" w:rsidP="001439B4">
      <w:pPr>
        <w:autoSpaceDE w:val="0"/>
        <w:autoSpaceDN w:val="0"/>
        <w:adjustRightInd w:val="0"/>
        <w:spacing w:before="226"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Таким образом, наиболее острой проблемой в области демографии является естественная убыль населения, которая происходит за счет низкой рождаемости, высокого уровня смертности и миграционной убыли. Снижается доля населения моложе трудоспособного возраста, увеличивается доля граждан старше трудоспособного возраста. </w:t>
      </w:r>
    </w:p>
    <w:p w:rsidR="00BA17E5" w:rsidRPr="001439B4" w:rsidRDefault="00BA17E5" w:rsidP="001439B4">
      <w:pPr>
        <w:spacing w:line="360" w:lineRule="auto"/>
        <w:ind w:left="-567" w:firstLine="8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Демографические показатели оказывают влияние на динамику численности населения.</w:t>
      </w:r>
    </w:p>
    <w:p w:rsidR="00BA17E5" w:rsidRPr="001439B4" w:rsidRDefault="00BA17E5"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Общая продолжительность жизни населения  увеличилась с 71,5 лет в 2016 году, до 73,0 года в 2017 году.</w:t>
      </w:r>
    </w:p>
    <w:p w:rsidR="00BA17E5" w:rsidRPr="001439B4" w:rsidRDefault="00BA17E5" w:rsidP="001439B4">
      <w:pPr>
        <w:tabs>
          <w:tab w:val="left" w:pos="8647"/>
        </w:tabs>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305B59">
        <w:rPr>
          <w:rFonts w:ascii="Times New Roman" w:eastAsia="Times New Roman" w:hAnsi="Times New Roman" w:cs="Times New Roman"/>
          <w:sz w:val="28"/>
          <w:szCs w:val="28"/>
          <w:lang w:eastAsia="ru-RU"/>
        </w:rPr>
        <w:t>Миграционные процессы активизирует н</w:t>
      </w:r>
      <w:r w:rsidRPr="001439B4">
        <w:rPr>
          <w:rFonts w:ascii="Times New Roman" w:eastAsia="Times New Roman" w:hAnsi="Times New Roman" w:cs="Times New Roman"/>
          <w:sz w:val="28"/>
          <w:szCs w:val="28"/>
          <w:lang w:eastAsia="ru-RU"/>
        </w:rPr>
        <w:t xml:space="preserve">еблагоприятная социально-экономическая обстановка 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районе на протяжении последних лет, связанная в основном со сменой собственника </w:t>
      </w:r>
      <w:r w:rsidR="00910D02" w:rsidRPr="001439B4">
        <w:rPr>
          <w:rFonts w:ascii="Times New Roman" w:eastAsia="Times New Roman" w:hAnsi="Times New Roman" w:cs="Times New Roman"/>
          <w:sz w:val="28"/>
          <w:szCs w:val="28"/>
          <w:lang w:eastAsia="ru-RU"/>
        </w:rPr>
        <w:t xml:space="preserve"> градообразующего предприятия  </w:t>
      </w:r>
      <w:proofErr w:type="spellStart"/>
      <w:r w:rsidR="00910D02" w:rsidRPr="001439B4">
        <w:rPr>
          <w:rFonts w:ascii="Times New Roman" w:eastAsia="Times New Roman" w:hAnsi="Times New Roman" w:cs="Times New Roman"/>
          <w:sz w:val="28"/>
          <w:szCs w:val="28"/>
          <w:lang w:eastAsia="ru-RU"/>
        </w:rPr>
        <w:t>Мордовцемент</w:t>
      </w:r>
      <w:proofErr w:type="spellEnd"/>
      <w:r w:rsidR="00910D02" w:rsidRPr="001439B4">
        <w:rPr>
          <w:rFonts w:ascii="Times New Roman" w:eastAsia="Times New Roman" w:hAnsi="Times New Roman" w:cs="Times New Roman"/>
          <w:sz w:val="28"/>
          <w:szCs w:val="28"/>
          <w:lang w:eastAsia="ru-RU"/>
        </w:rPr>
        <w:t>, снижение численности работающих,</w:t>
      </w:r>
      <w:r w:rsidRPr="001439B4">
        <w:rPr>
          <w:rFonts w:ascii="Times New Roman" w:eastAsia="Times New Roman" w:hAnsi="Times New Roman" w:cs="Times New Roman"/>
          <w:sz w:val="28"/>
          <w:szCs w:val="28"/>
          <w:lang w:eastAsia="ru-RU"/>
        </w:rPr>
        <w:t xml:space="preserve"> недостаточные условия для развития малых форм хозяйствования, </w:t>
      </w:r>
      <w:r w:rsidR="00305B59">
        <w:rPr>
          <w:rFonts w:ascii="Times New Roman" w:eastAsia="Times New Roman" w:hAnsi="Times New Roman" w:cs="Times New Roman"/>
          <w:sz w:val="28"/>
          <w:szCs w:val="28"/>
          <w:lang w:eastAsia="ru-RU"/>
        </w:rPr>
        <w:t>нехватка рабочих мест.</w:t>
      </w:r>
    </w:p>
    <w:p w:rsidR="00910D02" w:rsidRPr="001439B4" w:rsidRDefault="00BA17E5" w:rsidP="001439B4">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Демографическая ситуация за анализируемый период характеризуется снижением численности населения, причиной которой является миграционный отток.</w:t>
      </w:r>
      <w:r w:rsidRPr="001439B4">
        <w:rPr>
          <w:rFonts w:ascii="Times New Roman" w:eastAsia="Times New Roman" w:hAnsi="Times New Roman" w:cs="Times New Roman"/>
          <w:color w:val="0070C1"/>
          <w:sz w:val="28"/>
          <w:szCs w:val="28"/>
          <w:lang w:eastAsia="ru-RU"/>
        </w:rPr>
        <w:t xml:space="preserve"> </w:t>
      </w:r>
      <w:r w:rsidRPr="001439B4">
        <w:rPr>
          <w:rFonts w:ascii="Times New Roman" w:eastAsia="Times New Roman" w:hAnsi="Times New Roman" w:cs="Times New Roman"/>
          <w:sz w:val="28"/>
          <w:szCs w:val="28"/>
          <w:lang w:eastAsia="ru-RU"/>
        </w:rPr>
        <w:t xml:space="preserve">Миграционный отток населения в 2015 году составил  </w:t>
      </w:r>
      <w:r w:rsidR="00910D02" w:rsidRPr="001439B4">
        <w:rPr>
          <w:rFonts w:ascii="Times New Roman" w:eastAsia="Times New Roman" w:hAnsi="Times New Roman" w:cs="Times New Roman"/>
          <w:sz w:val="28"/>
          <w:szCs w:val="28"/>
          <w:lang w:eastAsia="ru-RU"/>
        </w:rPr>
        <w:t>1041</w:t>
      </w:r>
      <w:r w:rsidRPr="001439B4">
        <w:rPr>
          <w:rFonts w:ascii="Times New Roman" w:eastAsia="Times New Roman" w:hAnsi="Times New Roman" w:cs="Times New Roman"/>
          <w:sz w:val="28"/>
          <w:szCs w:val="28"/>
          <w:lang w:eastAsia="ru-RU"/>
        </w:rPr>
        <w:t xml:space="preserve"> чел.,  в период 2016-2017 гг. показатель миграции также имел отрицательное значение. В 2017 году миграционный отток населения составил </w:t>
      </w:r>
      <w:r w:rsidR="00910D02" w:rsidRPr="001439B4">
        <w:rPr>
          <w:rFonts w:ascii="Times New Roman" w:eastAsia="Times New Roman" w:hAnsi="Times New Roman" w:cs="Times New Roman"/>
          <w:sz w:val="28"/>
          <w:szCs w:val="28"/>
          <w:lang w:eastAsia="ru-RU"/>
        </w:rPr>
        <w:t>968</w:t>
      </w:r>
      <w:r w:rsidRPr="001439B4">
        <w:rPr>
          <w:rFonts w:ascii="Times New Roman" w:eastAsia="Times New Roman" w:hAnsi="Times New Roman" w:cs="Times New Roman"/>
          <w:sz w:val="28"/>
          <w:szCs w:val="28"/>
          <w:lang w:eastAsia="ru-RU"/>
        </w:rPr>
        <w:t xml:space="preserve"> чел., снизив аналогичный показатель 2015 года на 7</w:t>
      </w:r>
      <w:r w:rsidR="00910D02" w:rsidRPr="001439B4">
        <w:rPr>
          <w:rFonts w:ascii="Times New Roman" w:eastAsia="Times New Roman" w:hAnsi="Times New Roman" w:cs="Times New Roman"/>
          <w:sz w:val="28"/>
          <w:szCs w:val="28"/>
          <w:lang w:eastAsia="ru-RU"/>
        </w:rPr>
        <w:t>3</w:t>
      </w:r>
      <w:r w:rsidRPr="001439B4">
        <w:rPr>
          <w:rFonts w:ascii="Times New Roman" w:eastAsia="Times New Roman" w:hAnsi="Times New Roman" w:cs="Times New Roman"/>
          <w:sz w:val="28"/>
          <w:szCs w:val="28"/>
          <w:lang w:eastAsia="ru-RU"/>
        </w:rPr>
        <w:t xml:space="preserve"> человек</w:t>
      </w:r>
      <w:r w:rsidR="00910D02" w:rsidRPr="001439B4">
        <w:rPr>
          <w:rFonts w:ascii="Times New Roman" w:eastAsia="Times New Roman" w:hAnsi="Times New Roman" w:cs="Times New Roman"/>
          <w:sz w:val="28"/>
          <w:szCs w:val="28"/>
          <w:lang w:eastAsia="ru-RU"/>
        </w:rPr>
        <w:t>а</w:t>
      </w:r>
      <w:r w:rsidRPr="001439B4">
        <w:rPr>
          <w:rFonts w:ascii="Times New Roman" w:eastAsia="Times New Roman" w:hAnsi="Times New Roman" w:cs="Times New Roman"/>
          <w:sz w:val="28"/>
          <w:szCs w:val="28"/>
          <w:lang w:eastAsia="ru-RU"/>
        </w:rPr>
        <w:t xml:space="preserve">. </w:t>
      </w:r>
      <w:r w:rsidR="00910D02" w:rsidRPr="001439B4">
        <w:rPr>
          <w:rFonts w:ascii="Times New Roman" w:eastAsia="Times New Roman" w:hAnsi="Times New Roman" w:cs="Times New Roman"/>
          <w:sz w:val="28"/>
          <w:szCs w:val="28"/>
          <w:lang w:eastAsia="ru-RU"/>
        </w:rPr>
        <w:t xml:space="preserve">На протяжении последних лет число выбывших из района превышает число прибывших. </w:t>
      </w:r>
      <w:r w:rsidRPr="001439B4">
        <w:rPr>
          <w:rFonts w:ascii="Times New Roman" w:eastAsia="Times New Roman" w:hAnsi="Times New Roman" w:cs="Times New Roman"/>
          <w:sz w:val="28"/>
          <w:szCs w:val="28"/>
          <w:lang w:eastAsia="ru-RU"/>
        </w:rPr>
        <w:t>Необходимо отметить, что из района выезжают наиболее активные слои населения, которые жела</w:t>
      </w:r>
      <w:r w:rsidR="008C3251" w:rsidRPr="001439B4">
        <w:rPr>
          <w:rFonts w:ascii="Times New Roman" w:eastAsia="Times New Roman" w:hAnsi="Times New Roman" w:cs="Times New Roman"/>
          <w:sz w:val="28"/>
          <w:szCs w:val="28"/>
          <w:lang w:eastAsia="ru-RU"/>
        </w:rPr>
        <w:t>ю</w:t>
      </w:r>
      <w:r w:rsidRPr="001439B4">
        <w:rPr>
          <w:rFonts w:ascii="Times New Roman" w:eastAsia="Times New Roman" w:hAnsi="Times New Roman" w:cs="Times New Roman"/>
          <w:sz w:val="28"/>
          <w:szCs w:val="28"/>
          <w:lang w:eastAsia="ru-RU"/>
        </w:rPr>
        <w:t>т иметь высокий жизненный уровень не только для себя, но и для членов своих семей и широкий круг возможностей на трудоустройство.</w:t>
      </w:r>
    </w:p>
    <w:p w:rsidR="00910D02" w:rsidRPr="00290E02" w:rsidRDefault="00BA17E5" w:rsidP="001439B4">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w:t>
      </w:r>
      <w:r w:rsidR="00910D02" w:rsidRPr="00290E02">
        <w:rPr>
          <w:rFonts w:ascii="Times New Roman" w:eastAsia="Times New Roman" w:hAnsi="Times New Roman" w:cs="Times New Roman"/>
          <w:sz w:val="28"/>
          <w:szCs w:val="28"/>
          <w:lang w:eastAsia="ru-RU"/>
        </w:rPr>
        <w:t xml:space="preserve">Для улучшения демографической ситуации в </w:t>
      </w:r>
      <w:proofErr w:type="spellStart"/>
      <w:r w:rsidR="00910D02" w:rsidRPr="00290E02">
        <w:rPr>
          <w:rFonts w:ascii="Times New Roman" w:eastAsia="Times New Roman" w:hAnsi="Times New Roman" w:cs="Times New Roman"/>
          <w:sz w:val="28"/>
          <w:szCs w:val="28"/>
          <w:lang w:eastAsia="ru-RU"/>
        </w:rPr>
        <w:t>Чамзинском</w:t>
      </w:r>
      <w:proofErr w:type="spellEnd"/>
      <w:r w:rsidR="00910D02" w:rsidRPr="00290E02">
        <w:rPr>
          <w:rFonts w:ascii="Times New Roman" w:eastAsia="Times New Roman" w:hAnsi="Times New Roman" w:cs="Times New Roman"/>
          <w:sz w:val="28"/>
          <w:szCs w:val="28"/>
          <w:lang w:eastAsia="ru-RU"/>
        </w:rPr>
        <w:t xml:space="preserve"> муниципальном районе требуется осуществить комплекс мер, включающий широкий круг административно-правовых, социально-экономических мероприятий, которые оказывают влияние на демографические процессы, и направлены </w:t>
      </w:r>
      <w:proofErr w:type="gramStart"/>
      <w:r w:rsidR="00910D02" w:rsidRPr="00290E02">
        <w:rPr>
          <w:rFonts w:ascii="Times New Roman" w:eastAsia="Times New Roman" w:hAnsi="Times New Roman" w:cs="Times New Roman"/>
          <w:sz w:val="28"/>
          <w:szCs w:val="28"/>
          <w:lang w:eastAsia="ru-RU"/>
        </w:rPr>
        <w:t>на</w:t>
      </w:r>
      <w:proofErr w:type="gramEnd"/>
      <w:r w:rsidR="00910D02" w:rsidRPr="00290E02">
        <w:rPr>
          <w:rFonts w:ascii="Times New Roman" w:eastAsia="Times New Roman" w:hAnsi="Times New Roman" w:cs="Times New Roman"/>
          <w:sz w:val="28"/>
          <w:szCs w:val="28"/>
          <w:lang w:eastAsia="ru-RU"/>
        </w:rPr>
        <w:t>:</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повышение уровня рождаемости;</w:t>
      </w:r>
    </w:p>
    <w:p w:rsidR="00910D02" w:rsidRPr="00290E02" w:rsidRDefault="00910D02" w:rsidP="001439B4">
      <w:pPr>
        <w:tabs>
          <w:tab w:val="left" w:pos="9360"/>
        </w:tabs>
        <w:spacing w:line="360" w:lineRule="auto"/>
        <w:ind w:left="-567"/>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          - сохранение и укрепление здоровья населения, увеличение продолжительности жизни, создание условий для ведения здорового образа жизни;</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укрепление репродуктивного здоровья населения, здоровья детей и подростков, сокращение уровня материнской и младенческой смертности;</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сокращение общего уровня смертности населения, в том числе от социально значимых заболеваний и внешних причин;</w:t>
      </w:r>
    </w:p>
    <w:p w:rsidR="00910D02" w:rsidRPr="00290E02" w:rsidRDefault="00910D02" w:rsidP="001439B4">
      <w:pPr>
        <w:tabs>
          <w:tab w:val="left" w:pos="9360"/>
        </w:tabs>
        <w:spacing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укрепление института семьи, возрождение и сохранение традиций крепких семейных отношений, поддержку материнства и детства;</w:t>
      </w:r>
    </w:p>
    <w:p w:rsidR="00910D02" w:rsidRPr="001439B4" w:rsidRDefault="00910D02" w:rsidP="001439B4">
      <w:pPr>
        <w:tabs>
          <w:tab w:val="left" w:pos="9360"/>
        </w:tabs>
        <w:spacing w:after="240" w:line="360" w:lineRule="auto"/>
        <w:ind w:left="-567" w:firstLine="709"/>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улучшение миграционной ситуации.</w:t>
      </w:r>
    </w:p>
    <w:p w:rsidR="001547A8" w:rsidRPr="001439B4" w:rsidRDefault="001547A8" w:rsidP="00E65807">
      <w:pPr>
        <w:autoSpaceDE w:val="0"/>
        <w:autoSpaceDN w:val="0"/>
        <w:adjustRightInd w:val="0"/>
        <w:spacing w:line="360" w:lineRule="auto"/>
        <w:ind w:left="461"/>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sz w:val="28"/>
          <w:szCs w:val="28"/>
          <w:lang w:eastAsia="ru-RU"/>
        </w:rPr>
        <w:t>2.2  Труд и занятость.</w:t>
      </w:r>
    </w:p>
    <w:p w:rsidR="001547A8" w:rsidRPr="001439B4" w:rsidRDefault="001547A8" w:rsidP="001439B4">
      <w:pPr>
        <w:autoSpaceDE w:val="0"/>
        <w:autoSpaceDN w:val="0"/>
        <w:adjustRightInd w:val="0"/>
        <w:spacing w:line="360" w:lineRule="auto"/>
        <w:ind w:firstLine="451"/>
        <w:jc w:val="both"/>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8"/>
          <w:szCs w:val="28"/>
          <w:lang w:eastAsia="ru-RU"/>
        </w:rPr>
        <w:t xml:space="preserve">Динамика показателей сферы труда свидетельствует о росте  уровня безработицы по сравнению с 2015 годом и стабилизацией в сравнении с 2016 годом. </w:t>
      </w:r>
      <w:r w:rsidRPr="001439B4">
        <w:rPr>
          <w:rFonts w:ascii="Times New Roman" w:eastAsia="Calibri" w:hAnsi="Times New Roman" w:cs="Times New Roman"/>
          <w:sz w:val="28"/>
          <w:szCs w:val="28"/>
        </w:rPr>
        <w:t xml:space="preserve">На рынке труда численность официально-зарегистрированных безработных  на 1 января 2018 года составила  200 человек, уровень безработицы 1,1%. </w:t>
      </w:r>
      <w:r w:rsidRPr="001439B4">
        <w:rPr>
          <w:rFonts w:ascii="Times New Roman" w:eastAsia="Times New Roman" w:hAnsi="Times New Roman" w:cs="Times New Roman"/>
          <w:sz w:val="28"/>
          <w:szCs w:val="28"/>
          <w:lang w:eastAsia="ru-RU"/>
        </w:rPr>
        <w:t>коэффициент напряженности на одну вакансию - 0,3. Наряду с этим в период с 2015-2017 гг. возросла потребность в работниках, заявленная предприятиями и организациями района, что свидетельствует о тенденции повышения дефицита квалифицированных кадров (табл.).</w:t>
      </w:r>
    </w:p>
    <w:p w:rsidR="001547A8" w:rsidRPr="001439B4" w:rsidRDefault="005E7ADA" w:rsidP="001439B4">
      <w:pPr>
        <w:autoSpaceDE w:val="0"/>
        <w:autoSpaceDN w:val="0"/>
        <w:adjustRightInd w:val="0"/>
        <w:spacing w:before="67" w:line="360" w:lineRule="auto"/>
        <w:jc w:val="right"/>
        <w:rPr>
          <w:rFonts w:ascii="Times New Roman" w:eastAsia="Times New Roman" w:hAnsi="Times New Roman" w:cs="Times New Roman"/>
          <w:lang w:eastAsia="ru-RU"/>
        </w:rPr>
      </w:pPr>
      <w:r>
        <w:rPr>
          <w:rFonts w:ascii="Times New Roman" w:hAnsi="Times New Roman" w:cs="Times New Roman"/>
          <w:noProof/>
        </w:rPr>
        <w:lastRenderedPageBreak/>
        <w:pict>
          <v:group id="_x0000_s1047" style="position:absolute;left:0;text-align:left;margin-left:-7.7pt;margin-top:15.6pt;width:479.5pt;height:239.05pt;z-index:251667456;mso-wrap-distance-left:1.9pt;mso-wrap-distance-right:1.9pt;mso-position-horizontal-relative:margin" coordorigin="1536,10627" coordsize="9590,4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">
            <v:shape id="Text Box 6" o:spid="_x0000_s1048" type="#_x0000_t202" style="position:absolute;left:1536;top:11155;width:9590;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10920" w:type="dxa"/>
                      <w:tblInd w:w="40" w:type="dxa"/>
                      <w:tblLayout w:type="fixed"/>
                      <w:tblCellMar>
                        <w:left w:w="40" w:type="dxa"/>
                        <w:right w:w="40" w:type="dxa"/>
                      </w:tblCellMar>
                      <w:tblLook w:val="04A0" w:firstRow="1" w:lastRow="0" w:firstColumn="1" w:lastColumn="0" w:noHBand="0" w:noVBand="1"/>
                    </w:tblPr>
                    <w:tblGrid>
                      <w:gridCol w:w="5567"/>
                      <w:gridCol w:w="1272"/>
                      <w:gridCol w:w="1388"/>
                      <w:gridCol w:w="1411"/>
                      <w:gridCol w:w="1282"/>
                    </w:tblGrid>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ind w:left="2098"/>
                            <w:rPr>
                              <w:rStyle w:val="FontStyle166"/>
                            </w:rPr>
                          </w:pPr>
                          <w:r>
                            <w:rPr>
                              <w:rStyle w:val="FontStyle166"/>
                            </w:rPr>
                            <w:t>Показатель</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ind w:left="240"/>
                            <w:rPr>
                              <w:rStyle w:val="FontStyle166"/>
                              <w:spacing w:val="-20"/>
                            </w:rPr>
                          </w:pPr>
                          <w:r>
                            <w:rPr>
                              <w:rStyle w:val="FontStyle166"/>
                            </w:rPr>
                            <w:t xml:space="preserve">2015 </w:t>
                          </w:r>
                          <w:r>
                            <w:rPr>
                              <w:rStyle w:val="FontStyle166"/>
                              <w:spacing w:val="-20"/>
                            </w:rPr>
                            <w:t>г.</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ind w:left="221"/>
                            <w:rPr>
                              <w:rStyle w:val="FontStyle166"/>
                              <w:spacing w:val="-20"/>
                            </w:rPr>
                          </w:pPr>
                          <w:r>
                            <w:rPr>
                              <w:rStyle w:val="FontStyle166"/>
                              <w:spacing w:val="-20"/>
                            </w:rPr>
                            <w:t>2016г.</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ind w:left="221"/>
                            <w:rPr>
                              <w:rStyle w:val="FontStyle166"/>
                              <w:spacing w:val="-20"/>
                            </w:rPr>
                          </w:pPr>
                          <w:r>
                            <w:rPr>
                              <w:rStyle w:val="FontStyle166"/>
                              <w:spacing w:val="-20"/>
                            </w:rPr>
                            <w:t>2017г.</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ind w:left="240"/>
                            <w:rPr>
                              <w:rStyle w:val="FontStyle166"/>
                              <w:spacing w:val="-20"/>
                            </w:rPr>
                          </w:pPr>
                          <w:r>
                            <w:rPr>
                              <w:rStyle w:val="FontStyle166"/>
                            </w:rPr>
                            <w:t xml:space="preserve">2011 </w:t>
                          </w:r>
                          <w:r>
                            <w:rPr>
                              <w:rStyle w:val="FontStyle166"/>
                              <w:spacing w:val="-20"/>
                            </w:rPr>
                            <w:t>г.</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83" w:lineRule="exact"/>
                            <w:ind w:firstLine="5"/>
                            <w:rPr>
                              <w:rStyle w:val="FontStyle166"/>
                            </w:rPr>
                          </w:pPr>
                          <w:r>
                            <w:rPr>
                              <w:rStyle w:val="FontStyle166"/>
                            </w:rPr>
                            <w:t>Среднегодовая численность занятых в экономике, чел.</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16963</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17394</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17441</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12894</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78" w:lineRule="exact"/>
                            <w:ind w:left="5" w:hanging="5"/>
                            <w:rPr>
                              <w:rStyle w:val="FontStyle166"/>
                            </w:rPr>
                          </w:pPr>
                          <w:r>
                            <w:rPr>
                              <w:rStyle w:val="FontStyle166"/>
                            </w:rPr>
                            <w:t>Численность граждан, зарегистрированных в органах службы занятости в качестве безработных (на конец года), чел.</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158</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202</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200</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300</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rPr>
                              <w:rStyle w:val="FontStyle166"/>
                            </w:rPr>
                          </w:pPr>
                          <w:r>
                            <w:rPr>
                              <w:rStyle w:val="FontStyle166"/>
                            </w:rPr>
                            <w:t>В том числе по уровню образования</w:t>
                          </w:r>
                          <w:proofErr w:type="gramStart"/>
                          <w:r>
                            <w:rPr>
                              <w:rStyle w:val="FontStyle166"/>
                            </w:rPr>
                            <w:t>, %:</w:t>
                          </w:r>
                          <w:proofErr w:type="gramEnd"/>
                        </w:p>
                      </w:tc>
                      <w:tc>
                        <w:tcPr>
                          <w:tcW w:w="1272" w:type="dxa"/>
                          <w:tcBorders>
                            <w:top w:val="single" w:sz="6" w:space="0" w:color="auto"/>
                            <w:left w:val="single" w:sz="6" w:space="0" w:color="auto"/>
                            <w:bottom w:val="single" w:sz="6" w:space="0" w:color="auto"/>
                            <w:right w:val="single" w:sz="6" w:space="0" w:color="auto"/>
                          </w:tcBorders>
                        </w:tcPr>
                        <w:p w:rsidR="005E7ADA" w:rsidRDefault="005E7ADA">
                          <w:pPr>
                            <w:pStyle w:val="Style37"/>
                            <w:widowControl/>
                          </w:pPr>
                        </w:p>
                      </w:tc>
                      <w:tc>
                        <w:tcPr>
                          <w:tcW w:w="1388" w:type="dxa"/>
                          <w:tcBorders>
                            <w:top w:val="single" w:sz="6" w:space="0" w:color="auto"/>
                            <w:left w:val="single" w:sz="6" w:space="0" w:color="auto"/>
                            <w:bottom w:val="single" w:sz="6" w:space="0" w:color="auto"/>
                            <w:right w:val="single" w:sz="6" w:space="0" w:color="auto"/>
                          </w:tcBorders>
                        </w:tcPr>
                        <w:p w:rsidR="005E7ADA" w:rsidRDefault="005E7ADA">
                          <w:pPr>
                            <w:pStyle w:val="Style37"/>
                            <w:widowControl/>
                          </w:pPr>
                        </w:p>
                      </w:tc>
                      <w:tc>
                        <w:tcPr>
                          <w:tcW w:w="1411" w:type="dxa"/>
                          <w:tcBorders>
                            <w:top w:val="single" w:sz="6" w:space="0" w:color="auto"/>
                            <w:left w:val="single" w:sz="6" w:space="0" w:color="auto"/>
                            <w:bottom w:val="single" w:sz="6" w:space="0" w:color="auto"/>
                            <w:right w:val="single" w:sz="6" w:space="0" w:color="auto"/>
                          </w:tcBorders>
                        </w:tcPr>
                        <w:p w:rsidR="005E7ADA" w:rsidRDefault="005E7ADA">
                          <w:pPr>
                            <w:pStyle w:val="Style37"/>
                            <w:widowControl/>
                          </w:pPr>
                        </w:p>
                      </w:tc>
                      <w:tc>
                        <w:tcPr>
                          <w:tcW w:w="1282" w:type="dxa"/>
                          <w:tcBorders>
                            <w:top w:val="single" w:sz="6" w:space="0" w:color="auto"/>
                            <w:left w:val="single" w:sz="6" w:space="0" w:color="auto"/>
                            <w:bottom w:val="single" w:sz="6" w:space="0" w:color="auto"/>
                            <w:right w:val="single" w:sz="6" w:space="0" w:color="auto"/>
                          </w:tcBorders>
                        </w:tcPr>
                        <w:p w:rsidR="005E7ADA" w:rsidRDefault="005E7ADA">
                          <w:pPr>
                            <w:pStyle w:val="Style37"/>
                            <w:widowControl/>
                          </w:pP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rPr>
                              <w:rStyle w:val="FontStyle166"/>
                            </w:rPr>
                          </w:pPr>
                          <w:r>
                            <w:rPr>
                              <w:rStyle w:val="FontStyle166"/>
                            </w:rPr>
                            <w:t>— высшее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21.1</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21,6</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23,5</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23,7</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rPr>
                              <w:rStyle w:val="FontStyle166"/>
                            </w:rPr>
                          </w:pPr>
                          <w:r>
                            <w:rPr>
                              <w:rStyle w:val="FontStyle166"/>
                            </w:rPr>
                            <w:t>— среднее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26.4</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23,5</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22,6</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24,2</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rPr>
                              <w:rStyle w:val="FontStyle166"/>
                            </w:rPr>
                          </w:pPr>
                          <w:r>
                            <w:rPr>
                              <w:rStyle w:val="FontStyle166"/>
                            </w:rPr>
                            <w:t>— начальное профессиональное</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24,4</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22,6</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22,6</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22,0</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rPr>
                              <w:rStyle w:val="FontStyle166"/>
                            </w:rPr>
                          </w:pPr>
                          <w:r>
                            <w:rPr>
                              <w:rStyle w:val="FontStyle166"/>
                            </w:rPr>
                            <w:t>— среднее (полное) общее</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24,0</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24,5</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27,8</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28,5</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78" w:lineRule="exact"/>
                            <w:rPr>
                              <w:rStyle w:val="FontStyle166"/>
                            </w:rPr>
                          </w:pPr>
                          <w:r>
                            <w:rPr>
                              <w:rStyle w:val="FontStyle166"/>
                            </w:rPr>
                            <w:t>Уровень регистрируемой безработицы (на конец года), % от экономически активного населения</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0,9</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1,1</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1,1</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1,4</w:t>
                          </w:r>
                        </w:p>
                      </w:tc>
                    </w:tr>
                    <w:tr w:rsidR="005E7ADA">
                      <w:tc>
                        <w:tcPr>
                          <w:tcW w:w="556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78" w:lineRule="exact"/>
                            <w:ind w:firstLine="5"/>
                            <w:rPr>
                              <w:rStyle w:val="FontStyle166"/>
                            </w:rPr>
                          </w:pPr>
                          <w:r>
                            <w:rPr>
                              <w:rStyle w:val="FontStyle166"/>
                            </w:rPr>
                            <w:t>Средняя продолжительность регистрируемой безработицы, мес.</w:t>
                          </w:r>
                        </w:p>
                      </w:tc>
                      <w:tc>
                        <w:tcPr>
                          <w:tcW w:w="127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4,4</w:t>
                          </w:r>
                        </w:p>
                      </w:tc>
                      <w:tc>
                        <w:tcPr>
                          <w:tcW w:w="1388"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4,9</w:t>
                          </w:r>
                        </w:p>
                      </w:tc>
                      <w:tc>
                        <w:tcPr>
                          <w:tcW w:w="1411"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5,5</w:t>
                          </w:r>
                        </w:p>
                      </w:tc>
                      <w:tc>
                        <w:tcPr>
                          <w:tcW w:w="1282" w:type="dxa"/>
                          <w:tcBorders>
                            <w:top w:val="single" w:sz="6" w:space="0" w:color="auto"/>
                            <w:left w:val="single" w:sz="6" w:space="0" w:color="auto"/>
                            <w:bottom w:val="single" w:sz="6" w:space="0" w:color="auto"/>
                            <w:right w:val="single" w:sz="6" w:space="0" w:color="auto"/>
                          </w:tcBorders>
                          <w:hideMark/>
                        </w:tcPr>
                        <w:p w:rsidR="005E7ADA" w:rsidRDefault="005E7ADA">
                          <w:pPr>
                            <w:pStyle w:val="Style22"/>
                            <w:widowControl/>
                            <w:spacing w:line="240" w:lineRule="auto"/>
                            <w:jc w:val="right"/>
                            <w:rPr>
                              <w:rStyle w:val="FontStyle166"/>
                            </w:rPr>
                          </w:pPr>
                          <w:r>
                            <w:rPr>
                              <w:rStyle w:val="FontStyle166"/>
                            </w:rPr>
                            <w:t>5,0</w:t>
                          </w:r>
                        </w:p>
                      </w:tc>
                    </w:tr>
                  </w:tbl>
                  <w:p w:rsidR="005E7ADA" w:rsidRDefault="005E7ADA" w:rsidP="001547A8">
                    <w:pPr>
                      <w:rPr>
                        <w:rFonts w:eastAsia="Times New Roman"/>
                      </w:rPr>
                    </w:pPr>
                  </w:p>
                  <w:p w:rsidR="005E7ADA" w:rsidRDefault="005E7ADA" w:rsidP="001547A8"/>
                  <w:p w:rsidR="005E7ADA" w:rsidRDefault="005E7ADA" w:rsidP="001547A8"/>
                </w:txbxContent>
              </v:textbox>
            </v:shape>
            <v:shape id="Text Box 7" o:spid="_x0000_s1049" type="#_x0000_t202" style="position:absolute;left:4085;top:10627;width:4584;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5E7ADA" w:rsidRDefault="005E7ADA" w:rsidP="001547A8">
                    <w:pPr>
                      <w:pStyle w:val="Style26"/>
                      <w:widowControl/>
                      <w:spacing w:line="240" w:lineRule="auto"/>
                      <w:rPr>
                        <w:rStyle w:val="FontStyle162"/>
                      </w:rPr>
                    </w:pPr>
                    <w:r>
                      <w:rPr>
                        <w:rStyle w:val="FontStyle162"/>
                      </w:rPr>
                      <w:t>Динамика основных показателей по труду</w:t>
                    </w:r>
                  </w:p>
                </w:txbxContent>
              </v:textbox>
            </v:shape>
            <w10:wrap type="topAndBottom" anchorx="margin"/>
          </v:group>
        </w:pict>
      </w:r>
      <w:r w:rsidR="001547A8" w:rsidRPr="001439B4">
        <w:rPr>
          <w:rFonts w:ascii="Times New Roman" w:eastAsia="Times New Roman" w:hAnsi="Times New Roman" w:cs="Times New Roman"/>
          <w:lang w:eastAsia="ru-RU"/>
        </w:rPr>
        <w:t>Таблица 66</w:t>
      </w:r>
    </w:p>
    <w:tbl>
      <w:tblPr>
        <w:tblW w:w="9645" w:type="dxa"/>
        <w:tblInd w:w="-102" w:type="dxa"/>
        <w:tblLayout w:type="fixed"/>
        <w:tblCellMar>
          <w:left w:w="40" w:type="dxa"/>
          <w:right w:w="40" w:type="dxa"/>
        </w:tblCellMar>
        <w:tblLook w:val="04A0" w:firstRow="1" w:lastRow="0" w:firstColumn="1" w:lastColumn="0" w:noHBand="0" w:noVBand="1"/>
      </w:tblPr>
      <w:tblGrid>
        <w:gridCol w:w="5531"/>
        <w:gridCol w:w="1418"/>
        <w:gridCol w:w="1277"/>
        <w:gridCol w:w="1419"/>
      </w:tblGrid>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Численность безработных граждан, прошедших профессиональную подготовку, переподготовку и повышение квалификации по направлениям органов службы занятости, чел.</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31</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37</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35</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Доля безработных, состоящих на учете в органах службы занятости более 1 года, %</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5,3</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9,6</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9,6</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Заявленная предприятиями и организациями в органы службы занятости потребность в работниках, ед.</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1855</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2433</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3360</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Напряженность на рынке труда (число безработных на 1 вакансию), чел.</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0,6</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0,6</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0,3</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ind w:left="5" w:hanging="5"/>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Количество вакансий, не заполняемых более 6 месяцев, всего, ед.</w:t>
            </w:r>
          </w:p>
        </w:tc>
        <w:tc>
          <w:tcPr>
            <w:tcW w:w="1418"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22</w:t>
            </w:r>
          </w:p>
        </w:tc>
        <w:tc>
          <w:tcPr>
            <w:tcW w:w="1277"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Cs w:val="24"/>
                <w:lang w:eastAsia="ru-RU"/>
              </w:rPr>
              <w:t>13</w:t>
            </w:r>
          </w:p>
        </w:tc>
        <w:tc>
          <w:tcPr>
            <w:tcW w:w="1419"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26</w:t>
            </w:r>
          </w:p>
        </w:tc>
      </w:tr>
      <w:tr w:rsidR="001547A8" w:rsidRPr="001439B4" w:rsidTr="001547A8">
        <w:tc>
          <w:tcPr>
            <w:tcW w:w="5531" w:type="dxa"/>
            <w:tcBorders>
              <w:top w:val="single" w:sz="6" w:space="0" w:color="auto"/>
              <w:left w:val="single" w:sz="6" w:space="0" w:color="auto"/>
              <w:bottom w:val="single" w:sz="6" w:space="0" w:color="auto"/>
              <w:right w:val="single" w:sz="6" w:space="0" w:color="auto"/>
            </w:tcBorders>
            <w:hideMark/>
          </w:tcPr>
          <w:p w:rsidR="001547A8" w:rsidRPr="001439B4" w:rsidRDefault="001547A8"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lang w:eastAsia="ru-RU"/>
              </w:rPr>
              <w:t>Численность иностранных работников, чел.</w:t>
            </w:r>
          </w:p>
        </w:tc>
        <w:tc>
          <w:tcPr>
            <w:tcW w:w="1418"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277"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c>
          <w:tcPr>
            <w:tcW w:w="1419" w:type="dxa"/>
            <w:tcBorders>
              <w:top w:val="single" w:sz="6" w:space="0" w:color="auto"/>
              <w:left w:val="single" w:sz="6" w:space="0" w:color="auto"/>
              <w:bottom w:val="single" w:sz="6" w:space="0" w:color="auto"/>
              <w:right w:val="single" w:sz="6" w:space="0" w:color="auto"/>
            </w:tcBorders>
          </w:tcPr>
          <w:p w:rsidR="001547A8" w:rsidRPr="001439B4" w:rsidRDefault="001547A8" w:rsidP="001439B4">
            <w:pPr>
              <w:autoSpaceDE w:val="0"/>
              <w:autoSpaceDN w:val="0"/>
              <w:adjustRightInd w:val="0"/>
              <w:spacing w:line="360" w:lineRule="auto"/>
              <w:jc w:val="right"/>
              <w:rPr>
                <w:rFonts w:ascii="Times New Roman" w:eastAsia="Times New Roman" w:hAnsi="Times New Roman" w:cs="Times New Roman"/>
                <w:sz w:val="24"/>
                <w:szCs w:val="24"/>
                <w:lang w:eastAsia="ru-RU"/>
              </w:rPr>
            </w:pPr>
          </w:p>
        </w:tc>
      </w:tr>
    </w:tbl>
    <w:p w:rsidR="001547A8" w:rsidRPr="001439B4" w:rsidRDefault="001547A8" w:rsidP="001439B4">
      <w:pPr>
        <w:spacing w:line="360" w:lineRule="auto"/>
        <w:ind w:firstLine="601"/>
        <w:jc w:val="both"/>
        <w:rPr>
          <w:rFonts w:ascii="Times New Roman" w:eastAsia="Times New Roman" w:hAnsi="Times New Roman" w:cs="Times New Roman"/>
          <w:sz w:val="28"/>
          <w:szCs w:val="28"/>
          <w:lang w:eastAsia="ru-RU"/>
        </w:rPr>
      </w:pPr>
    </w:p>
    <w:p w:rsidR="001547A8" w:rsidRPr="001439B4" w:rsidRDefault="001547A8" w:rsidP="001439B4">
      <w:pPr>
        <w:spacing w:line="360" w:lineRule="auto"/>
        <w:ind w:firstLine="60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2018 году по сравнению с 2015 годом наблюдается:</w:t>
      </w:r>
    </w:p>
    <w:p w:rsidR="001547A8" w:rsidRPr="001439B4" w:rsidRDefault="001547A8"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увеличение численности официально зарегистрированных безработных граждан на 26,5%;</w:t>
      </w:r>
    </w:p>
    <w:p w:rsidR="001547A8" w:rsidRPr="001439B4" w:rsidRDefault="001547A8" w:rsidP="001439B4">
      <w:pPr>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увеличение заявленных работодателями вакансий на </w:t>
      </w:r>
      <w:r w:rsidR="00CD1717" w:rsidRPr="001439B4">
        <w:rPr>
          <w:rFonts w:ascii="Times New Roman" w:eastAsia="Times New Roman" w:hAnsi="Times New Roman" w:cs="Times New Roman"/>
          <w:sz w:val="28"/>
          <w:szCs w:val="28"/>
          <w:lang w:eastAsia="ru-RU"/>
        </w:rPr>
        <w:t>81,1</w:t>
      </w:r>
      <w:r w:rsidRPr="001439B4">
        <w:rPr>
          <w:rFonts w:ascii="Times New Roman" w:eastAsia="Times New Roman" w:hAnsi="Times New Roman" w:cs="Times New Roman"/>
          <w:sz w:val="28"/>
          <w:szCs w:val="28"/>
          <w:lang w:eastAsia="ru-RU"/>
        </w:rPr>
        <w:t>%.</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color w:val="000000"/>
          <w:sz w:val="24"/>
          <w:szCs w:val="24"/>
          <w:lang w:eastAsia="ru-RU"/>
        </w:rPr>
      </w:pPr>
      <w:r w:rsidRPr="001439B4">
        <w:rPr>
          <w:rFonts w:ascii="Times New Roman" w:eastAsia="Times New Roman" w:hAnsi="Times New Roman" w:cs="Times New Roman"/>
          <w:sz w:val="28"/>
          <w:szCs w:val="28"/>
          <w:lang w:eastAsia="ru-RU"/>
        </w:rPr>
        <w:t xml:space="preserve">Основными причинами роста  безработицы являются: </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rPr>
        <w:t xml:space="preserve"> </w:t>
      </w:r>
      <w:r w:rsidRPr="001439B4">
        <w:rPr>
          <w:rFonts w:ascii="Times New Roman" w:eastAsia="Times New Roman" w:hAnsi="Times New Roman" w:cs="Times New Roman"/>
          <w:sz w:val="28"/>
          <w:szCs w:val="28"/>
          <w:lang w:eastAsia="ru-RU"/>
        </w:rPr>
        <w:t>сокращение рабочих мест;</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низкий уровень заработной платы;</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 xml:space="preserve"> отсутствие действующих предприятий и организаций по месту жительства граждан;</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color w:val="000000"/>
          <w:sz w:val="28"/>
          <w:szCs w:val="28"/>
          <w:lang w:eastAsia="ru-RU"/>
        </w:rPr>
        <w:t>сохраняющаяся низкая конкурентоспособность на рынке труда отдельных категорий граждан (молодежь без практического опыта работы, женщины, имеющие малолетних детей, инвалиды), обусловленная объективным ужесточением требований работодателей к приему на работу.</w:t>
      </w:r>
      <w:r w:rsidRPr="001439B4">
        <w:rPr>
          <w:rFonts w:ascii="Times New Roman" w:eastAsia="Times New Roman" w:hAnsi="Times New Roman" w:cs="Times New Roman"/>
          <w:sz w:val="28"/>
          <w:szCs w:val="28"/>
          <w:lang w:eastAsia="ru-RU"/>
        </w:rPr>
        <w:t xml:space="preserve"> </w:t>
      </w:r>
    </w:p>
    <w:p w:rsidR="001547A8" w:rsidRPr="001439B4" w:rsidRDefault="001547A8"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Структура вакансий, по данным на 1 января 2018г., показывает потребность</w:t>
      </w:r>
      <w:r w:rsidR="00F6549B">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как в рабочих профессиях, так и специалистах с высшим образованием. </w:t>
      </w:r>
      <w:proofErr w:type="gramStart"/>
      <w:r w:rsidRPr="001439B4">
        <w:rPr>
          <w:rFonts w:ascii="Times New Roman" w:eastAsia="Times New Roman" w:hAnsi="Times New Roman" w:cs="Times New Roman"/>
          <w:sz w:val="28"/>
          <w:szCs w:val="28"/>
          <w:lang w:eastAsia="ru-RU"/>
        </w:rPr>
        <w:t xml:space="preserve">Работодателями востребованы водители, механизаторы, </w:t>
      </w:r>
      <w:proofErr w:type="spellStart"/>
      <w:r w:rsidRPr="001439B4">
        <w:rPr>
          <w:rFonts w:ascii="Times New Roman" w:eastAsia="Times New Roman" w:hAnsi="Times New Roman" w:cs="Times New Roman"/>
          <w:sz w:val="28"/>
          <w:szCs w:val="28"/>
          <w:lang w:eastAsia="ru-RU"/>
        </w:rPr>
        <w:t>электрогазосварщики</w:t>
      </w:r>
      <w:proofErr w:type="spellEnd"/>
      <w:r w:rsidRPr="001439B4">
        <w:rPr>
          <w:rFonts w:ascii="Times New Roman" w:eastAsia="Times New Roman" w:hAnsi="Times New Roman" w:cs="Times New Roman"/>
          <w:sz w:val="28"/>
          <w:szCs w:val="28"/>
          <w:lang w:eastAsia="ru-RU"/>
        </w:rPr>
        <w:t>, электрики, слесари-ремонтники, газорезчики, инженеры, технологи, ветеринарные врачи, агрономы, медицинские работники.</w:t>
      </w:r>
      <w:proofErr w:type="gramEnd"/>
      <w:r w:rsidRPr="001439B4">
        <w:rPr>
          <w:rFonts w:ascii="Times New Roman" w:eastAsia="Times New Roman" w:hAnsi="Times New Roman" w:cs="Times New Roman"/>
          <w:sz w:val="28"/>
          <w:szCs w:val="28"/>
          <w:lang w:eastAsia="ru-RU"/>
        </w:rPr>
        <w:t xml:space="preserve"> Наблюдается количественный и структурный дисбаланс между спросом и предложением рабочей силы по полу, профессионально-квалификационным характеристикам, месту житель</w:t>
      </w:r>
      <w:r w:rsidRPr="001439B4">
        <w:rPr>
          <w:rFonts w:ascii="Times New Roman" w:eastAsia="Times New Roman" w:hAnsi="Times New Roman" w:cs="Times New Roman"/>
          <w:sz w:val="28"/>
          <w:szCs w:val="28"/>
          <w:lang w:eastAsia="ru-RU"/>
        </w:rPr>
        <w:softHyphen/>
        <w:t>ства.</w:t>
      </w:r>
    </w:p>
    <w:p w:rsidR="001547A8" w:rsidRPr="001439B4" w:rsidRDefault="001547A8" w:rsidP="001439B4">
      <w:pPr>
        <w:autoSpaceDE w:val="0"/>
        <w:autoSpaceDN w:val="0"/>
        <w:adjustRightInd w:val="0"/>
        <w:spacing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Таким образом, к ключевым проблемам, которые будут влиять на развитие районного рынка труда в прогнозируемом периоде, можно отнести сохранение тенденции сокращения численности граждан в трудоспособном возрасте, увеличение среднего возраста работающих, недостаток квалифицированных кадров среди постоянного населения.</w:t>
      </w:r>
    </w:p>
    <w:p w:rsidR="001547A8" w:rsidRPr="00290E02" w:rsidRDefault="00CD1717" w:rsidP="001439B4">
      <w:pPr>
        <w:autoSpaceDE w:val="0"/>
        <w:autoSpaceDN w:val="0"/>
        <w:adjustRightInd w:val="0"/>
        <w:spacing w:line="360" w:lineRule="auto"/>
        <w:ind w:firstLine="461"/>
        <w:jc w:val="both"/>
        <w:rPr>
          <w:rFonts w:ascii="Times New Roman" w:eastAsia="Times New Roman" w:hAnsi="Times New Roman" w:cs="Times New Roman"/>
          <w:bCs/>
          <w:sz w:val="28"/>
          <w:szCs w:val="28"/>
          <w:lang w:eastAsia="ru-RU"/>
        </w:rPr>
      </w:pPr>
      <w:r w:rsidRPr="00290E02">
        <w:rPr>
          <w:rFonts w:ascii="Times New Roman" w:eastAsia="Times New Roman" w:hAnsi="Times New Roman" w:cs="Times New Roman"/>
          <w:bCs/>
          <w:sz w:val="28"/>
          <w:szCs w:val="28"/>
          <w:lang w:eastAsia="ru-RU"/>
        </w:rPr>
        <w:t>Для улучшения ситуации на рынке труда проводится работа для создания  условий для эффективной занятости населения:</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реализация мероприятий, направленных на информирование населения и работодателей о положении на рынке труда;</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содействие трудоустройству граждан, ищущих работу;</w:t>
      </w:r>
    </w:p>
    <w:p w:rsidR="001547A8" w:rsidRPr="00290E02" w:rsidRDefault="001547A8" w:rsidP="001439B4">
      <w:pPr>
        <w:tabs>
          <w:tab w:val="left" w:pos="821"/>
        </w:tabs>
        <w:autoSpaceDE w:val="0"/>
        <w:autoSpaceDN w:val="0"/>
        <w:adjustRightInd w:val="0"/>
        <w:spacing w:before="5"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содействие работодателям в подборе необходимых кадров;</w:t>
      </w:r>
    </w:p>
    <w:p w:rsidR="001547A8" w:rsidRPr="00290E02" w:rsidRDefault="001547A8" w:rsidP="001439B4">
      <w:pPr>
        <w:tabs>
          <w:tab w:val="left" w:pos="821"/>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реализация мероприятий, направленных на развитие системы профес</w:t>
      </w:r>
      <w:r w:rsidRPr="00290E02">
        <w:rPr>
          <w:rFonts w:ascii="Times New Roman" w:eastAsia="Times New Roman" w:hAnsi="Times New Roman" w:cs="Times New Roman"/>
          <w:sz w:val="28"/>
          <w:szCs w:val="28"/>
          <w:lang w:eastAsia="ru-RU"/>
        </w:rPr>
        <w:softHyphen/>
        <w:t>сионального обучения и получения дополнительного образования  безработных граждан и женщин в период отпуска по уходу за ребенком до достижения им возраста трех лет;</w:t>
      </w:r>
    </w:p>
    <w:p w:rsidR="001547A8" w:rsidRPr="001439B4" w:rsidRDefault="001547A8" w:rsidP="001439B4">
      <w:pPr>
        <w:tabs>
          <w:tab w:val="left" w:pos="821"/>
        </w:tabs>
        <w:autoSpaceDE w:val="0"/>
        <w:autoSpaceDN w:val="0"/>
        <w:adjustRightInd w:val="0"/>
        <w:spacing w:line="360" w:lineRule="auto"/>
        <w:jc w:val="both"/>
        <w:rPr>
          <w:rFonts w:ascii="Times New Roman" w:eastAsia="Times New Roman" w:hAnsi="Times New Roman" w:cs="Times New Roman"/>
          <w:sz w:val="28"/>
          <w:szCs w:val="28"/>
          <w:u w:val="single"/>
          <w:lang w:eastAsia="ru-RU"/>
        </w:rPr>
      </w:pPr>
      <w:r w:rsidRPr="00290E02">
        <w:rPr>
          <w:rFonts w:ascii="Times New Roman" w:eastAsia="Times New Roman" w:hAnsi="Times New Roman" w:cs="Times New Roman"/>
          <w:sz w:val="28"/>
          <w:szCs w:val="28"/>
          <w:lang w:eastAsia="ru-RU"/>
        </w:rPr>
        <w:lastRenderedPageBreak/>
        <w:t>- содействие трудоустройству незанятых молодых инвалидов в возрасте от 18-44 лет, а также реализация мер финансовой поддержки работодателей в виде компенсации затрат на заработную плату инвалиду и наставнику</w:t>
      </w:r>
      <w:r w:rsidRPr="00290E02">
        <w:rPr>
          <w:rFonts w:ascii="Times New Roman" w:eastAsia="Times New Roman" w:hAnsi="Times New Roman" w:cs="Times New Roman"/>
          <w:sz w:val="28"/>
          <w:szCs w:val="28"/>
          <w:u w:val="single"/>
          <w:lang w:eastAsia="ru-RU"/>
        </w:rPr>
        <w:t>.</w:t>
      </w:r>
    </w:p>
    <w:p w:rsidR="001547A8" w:rsidRPr="001439B4" w:rsidRDefault="001547A8" w:rsidP="001439B4">
      <w:pPr>
        <w:autoSpaceDE w:val="0"/>
        <w:autoSpaceDN w:val="0"/>
        <w:adjustRightInd w:val="0"/>
        <w:spacing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целях сокращения времени поиска гражданами работы </w:t>
      </w:r>
      <w:r w:rsidR="00CD1717" w:rsidRPr="001439B4">
        <w:rPr>
          <w:rFonts w:ascii="Times New Roman" w:eastAsia="Times New Roman" w:hAnsi="Times New Roman" w:cs="Times New Roman"/>
          <w:sz w:val="28"/>
          <w:szCs w:val="28"/>
          <w:lang w:eastAsia="ru-RU"/>
        </w:rPr>
        <w:t>ежегодно проводятся</w:t>
      </w:r>
      <w:r w:rsidRPr="001439B4">
        <w:rPr>
          <w:rFonts w:ascii="Times New Roman" w:eastAsia="Times New Roman" w:hAnsi="Times New Roman" w:cs="Times New Roman"/>
          <w:sz w:val="28"/>
          <w:szCs w:val="28"/>
          <w:lang w:eastAsia="ru-RU"/>
        </w:rPr>
        <w:t xml:space="preserve"> ярмарки рабочих и учебных мест.</w:t>
      </w:r>
    </w:p>
    <w:p w:rsidR="00BA17E5" w:rsidRPr="001439B4" w:rsidRDefault="00BA17E5"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p>
    <w:p w:rsidR="009B0A52" w:rsidRPr="001439B4" w:rsidRDefault="00CD1717" w:rsidP="001439B4">
      <w:pPr>
        <w:autoSpaceDE w:val="0"/>
        <w:autoSpaceDN w:val="0"/>
        <w:adjustRightInd w:val="0"/>
        <w:spacing w:before="5" w:line="360" w:lineRule="auto"/>
        <w:ind w:left="466"/>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3. Анализ социальной сферы.</w:t>
      </w:r>
    </w:p>
    <w:p w:rsidR="00CD1717" w:rsidRPr="001439B4" w:rsidRDefault="007E4233" w:rsidP="001439B4">
      <w:pPr>
        <w:autoSpaceDE w:val="0"/>
        <w:autoSpaceDN w:val="0"/>
        <w:adjustRightInd w:val="0"/>
        <w:spacing w:before="5" w:line="360" w:lineRule="auto"/>
        <w:ind w:left="466"/>
        <w:rPr>
          <w:rFonts w:ascii="Times New Roman" w:eastAsia="Times New Roman" w:hAnsi="Times New Roman" w:cs="Times New Roman"/>
          <w:b/>
          <w:bCs/>
          <w:sz w:val="28"/>
          <w:szCs w:val="28"/>
          <w:lang w:eastAsia="ru-RU"/>
        </w:rPr>
      </w:pPr>
      <w:r w:rsidRPr="001439B4">
        <w:rPr>
          <w:rFonts w:ascii="Times New Roman" w:eastAsia="Times New Roman" w:hAnsi="Times New Roman" w:cs="Times New Roman"/>
          <w:b/>
          <w:bCs/>
          <w:sz w:val="28"/>
          <w:szCs w:val="28"/>
          <w:lang w:eastAsia="ru-RU"/>
        </w:rPr>
        <w:t>3.1 Уровень жизни населения.</w:t>
      </w:r>
    </w:p>
    <w:p w:rsidR="00A978C2" w:rsidRPr="00A978C2" w:rsidRDefault="007E4233" w:rsidP="00A978C2">
      <w:pPr>
        <w:autoSpaceDE w:val="0"/>
        <w:autoSpaceDN w:val="0"/>
        <w:adjustRightInd w:val="0"/>
        <w:spacing w:before="240" w:line="360" w:lineRule="auto"/>
        <w:ind w:firstLine="466"/>
        <w:jc w:val="both"/>
        <w:rPr>
          <w:rFonts w:ascii="Times New Roman" w:eastAsia="Calibri" w:hAnsi="Times New Roman" w:cs="Times New Roman"/>
          <w:sz w:val="28"/>
          <w:szCs w:val="28"/>
        </w:rPr>
      </w:pPr>
      <w:r w:rsidRPr="00A978C2">
        <w:rPr>
          <w:rFonts w:ascii="Times New Roman" w:eastAsia="Times New Roman" w:hAnsi="Times New Roman" w:cs="Times New Roman"/>
          <w:color w:val="000000"/>
          <w:sz w:val="28"/>
          <w:szCs w:val="28"/>
          <w:lang w:eastAsia="ru-RU"/>
        </w:rPr>
        <w:t xml:space="preserve"> Повышение качества жизни населения – это общегосударственная задача, решаемая только совместными усилиями всех уровней власти (федерального, регионального, муниципального). Приоритет деятельности органов власти заключается в последовательном повышении качества жизни населения, сокращении бедности, обеспечении достойных условий для жизни людей и развития социального государства. </w:t>
      </w:r>
      <w:r w:rsidR="00A978C2" w:rsidRPr="00A978C2">
        <w:rPr>
          <w:rFonts w:ascii="Times New Roman" w:eastAsia="Calibri" w:hAnsi="Times New Roman" w:cs="Times New Roman"/>
          <w:sz w:val="28"/>
          <w:szCs w:val="28"/>
        </w:rPr>
        <w:t>Уровень и качество жизни населения являются основными индикаторами степени благосостояния общества. Показатели уровня жизни населения являются прямым отражением процессов, происходящих в реальном секторе экономики, на финансовом рынке, в ценовой политике.</w:t>
      </w:r>
    </w:p>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color w:val="000000"/>
          <w:sz w:val="28"/>
          <w:szCs w:val="28"/>
          <w:lang w:eastAsia="ru-RU"/>
        </w:rPr>
      </w:pPr>
      <w:r w:rsidRPr="001439B4">
        <w:rPr>
          <w:rFonts w:ascii="Times New Roman" w:eastAsia="Times New Roman" w:hAnsi="Times New Roman" w:cs="Times New Roman"/>
          <w:color w:val="000000"/>
          <w:sz w:val="28"/>
          <w:szCs w:val="28"/>
          <w:lang w:eastAsia="ru-RU"/>
        </w:rPr>
        <w:t xml:space="preserve">         С практической точки зрения каждый человек положительно оценивает </w:t>
      </w:r>
    </w:p>
    <w:p w:rsidR="007E4233" w:rsidRPr="001439B4" w:rsidRDefault="007E4233" w:rsidP="001439B4">
      <w:pPr>
        <w:tabs>
          <w:tab w:val="left" w:pos="1701"/>
        </w:tabs>
        <w:autoSpaceDE w:val="0"/>
        <w:autoSpaceDN w:val="0"/>
        <w:adjustRightInd w:val="0"/>
        <w:spacing w:line="360" w:lineRule="auto"/>
        <w:ind w:left="-567"/>
        <w:jc w:val="both"/>
        <w:rPr>
          <w:rFonts w:ascii="Times New Roman" w:eastAsia="Times New Roman" w:hAnsi="Times New Roman" w:cs="Times New Roman"/>
          <w:b/>
          <w:bCs/>
          <w:i/>
          <w:iCs/>
          <w:sz w:val="28"/>
          <w:szCs w:val="28"/>
          <w:lang w:eastAsia="ru-RU"/>
        </w:rPr>
      </w:pPr>
      <w:r w:rsidRPr="001439B4">
        <w:rPr>
          <w:rFonts w:ascii="Times New Roman" w:eastAsia="Times New Roman" w:hAnsi="Times New Roman" w:cs="Times New Roman"/>
          <w:color w:val="000000"/>
          <w:sz w:val="28"/>
          <w:szCs w:val="28"/>
          <w:lang w:eastAsia="ru-RU"/>
        </w:rPr>
        <w:t>качество своей жизни, если есть интересная работа, достойная зарплата, комфортное и удобное жилье, а также полноценная социальная инфраструктура окружающей среды проживания.</w:t>
      </w:r>
    </w:p>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Основной источник доходов большинства жителей района - заработная плата.</w:t>
      </w:r>
    </w:p>
    <w:p w:rsidR="007E4233" w:rsidRPr="001439B4" w:rsidRDefault="007E4233" w:rsidP="001439B4">
      <w:pPr>
        <w:autoSpaceDE w:val="0"/>
        <w:autoSpaceDN w:val="0"/>
        <w:adjustRightInd w:val="0"/>
        <w:spacing w:line="360" w:lineRule="auto"/>
        <w:jc w:val="righ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Таблица 5 </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Показатели уровня жизни населения</w:t>
      </w:r>
    </w:p>
    <w:p w:rsidR="007E4233" w:rsidRPr="001439B4" w:rsidRDefault="007E4233" w:rsidP="001439B4">
      <w:pPr>
        <w:autoSpaceDE w:val="0"/>
        <w:autoSpaceDN w:val="0"/>
        <w:adjustRightInd w:val="0"/>
        <w:spacing w:line="360" w:lineRule="auto"/>
        <w:jc w:val="both"/>
        <w:rPr>
          <w:rFonts w:ascii="Times New Roman" w:eastAsia="Times New Roman" w:hAnsi="Times New Roman" w:cs="Times New Roman"/>
          <w:sz w:val="28"/>
          <w:szCs w:val="28"/>
          <w:lang w:eastAsia="ru-RU"/>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417"/>
        <w:gridCol w:w="1276"/>
        <w:gridCol w:w="1276"/>
        <w:gridCol w:w="1559"/>
        <w:gridCol w:w="1418"/>
      </w:tblGrid>
      <w:tr w:rsidR="007E4233" w:rsidRPr="001439B4" w:rsidTr="007E4233">
        <w:tc>
          <w:tcPr>
            <w:tcW w:w="3545" w:type="dxa"/>
            <w:tcBorders>
              <w:bottom w:val="single" w:sz="4" w:space="0" w:color="auto"/>
            </w:tcBorders>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Показатели</w:t>
            </w:r>
          </w:p>
        </w:tc>
        <w:tc>
          <w:tcPr>
            <w:tcW w:w="1417"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Единица измерения</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2015г.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2016г.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2017г.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факт</w:t>
            </w:r>
          </w:p>
        </w:tc>
        <w:tc>
          <w:tcPr>
            <w:tcW w:w="1418"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2018г.</w:t>
            </w: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оценка</w:t>
            </w:r>
          </w:p>
        </w:tc>
      </w:tr>
      <w:tr w:rsidR="007E4233" w:rsidRPr="001439B4" w:rsidTr="007E4233">
        <w:tc>
          <w:tcPr>
            <w:tcW w:w="3545" w:type="dxa"/>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Величина прожиточного минимума в среднем на душу населения</w:t>
            </w:r>
          </w:p>
        </w:tc>
        <w:tc>
          <w:tcPr>
            <w:tcW w:w="1417" w:type="dxa"/>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руб.</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8445</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8348</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8410</w:t>
            </w:r>
          </w:p>
        </w:tc>
        <w:tc>
          <w:tcPr>
            <w:tcW w:w="1418"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8760</w:t>
            </w:r>
          </w:p>
        </w:tc>
      </w:tr>
      <w:tr w:rsidR="007E4233" w:rsidRPr="001439B4" w:rsidTr="007E4233">
        <w:tc>
          <w:tcPr>
            <w:tcW w:w="3545" w:type="dxa"/>
            <w:shd w:val="clear" w:color="auto" w:fill="auto"/>
          </w:tcPr>
          <w:p w:rsidR="007E4233" w:rsidRPr="001439B4" w:rsidRDefault="007E4233" w:rsidP="001439B4">
            <w:pPr>
              <w:autoSpaceDE w:val="0"/>
              <w:autoSpaceDN w:val="0"/>
              <w:adjustRightInd w:val="0"/>
              <w:spacing w:line="360" w:lineRule="auto"/>
              <w:jc w:val="left"/>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lastRenderedPageBreak/>
              <w:t>Среднемесячная заработная плата работников крупных и средних предприятий, не относящихся к субъектам малого предпринимательства</w:t>
            </w:r>
          </w:p>
        </w:tc>
        <w:tc>
          <w:tcPr>
            <w:tcW w:w="1417" w:type="dxa"/>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p>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руб.</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24808,3</w:t>
            </w:r>
          </w:p>
        </w:tc>
        <w:tc>
          <w:tcPr>
            <w:tcW w:w="1276"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26798,6</w:t>
            </w:r>
          </w:p>
        </w:tc>
        <w:tc>
          <w:tcPr>
            <w:tcW w:w="1559" w:type="dxa"/>
            <w:shd w:val="clear" w:color="auto" w:fill="auto"/>
          </w:tcPr>
          <w:p w:rsidR="007E4233" w:rsidRPr="001439B4" w:rsidRDefault="007E4233"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27769,7</w:t>
            </w:r>
          </w:p>
        </w:tc>
        <w:tc>
          <w:tcPr>
            <w:tcW w:w="1418" w:type="dxa"/>
            <w:shd w:val="clear" w:color="auto" w:fill="auto"/>
          </w:tcPr>
          <w:p w:rsidR="007E4233" w:rsidRPr="001439B4" w:rsidRDefault="008069E6" w:rsidP="001439B4">
            <w:pPr>
              <w:autoSpaceDE w:val="0"/>
              <w:autoSpaceDN w:val="0"/>
              <w:adjustRightInd w:val="0"/>
              <w:spacing w:line="360" w:lineRule="auto"/>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4"/>
                <w:szCs w:val="24"/>
                <w:lang w:eastAsia="ru-RU"/>
              </w:rPr>
              <w:t>28610</w:t>
            </w:r>
          </w:p>
        </w:tc>
      </w:tr>
    </w:tbl>
    <w:p w:rsidR="007E4233" w:rsidRPr="001439B4" w:rsidRDefault="007E4233" w:rsidP="001439B4">
      <w:pPr>
        <w:autoSpaceDE w:val="0"/>
        <w:autoSpaceDN w:val="0"/>
        <w:adjustRightInd w:val="0"/>
        <w:spacing w:line="360" w:lineRule="auto"/>
        <w:ind w:left="-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p>
    <w:p w:rsidR="00A978C2" w:rsidRPr="00A978C2" w:rsidRDefault="007E4233" w:rsidP="00A978C2">
      <w:pPr>
        <w:autoSpaceDE w:val="0"/>
        <w:autoSpaceDN w:val="0"/>
        <w:adjustRightInd w:val="0"/>
        <w:spacing w:line="360" w:lineRule="auto"/>
        <w:ind w:firstLine="567"/>
        <w:jc w:val="both"/>
        <w:rPr>
          <w:rFonts w:ascii="Times New Roman" w:eastAsia="Calibri" w:hAnsi="Times New Roman" w:cs="Times New Roman"/>
          <w:sz w:val="28"/>
          <w:szCs w:val="28"/>
        </w:rPr>
      </w:pPr>
      <w:proofErr w:type="gramStart"/>
      <w:r w:rsidRPr="001439B4">
        <w:rPr>
          <w:rFonts w:ascii="Times New Roman" w:eastAsia="Times New Roman" w:hAnsi="Times New Roman" w:cs="Times New Roman"/>
          <w:sz w:val="28"/>
          <w:szCs w:val="28"/>
          <w:lang w:eastAsia="ru-RU"/>
        </w:rPr>
        <w:t xml:space="preserve">Величина  прожиточного минимума в среднем на душу населения в 2018 году по сравнению с 2015 годом выросла на 3,7 %.  При этом среднемесячная заработная плата в 2017 году по сравнению с 2015 годом выросла по району </w:t>
      </w:r>
      <w:r w:rsidR="008069E6" w:rsidRPr="001439B4">
        <w:rPr>
          <w:rFonts w:ascii="Times New Roman" w:eastAsia="Times New Roman" w:hAnsi="Times New Roman" w:cs="Times New Roman"/>
          <w:sz w:val="28"/>
          <w:szCs w:val="28"/>
          <w:lang w:eastAsia="ru-RU"/>
        </w:rPr>
        <w:t>11,9</w:t>
      </w:r>
      <w:r w:rsidRPr="001439B4">
        <w:rPr>
          <w:rFonts w:ascii="Times New Roman" w:eastAsia="Times New Roman" w:hAnsi="Times New Roman" w:cs="Times New Roman"/>
          <w:sz w:val="28"/>
          <w:szCs w:val="28"/>
          <w:lang w:eastAsia="ru-RU"/>
        </w:rPr>
        <w:t xml:space="preserve">%, </w:t>
      </w:r>
      <w:r w:rsidR="008069E6" w:rsidRPr="001439B4">
        <w:rPr>
          <w:rFonts w:ascii="Times New Roman" w:eastAsia="Times New Roman" w:hAnsi="Times New Roman" w:cs="Times New Roman"/>
          <w:sz w:val="28"/>
          <w:szCs w:val="28"/>
          <w:lang w:eastAsia="ru-RU"/>
        </w:rPr>
        <w:t>на протяжении ряда лет</w:t>
      </w:r>
      <w:r w:rsidRPr="001439B4">
        <w:rPr>
          <w:rFonts w:ascii="Times New Roman" w:eastAsia="Times New Roman" w:hAnsi="Times New Roman" w:cs="Times New Roman"/>
          <w:sz w:val="28"/>
          <w:szCs w:val="28"/>
          <w:lang w:eastAsia="ru-RU"/>
        </w:rPr>
        <w:t xml:space="preserve"> остается </w:t>
      </w:r>
      <w:r w:rsidR="008069E6" w:rsidRPr="001439B4">
        <w:rPr>
          <w:rFonts w:ascii="Times New Roman" w:eastAsia="Times New Roman" w:hAnsi="Times New Roman" w:cs="Times New Roman"/>
          <w:sz w:val="28"/>
          <w:szCs w:val="28"/>
          <w:lang w:eastAsia="ru-RU"/>
        </w:rPr>
        <w:t>выше</w:t>
      </w:r>
      <w:r w:rsidRPr="001439B4">
        <w:rPr>
          <w:rFonts w:ascii="Times New Roman" w:eastAsia="Times New Roman" w:hAnsi="Times New Roman" w:cs="Times New Roman"/>
          <w:sz w:val="28"/>
          <w:szCs w:val="28"/>
          <w:lang w:eastAsia="ru-RU"/>
        </w:rPr>
        <w:t xml:space="preserve"> среднереспубликанской (среднемесячная заработная плата в 2017 году в  Республике Мордовия – 25946,79 рублей).</w:t>
      </w:r>
      <w:proofErr w:type="gramEnd"/>
      <w:r w:rsidRPr="001439B4">
        <w:rPr>
          <w:rFonts w:ascii="Times New Roman" w:eastAsia="Times New Roman" w:hAnsi="Times New Roman" w:cs="Times New Roman"/>
          <w:sz w:val="28"/>
          <w:szCs w:val="28"/>
          <w:lang w:eastAsia="ru-RU"/>
        </w:rPr>
        <w:t xml:space="preserve"> </w:t>
      </w:r>
      <w:r w:rsidR="00FD1F28">
        <w:rPr>
          <w:rFonts w:ascii="Times New Roman" w:eastAsia="Times New Roman" w:hAnsi="Times New Roman" w:cs="Times New Roman"/>
          <w:sz w:val="28"/>
          <w:szCs w:val="28"/>
          <w:lang w:eastAsia="ru-RU"/>
        </w:rPr>
        <w:t>У</w:t>
      </w:r>
      <w:r w:rsidR="00A978C2" w:rsidRPr="00675799">
        <w:rPr>
          <w:rFonts w:ascii="Times New Roman" w:hAnsi="Times New Roman"/>
          <w:sz w:val="28"/>
          <w:szCs w:val="28"/>
        </w:rPr>
        <w:t>величение среднемесячной начисленной заработной платы</w:t>
      </w:r>
      <w:r w:rsidR="00FD1F28" w:rsidRPr="00FD1F28">
        <w:rPr>
          <w:rFonts w:ascii="Times New Roman" w:hAnsi="Times New Roman"/>
          <w:sz w:val="28"/>
          <w:szCs w:val="28"/>
        </w:rPr>
        <w:t xml:space="preserve"> </w:t>
      </w:r>
      <w:r w:rsidR="00FD1F28">
        <w:rPr>
          <w:rFonts w:ascii="Times New Roman" w:hAnsi="Times New Roman"/>
          <w:sz w:val="28"/>
          <w:szCs w:val="28"/>
        </w:rPr>
        <w:t xml:space="preserve">остается основным </w:t>
      </w:r>
      <w:r w:rsidR="00FD1F28" w:rsidRPr="00675799">
        <w:rPr>
          <w:rFonts w:ascii="Times New Roman" w:hAnsi="Times New Roman"/>
          <w:sz w:val="28"/>
          <w:szCs w:val="28"/>
        </w:rPr>
        <w:t>показателем, характеризующим уровень жизни населения</w:t>
      </w:r>
      <w:r w:rsidR="00FD1F28">
        <w:rPr>
          <w:rFonts w:ascii="Times New Roman" w:hAnsi="Times New Roman"/>
          <w:sz w:val="28"/>
          <w:szCs w:val="28"/>
        </w:rPr>
        <w:t>.</w:t>
      </w:r>
    </w:p>
    <w:p w:rsidR="008069E6" w:rsidRPr="001439B4" w:rsidRDefault="007E4233" w:rsidP="00A978C2">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00A978C2">
        <w:rPr>
          <w:noProof/>
          <w:lang w:eastAsia="ru-RU"/>
        </w:rPr>
        <w:drawing>
          <wp:inline distT="0" distB="0" distL="0" distR="0" wp14:anchorId="714D7381" wp14:editId="43550091">
            <wp:extent cx="5305425" cy="2000250"/>
            <wp:effectExtent l="0" t="0" r="9525"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E4233" w:rsidRPr="001439B4" w:rsidRDefault="00FD1F28" w:rsidP="00A978C2">
      <w:pPr>
        <w:autoSpaceDE w:val="0"/>
        <w:autoSpaceDN w:val="0"/>
        <w:adjustRightInd w:val="0"/>
        <w:spacing w:line="360" w:lineRule="auto"/>
        <w:ind w:left="-567"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w:t>
      </w:r>
      <w:r w:rsidR="007E4233" w:rsidRPr="001439B4">
        <w:rPr>
          <w:rFonts w:ascii="Times New Roman" w:eastAsia="Times New Roman" w:hAnsi="Times New Roman" w:cs="Times New Roman"/>
          <w:sz w:val="28"/>
          <w:szCs w:val="28"/>
          <w:lang w:eastAsia="ru-RU"/>
        </w:rPr>
        <w:t xml:space="preserve">ерритории муниципального района реализуются меры, направленные на усиление </w:t>
      </w:r>
      <w:proofErr w:type="gramStart"/>
      <w:r w:rsidR="007E4233" w:rsidRPr="001439B4">
        <w:rPr>
          <w:rFonts w:ascii="Times New Roman" w:eastAsia="Times New Roman" w:hAnsi="Times New Roman" w:cs="Times New Roman"/>
          <w:sz w:val="28"/>
          <w:szCs w:val="28"/>
          <w:lang w:eastAsia="ru-RU"/>
        </w:rPr>
        <w:t xml:space="preserve">контроля </w:t>
      </w:r>
      <w:r w:rsidR="008C3251" w:rsidRPr="001439B4">
        <w:rPr>
          <w:rFonts w:ascii="Times New Roman" w:eastAsia="Times New Roman" w:hAnsi="Times New Roman" w:cs="Times New Roman"/>
          <w:sz w:val="28"/>
          <w:szCs w:val="28"/>
          <w:lang w:eastAsia="ru-RU"/>
        </w:rPr>
        <w:t xml:space="preserve"> </w:t>
      </w:r>
      <w:r w:rsidR="007E4233" w:rsidRPr="001439B4">
        <w:rPr>
          <w:rFonts w:ascii="Times New Roman" w:eastAsia="Times New Roman" w:hAnsi="Times New Roman" w:cs="Times New Roman"/>
          <w:sz w:val="28"/>
          <w:szCs w:val="28"/>
          <w:lang w:eastAsia="ru-RU"/>
        </w:rPr>
        <w:t>за</w:t>
      </w:r>
      <w:proofErr w:type="gramEnd"/>
      <w:r w:rsidR="007E4233" w:rsidRPr="001439B4">
        <w:rPr>
          <w:rFonts w:ascii="Times New Roman" w:eastAsia="Times New Roman" w:hAnsi="Times New Roman" w:cs="Times New Roman"/>
          <w:sz w:val="28"/>
          <w:szCs w:val="28"/>
          <w:lang w:eastAsia="ru-RU"/>
        </w:rPr>
        <w:t xml:space="preserve"> повышением и своевременной выплатой заработной платы, дальнейшим развитием социального партнерства.</w:t>
      </w:r>
    </w:p>
    <w:p w:rsidR="008069E6" w:rsidRPr="001439B4" w:rsidRDefault="007E4233" w:rsidP="001439B4">
      <w:pPr>
        <w:spacing w:before="100" w:beforeAutospacing="1" w:after="100" w:afterAutospacing="1" w:line="360" w:lineRule="auto"/>
        <w:ind w:firstLine="180"/>
        <w:rPr>
          <w:rFonts w:ascii="Times New Roman" w:eastAsia="Times New Roman" w:hAnsi="Times New Roman" w:cs="Times New Roman"/>
          <w:b/>
          <w:color w:val="000000"/>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color w:val="000000"/>
          <w:sz w:val="28"/>
          <w:szCs w:val="28"/>
          <w:lang w:eastAsia="ru-RU"/>
        </w:rPr>
        <w:t xml:space="preserve">   </w:t>
      </w:r>
      <w:r w:rsidR="009B6994" w:rsidRPr="001439B4">
        <w:rPr>
          <w:rFonts w:ascii="Times New Roman" w:eastAsia="Times New Roman" w:hAnsi="Times New Roman" w:cs="Times New Roman"/>
          <w:color w:val="000000"/>
          <w:sz w:val="28"/>
          <w:szCs w:val="28"/>
          <w:lang w:eastAsia="ru-RU"/>
        </w:rPr>
        <w:t>3.2</w:t>
      </w:r>
      <w:r w:rsidRPr="001439B4">
        <w:rPr>
          <w:rFonts w:ascii="Times New Roman" w:eastAsia="Times New Roman" w:hAnsi="Times New Roman" w:cs="Times New Roman"/>
          <w:color w:val="000000"/>
          <w:sz w:val="28"/>
          <w:szCs w:val="28"/>
          <w:lang w:eastAsia="ru-RU"/>
        </w:rPr>
        <w:t xml:space="preserve">  </w:t>
      </w:r>
      <w:r w:rsidR="00560ED7" w:rsidRPr="001439B4">
        <w:rPr>
          <w:rFonts w:ascii="Times New Roman" w:eastAsia="Times New Roman" w:hAnsi="Times New Roman" w:cs="Times New Roman"/>
          <w:b/>
          <w:color w:val="000000"/>
          <w:sz w:val="28"/>
          <w:szCs w:val="28"/>
          <w:lang w:eastAsia="ru-RU"/>
        </w:rPr>
        <w:t>Образование</w:t>
      </w:r>
    </w:p>
    <w:p w:rsidR="008069E6" w:rsidRPr="001439B4" w:rsidRDefault="00FE20E3" w:rsidP="00F6549B">
      <w:pPr>
        <w:spacing w:before="100" w:beforeAutospacing="1"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Система образования Чамзинского муниципального района сохраняет основные параметры и динамично развивается, обеспечивая конституционные права граждан на образование, выбор учебного заведения, учебной программы, дополнительных образовательных услуг. Она </w:t>
      </w:r>
      <w:r w:rsidR="00340B88" w:rsidRPr="001439B4">
        <w:rPr>
          <w:rFonts w:ascii="Times New Roman" w:hAnsi="Times New Roman" w:cs="Times New Roman"/>
          <w:color w:val="000000"/>
          <w:sz w:val="28"/>
          <w:szCs w:val="28"/>
          <w:lang w:eastAsia="ru-RU"/>
        </w:rPr>
        <w:t>включает в себя</w:t>
      </w:r>
      <w:proofErr w:type="gramStart"/>
      <w:r w:rsidR="008069E6" w:rsidRPr="001439B4">
        <w:rPr>
          <w:rFonts w:ascii="Times New Roman" w:eastAsia="Times New Roman" w:hAnsi="Times New Roman" w:cs="Times New Roman"/>
          <w:sz w:val="28"/>
          <w:szCs w:val="28"/>
          <w:lang w:eastAsia="ru-RU"/>
        </w:rPr>
        <w:t xml:space="preserve"> :</w:t>
      </w:r>
      <w:proofErr w:type="gramEnd"/>
      <w:r w:rsidR="008069E6" w:rsidRPr="001439B4">
        <w:rPr>
          <w:rFonts w:ascii="Times New Roman" w:eastAsia="Times New Roman" w:hAnsi="Times New Roman" w:cs="Times New Roman"/>
          <w:sz w:val="28"/>
          <w:szCs w:val="28"/>
          <w:lang w:eastAsia="ru-RU"/>
        </w:rPr>
        <w:t xml:space="preserve"> 13  школ (8 средних, </w:t>
      </w:r>
      <w:r w:rsidR="00273C13">
        <w:rPr>
          <w:rFonts w:ascii="Times New Roman" w:eastAsia="Times New Roman" w:hAnsi="Times New Roman" w:cs="Times New Roman"/>
          <w:sz w:val="28"/>
          <w:szCs w:val="28"/>
          <w:lang w:eastAsia="ru-RU"/>
        </w:rPr>
        <w:t>4</w:t>
      </w:r>
      <w:r w:rsidR="008069E6" w:rsidRPr="001439B4">
        <w:rPr>
          <w:rFonts w:ascii="Times New Roman" w:eastAsia="Times New Roman" w:hAnsi="Times New Roman" w:cs="Times New Roman"/>
          <w:sz w:val="28"/>
          <w:szCs w:val="28"/>
          <w:lang w:eastAsia="ru-RU"/>
        </w:rPr>
        <w:t xml:space="preserve"> основных</w:t>
      </w:r>
      <w:r w:rsidR="00273C13">
        <w:rPr>
          <w:rFonts w:ascii="Times New Roman" w:eastAsia="Times New Roman" w:hAnsi="Times New Roman" w:cs="Times New Roman"/>
          <w:sz w:val="28"/>
          <w:szCs w:val="28"/>
          <w:lang w:eastAsia="ru-RU"/>
        </w:rPr>
        <w:t>, 1 начальная</w:t>
      </w:r>
      <w:r w:rsidR="008069E6" w:rsidRPr="001439B4">
        <w:rPr>
          <w:rFonts w:ascii="Times New Roman" w:eastAsia="Times New Roman" w:hAnsi="Times New Roman" w:cs="Times New Roman"/>
          <w:sz w:val="28"/>
          <w:szCs w:val="28"/>
          <w:lang w:eastAsia="ru-RU"/>
        </w:rPr>
        <w:t>); 12  детских садов;</w:t>
      </w:r>
      <w:r w:rsidR="00340B88" w:rsidRPr="001439B4">
        <w:rPr>
          <w:rFonts w:ascii="Times New Roman" w:eastAsia="Times New Roman" w:hAnsi="Times New Roman" w:cs="Times New Roman"/>
          <w:sz w:val="28"/>
          <w:szCs w:val="28"/>
          <w:lang w:eastAsia="ru-RU"/>
        </w:rPr>
        <w:t xml:space="preserve"> </w:t>
      </w:r>
      <w:r w:rsidR="008069E6" w:rsidRPr="001439B4">
        <w:rPr>
          <w:rFonts w:ascii="Times New Roman" w:eastAsia="Times New Roman" w:hAnsi="Times New Roman" w:cs="Times New Roman"/>
          <w:sz w:val="28"/>
          <w:szCs w:val="28"/>
          <w:lang w:eastAsia="ru-RU"/>
        </w:rPr>
        <w:t>3 учреждения дополнительного образования детей; техникум.</w:t>
      </w:r>
    </w:p>
    <w:p w:rsidR="00340B88" w:rsidRPr="001439B4" w:rsidRDefault="00340B88" w:rsidP="00F6549B">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lastRenderedPageBreak/>
        <w:t>Таким образом, система образования Чамзинского района имеет возможности предоставлять образование населению по уровням дошкольного, общего, профессионального образования, а также по различным программам дополнительного образования.</w:t>
      </w:r>
    </w:p>
    <w:p w:rsidR="00340B88" w:rsidRPr="001439B4" w:rsidRDefault="00340B88" w:rsidP="00F6549B">
      <w:pPr>
        <w:spacing w:line="360" w:lineRule="auto"/>
        <w:ind w:firstLine="540"/>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 xml:space="preserve">Все образовательные организации </w:t>
      </w:r>
      <w:r w:rsidR="00A93616" w:rsidRPr="001439B4">
        <w:rPr>
          <w:rFonts w:ascii="Times New Roman" w:eastAsia="Calibri" w:hAnsi="Times New Roman" w:cs="Times New Roman"/>
          <w:sz w:val="28"/>
          <w:szCs w:val="28"/>
          <w:lang w:eastAsia="ru-RU"/>
        </w:rPr>
        <w:t>Чамзинского</w:t>
      </w:r>
      <w:r w:rsidRPr="001439B4">
        <w:rPr>
          <w:rFonts w:ascii="Times New Roman" w:eastAsia="Calibri" w:hAnsi="Times New Roman" w:cs="Times New Roman"/>
          <w:sz w:val="28"/>
          <w:szCs w:val="28"/>
          <w:lang w:eastAsia="ru-RU"/>
        </w:rPr>
        <w:t xml:space="preserve"> района имеют хорошую транспортную доступность, что позволяет удовлетворять запросы населения в образовательных организациях, находящихся в непосредственной близости от места жительства или на маршрутах школьного  транспорта</w:t>
      </w:r>
      <w:r w:rsidR="00A93616" w:rsidRPr="001439B4">
        <w:rPr>
          <w:rFonts w:ascii="Times New Roman" w:eastAsia="Calibri" w:hAnsi="Times New Roman" w:cs="Times New Roman"/>
          <w:sz w:val="28"/>
          <w:szCs w:val="28"/>
          <w:lang w:eastAsia="ru-RU"/>
        </w:rPr>
        <w:t>.</w:t>
      </w:r>
    </w:p>
    <w:p w:rsidR="00A93616" w:rsidRPr="001439B4" w:rsidRDefault="00A93616" w:rsidP="001439B4">
      <w:pPr>
        <w:shd w:val="clear" w:color="auto" w:fill="FFFFFF"/>
        <w:spacing w:line="360" w:lineRule="auto"/>
        <w:ind w:firstLine="539"/>
        <w:jc w:val="both"/>
        <w:rPr>
          <w:rFonts w:ascii="Times New Roman" w:eastAsia="Calibri" w:hAnsi="Times New Roman" w:cs="Times New Roman"/>
          <w:color w:val="000000"/>
          <w:sz w:val="24"/>
          <w:szCs w:val="24"/>
          <w:lang w:eastAsia="ru-RU"/>
        </w:rPr>
      </w:pPr>
      <w:r w:rsidRPr="001439B4">
        <w:rPr>
          <w:rFonts w:ascii="Times New Roman" w:eastAsia="Calibri" w:hAnsi="Times New Roman" w:cs="Times New Roman"/>
          <w:b/>
          <w:i/>
          <w:color w:val="000000"/>
          <w:sz w:val="28"/>
          <w:szCs w:val="28"/>
          <w:lang w:eastAsia="ru-RU"/>
        </w:rPr>
        <w:t>Дошкольное образование.</w:t>
      </w:r>
      <w:r w:rsidRPr="001439B4">
        <w:rPr>
          <w:rFonts w:ascii="Times New Roman" w:eastAsia="Calibri" w:hAnsi="Times New Roman" w:cs="Times New Roman"/>
          <w:color w:val="000000"/>
          <w:sz w:val="28"/>
          <w:szCs w:val="28"/>
          <w:lang w:eastAsia="ru-RU"/>
        </w:rPr>
        <w:t xml:space="preserve"> Система дошкольного образования Чамзинского  района функционирует, обеспечивая государственные гарантии доступности качества образовательных услуг дошкольного образования, реализует задачу удовлетворения потребности населения в услугах дошкольного образования</w:t>
      </w:r>
      <w:r w:rsidRPr="001439B4">
        <w:rPr>
          <w:rFonts w:ascii="Times New Roman" w:eastAsia="Calibri" w:hAnsi="Times New Roman" w:cs="Times New Roman"/>
          <w:color w:val="000000"/>
          <w:sz w:val="24"/>
          <w:szCs w:val="24"/>
          <w:lang w:eastAsia="ru-RU"/>
        </w:rPr>
        <w:t>.</w:t>
      </w:r>
    </w:p>
    <w:p w:rsidR="00A93616" w:rsidRPr="001439B4" w:rsidRDefault="00A93616"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4"/>
          <w:szCs w:val="24"/>
          <w:lang w:eastAsia="ru-RU"/>
        </w:rPr>
        <w:t>​ </w:t>
      </w:r>
      <w:r w:rsidRPr="001439B4">
        <w:rPr>
          <w:rFonts w:ascii="Times New Roman" w:eastAsia="Calibri" w:hAnsi="Times New Roman" w:cs="Times New Roman"/>
          <w:sz w:val="28"/>
          <w:szCs w:val="28"/>
          <w:lang w:eastAsia="ru-RU"/>
        </w:rPr>
        <w:t>В районе организована постановка на учёт в детские сады посредствам электронной очереди. В настоящее время потребности населения в дошкольном образовании удовлетворяются в полном объеме, очередь в детских садах отсутствует.</w:t>
      </w:r>
    </w:p>
    <w:p w:rsidR="00A93616" w:rsidRPr="001439B4" w:rsidRDefault="00A93616"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Оценка охвата детей в дошкольных организациях на плановый период до 2019 года приведена в таблице</w:t>
      </w:r>
      <w:proofErr w:type="gramStart"/>
      <w:r w:rsidRPr="001439B4">
        <w:rPr>
          <w:rFonts w:ascii="Times New Roman" w:eastAsia="Calibri" w:hAnsi="Times New Roman" w:cs="Times New Roman"/>
          <w:sz w:val="28"/>
          <w:szCs w:val="28"/>
          <w:lang w:eastAsia="ru-RU"/>
        </w:rPr>
        <w:t xml:space="preserve"> .</w:t>
      </w:r>
      <w:proofErr w:type="gramEnd"/>
    </w:p>
    <w:tbl>
      <w:tblPr>
        <w:tblW w:w="95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628"/>
        <w:gridCol w:w="1191"/>
        <w:gridCol w:w="1191"/>
        <w:gridCol w:w="1191"/>
        <w:gridCol w:w="1191"/>
        <w:gridCol w:w="1191"/>
      </w:tblGrid>
      <w:tr w:rsidR="00A93616" w:rsidRPr="001439B4" w:rsidTr="00773372">
        <w:trPr>
          <w:trHeight w:val="403"/>
        </w:trPr>
        <w:tc>
          <w:tcPr>
            <w:tcW w:w="3628" w:type="dxa"/>
            <w:shd w:val="clear" w:color="auto" w:fill="auto"/>
            <w:vAlign w:val="center"/>
          </w:tcPr>
          <w:p w:rsidR="00A93616" w:rsidRPr="001439B4" w:rsidRDefault="00A93616" w:rsidP="001439B4">
            <w:pPr>
              <w:spacing w:line="360" w:lineRule="auto"/>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Наименование</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2015 год (факт)</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2016год (факт)</w:t>
            </w:r>
          </w:p>
        </w:tc>
        <w:tc>
          <w:tcPr>
            <w:tcW w:w="1191" w:type="dxa"/>
            <w:shd w:val="clear" w:color="auto" w:fill="auto"/>
            <w:vAlign w:val="center"/>
          </w:tcPr>
          <w:p w:rsidR="00A93616" w:rsidRPr="001439B4" w:rsidRDefault="00A93616" w:rsidP="001439B4">
            <w:pPr>
              <w:spacing w:before="100" w:beforeAutospacing="1" w:after="100" w:afterAutospacing="1"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2017год (факт)</w:t>
            </w:r>
          </w:p>
        </w:tc>
        <w:tc>
          <w:tcPr>
            <w:tcW w:w="1191" w:type="dxa"/>
            <w:shd w:val="clear" w:color="auto" w:fill="auto"/>
            <w:vAlign w:val="center"/>
          </w:tcPr>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2018 год (оценка)</w:t>
            </w:r>
          </w:p>
        </w:tc>
        <w:tc>
          <w:tcPr>
            <w:tcW w:w="1191" w:type="dxa"/>
            <w:shd w:val="clear" w:color="auto" w:fill="auto"/>
          </w:tcPr>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2019год</w:t>
            </w:r>
          </w:p>
          <w:p w:rsidR="00A93616" w:rsidRPr="001439B4" w:rsidRDefault="00A93616" w:rsidP="001439B4">
            <w:pPr>
              <w:spacing w:line="360" w:lineRule="auto"/>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(прогноз)</w:t>
            </w:r>
          </w:p>
        </w:tc>
      </w:tr>
      <w:tr w:rsidR="00A93616" w:rsidRPr="001439B4" w:rsidTr="00773372">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Детей в возрасте  1- 6 лет, чел.</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1905</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1957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1967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1971</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1967</w:t>
            </w:r>
          </w:p>
        </w:tc>
      </w:tr>
      <w:tr w:rsidR="00A93616" w:rsidRPr="001439B4" w:rsidTr="00773372">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Занято детей в дошкольных образовательных организациях, чел.</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1257</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1268</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1300</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1310</w:t>
            </w:r>
          </w:p>
        </w:tc>
        <w:tc>
          <w:tcPr>
            <w:tcW w:w="1191" w:type="dxa"/>
            <w:shd w:val="clear" w:color="auto" w:fill="FFFFFF" w:themeFill="background1"/>
            <w:vAlign w:val="center"/>
          </w:tcPr>
          <w:p w:rsidR="00A93616" w:rsidRPr="001439B4" w:rsidRDefault="00420351" w:rsidP="001439B4">
            <w:pPr>
              <w:spacing w:line="360"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1315</w:t>
            </w:r>
          </w:p>
        </w:tc>
      </w:tr>
      <w:tr w:rsidR="00A93616" w:rsidRPr="001439B4" w:rsidTr="00773372">
        <w:trPr>
          <w:trHeight w:val="283"/>
        </w:trPr>
        <w:tc>
          <w:tcPr>
            <w:tcW w:w="3628" w:type="dxa"/>
            <w:shd w:val="clear" w:color="auto" w:fill="auto"/>
            <w:vAlign w:val="center"/>
          </w:tcPr>
          <w:p w:rsidR="00A93616" w:rsidRPr="001439B4" w:rsidRDefault="00A93616" w:rsidP="001439B4">
            <w:pPr>
              <w:spacing w:line="360" w:lineRule="auto"/>
              <w:jc w:val="left"/>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 xml:space="preserve"> Уровень охвата детей, %</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66,0</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65,7</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66,1</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66,5</w:t>
            </w:r>
          </w:p>
        </w:tc>
        <w:tc>
          <w:tcPr>
            <w:tcW w:w="1191" w:type="dxa"/>
            <w:shd w:val="clear" w:color="auto" w:fill="FFFFFF" w:themeFill="background1"/>
            <w:vAlign w:val="center"/>
          </w:tcPr>
          <w:p w:rsidR="00A93616" w:rsidRPr="001439B4" w:rsidRDefault="00DF7BAB" w:rsidP="001439B4">
            <w:pPr>
              <w:spacing w:line="360" w:lineRule="auto"/>
              <w:rPr>
                <w:rFonts w:ascii="Times New Roman" w:eastAsia="Calibri" w:hAnsi="Times New Roman" w:cs="Times New Roman"/>
                <w:i/>
                <w:sz w:val="24"/>
                <w:szCs w:val="24"/>
                <w:lang w:eastAsia="ru-RU"/>
              </w:rPr>
            </w:pPr>
            <w:r w:rsidRPr="001439B4">
              <w:rPr>
                <w:rFonts w:ascii="Times New Roman" w:eastAsia="Calibri" w:hAnsi="Times New Roman" w:cs="Times New Roman"/>
                <w:i/>
                <w:sz w:val="24"/>
                <w:szCs w:val="24"/>
                <w:lang w:eastAsia="ru-RU"/>
              </w:rPr>
              <w:t>66,6</w:t>
            </w:r>
          </w:p>
        </w:tc>
      </w:tr>
    </w:tbl>
    <w:p w:rsidR="00A93616" w:rsidRPr="001439B4" w:rsidRDefault="00A93616" w:rsidP="001439B4">
      <w:pPr>
        <w:spacing w:after="120" w:line="360" w:lineRule="auto"/>
        <w:ind w:firstLine="540"/>
        <w:jc w:val="both"/>
        <w:rPr>
          <w:rFonts w:ascii="Times New Roman" w:eastAsia="Times New Roman" w:hAnsi="Times New Roman" w:cs="Times New Roman"/>
          <w:sz w:val="28"/>
          <w:szCs w:val="28"/>
          <w:lang w:eastAsia="ru-RU"/>
        </w:rPr>
      </w:pPr>
    </w:p>
    <w:p w:rsidR="008069E6" w:rsidRPr="001439B4" w:rsidRDefault="008069E6" w:rsidP="001439B4">
      <w:pPr>
        <w:shd w:val="clear" w:color="auto" w:fill="FFFFFF"/>
        <w:spacing w:line="360" w:lineRule="auto"/>
        <w:ind w:firstLine="540"/>
        <w:jc w:val="both"/>
        <w:textAlignment w:val="top"/>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i/>
          <w:sz w:val="28"/>
          <w:szCs w:val="28"/>
          <w:u w:val="single"/>
          <w:lang w:eastAsia="ru-RU"/>
        </w:rPr>
        <w:t>Дошкольное образование:</w:t>
      </w:r>
      <w:r w:rsidRPr="001439B4">
        <w:rPr>
          <w:rFonts w:ascii="Times New Roman" w:eastAsia="Arial Unicode MS" w:hAnsi="Times New Roman" w:cs="Times New Roman"/>
          <w:i/>
          <w:sz w:val="28"/>
          <w:szCs w:val="28"/>
          <w:lang w:eastAsia="ru-RU"/>
        </w:rPr>
        <w:t xml:space="preserve">  </w:t>
      </w:r>
      <w:r w:rsidRPr="001439B4">
        <w:rPr>
          <w:rFonts w:ascii="Times New Roman" w:eastAsia="Arial Unicode MS" w:hAnsi="Times New Roman" w:cs="Times New Roman"/>
          <w:sz w:val="28"/>
          <w:szCs w:val="28"/>
          <w:lang w:eastAsia="ru-RU"/>
        </w:rPr>
        <w:t xml:space="preserve">По состоянию на </w:t>
      </w:r>
      <w:r w:rsidR="00773372" w:rsidRPr="001439B4">
        <w:rPr>
          <w:rFonts w:ascii="Times New Roman" w:eastAsia="Arial Unicode MS" w:hAnsi="Times New Roman" w:cs="Times New Roman"/>
          <w:sz w:val="28"/>
          <w:szCs w:val="28"/>
          <w:lang w:eastAsia="ru-RU"/>
        </w:rPr>
        <w:t>1 января 2018 года</w:t>
      </w:r>
      <w:r w:rsidRPr="001439B4">
        <w:rPr>
          <w:rFonts w:ascii="Times New Roman" w:eastAsia="Arial Unicode MS" w:hAnsi="Times New Roman" w:cs="Times New Roman"/>
          <w:sz w:val="28"/>
          <w:szCs w:val="28"/>
          <w:lang w:eastAsia="ru-RU"/>
        </w:rPr>
        <w:t xml:space="preserve"> 1300 детей являются воспитанниками дошкольных учреждений.  Общее количество групп в дошкольных организациях – 61, в сельской местности – 5, в городской местности – 56. Средняя наполняемость групп по району </w:t>
      </w:r>
      <w:r w:rsidRPr="001439B4">
        <w:rPr>
          <w:rFonts w:ascii="Times New Roman" w:eastAsia="Arial Unicode MS" w:hAnsi="Times New Roman" w:cs="Times New Roman"/>
          <w:sz w:val="28"/>
          <w:szCs w:val="28"/>
          <w:lang w:eastAsia="ru-RU"/>
        </w:rPr>
        <w:lastRenderedPageBreak/>
        <w:t xml:space="preserve">составляет 21,3 человек, в сельской местности – 14,6, в городской местности – 21,91.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Педагогических работников в дошкольных организациях 148.</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Деятельность коллективов  дошкольных образовательных учреждений в течение года была разнообразной и многоплановой, соответствовала требованиям ФГОС </w:t>
      </w:r>
      <w:proofErr w:type="gramStart"/>
      <w:r w:rsidRPr="001439B4">
        <w:rPr>
          <w:rFonts w:ascii="Times New Roman" w:eastAsia="Times New Roman" w:hAnsi="Times New Roman" w:cs="Times New Roman"/>
          <w:sz w:val="28"/>
          <w:szCs w:val="28"/>
          <w:lang w:eastAsia="ru-RU"/>
        </w:rPr>
        <w:t>ДО</w:t>
      </w:r>
      <w:proofErr w:type="gramEnd"/>
      <w:r w:rsidRPr="001439B4">
        <w:rPr>
          <w:rFonts w:ascii="Times New Roman" w:eastAsia="Times New Roman" w:hAnsi="Times New Roman" w:cs="Times New Roman"/>
          <w:sz w:val="28"/>
          <w:szCs w:val="28"/>
          <w:lang w:eastAsia="ru-RU"/>
        </w:rPr>
        <w:t>.</w:t>
      </w:r>
    </w:p>
    <w:p w:rsidR="008069E6" w:rsidRPr="001439B4" w:rsidRDefault="008069E6" w:rsidP="001439B4">
      <w:pPr>
        <w:autoSpaceDE w:val="0"/>
        <w:autoSpaceDN w:val="0"/>
        <w:adjustRightInd w:val="0"/>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районе действует электронная запись на постановку детей на учёт в детский сад.  Очерёдности - нет, всегда есть возможность устроить ребёнка в дошкольную организацию. Из-за отсутствия дошкольных образовательных организаций в ряде сельских поселений, с целью выравнивания стартовых возможностей детей 5-6 лет к  школе, функционируют группы кратковременного  пребывания на базе 4 сельских школ в  </w:t>
      </w:r>
      <w:proofErr w:type="spellStart"/>
      <w:r w:rsidRPr="001439B4">
        <w:rPr>
          <w:rFonts w:ascii="Times New Roman" w:eastAsia="Times New Roman" w:hAnsi="Times New Roman" w:cs="Times New Roman"/>
          <w:sz w:val="28"/>
          <w:szCs w:val="28"/>
          <w:lang w:eastAsia="ru-RU"/>
        </w:rPr>
        <w:t>с</w:t>
      </w:r>
      <w:proofErr w:type="gramStart"/>
      <w:r w:rsidRPr="001439B4">
        <w:rPr>
          <w:rFonts w:ascii="Times New Roman" w:eastAsia="Times New Roman" w:hAnsi="Times New Roman" w:cs="Times New Roman"/>
          <w:sz w:val="28"/>
          <w:szCs w:val="28"/>
          <w:lang w:eastAsia="ru-RU"/>
        </w:rPr>
        <w:t>.М</w:t>
      </w:r>
      <w:proofErr w:type="gramEnd"/>
      <w:r w:rsidRPr="001439B4">
        <w:rPr>
          <w:rFonts w:ascii="Times New Roman" w:eastAsia="Times New Roman" w:hAnsi="Times New Roman" w:cs="Times New Roman"/>
          <w:sz w:val="28"/>
          <w:szCs w:val="28"/>
          <w:lang w:eastAsia="ru-RU"/>
        </w:rPr>
        <w:t>ичурино</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с.Отрадное</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с.Наченалы,с</w:t>
      </w:r>
      <w:proofErr w:type="spellEnd"/>
      <w:r w:rsidRPr="001439B4">
        <w:rPr>
          <w:rFonts w:ascii="Times New Roman" w:eastAsia="Times New Roman" w:hAnsi="Times New Roman" w:cs="Times New Roman"/>
          <w:sz w:val="28"/>
          <w:szCs w:val="28"/>
          <w:lang w:eastAsia="ru-RU"/>
        </w:rPr>
        <w:t>. М-</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w:t>
      </w:r>
    </w:p>
    <w:p w:rsidR="008069E6" w:rsidRPr="001439B4" w:rsidRDefault="00184F29"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hAnsi="Times New Roman" w:cs="Times New Roman"/>
          <w:i/>
          <w:sz w:val="28"/>
          <w:szCs w:val="28"/>
          <w:lang w:eastAsia="ru-RU"/>
        </w:rPr>
        <w:t>Общее образование</w:t>
      </w:r>
      <w:r w:rsidRPr="001439B4">
        <w:rPr>
          <w:rFonts w:ascii="Times New Roman" w:hAnsi="Times New Roman" w:cs="Times New Roman"/>
          <w:sz w:val="28"/>
          <w:szCs w:val="28"/>
          <w:lang w:eastAsia="ru-RU"/>
        </w:rPr>
        <w:t xml:space="preserve">. </w:t>
      </w:r>
      <w:r w:rsidR="00773372" w:rsidRPr="001439B4">
        <w:rPr>
          <w:rFonts w:ascii="Times New Roman" w:hAnsi="Times New Roman" w:cs="Times New Roman"/>
          <w:sz w:val="28"/>
          <w:szCs w:val="28"/>
          <w:lang w:eastAsia="ru-RU"/>
        </w:rPr>
        <w:t xml:space="preserve">Модель развития муниципальной системы общего образования удовлетворяет современные образовательные запросы населения и соответствует концепции модернизации образования. </w:t>
      </w:r>
      <w:r w:rsidR="008069E6" w:rsidRPr="001439B4">
        <w:rPr>
          <w:rFonts w:ascii="Times New Roman" w:eastAsia="Times New Roman" w:hAnsi="Times New Roman" w:cs="Times New Roman"/>
          <w:sz w:val="28"/>
          <w:szCs w:val="28"/>
          <w:u w:val="single"/>
          <w:lang w:eastAsia="ru-RU"/>
        </w:rPr>
        <w:t>Системой общего образования</w:t>
      </w:r>
      <w:r w:rsidR="008069E6" w:rsidRPr="001439B4">
        <w:rPr>
          <w:rFonts w:ascii="Times New Roman" w:eastAsia="Times New Roman" w:hAnsi="Times New Roman" w:cs="Times New Roman"/>
          <w:sz w:val="28"/>
          <w:szCs w:val="28"/>
          <w:lang w:eastAsia="ru-RU"/>
        </w:rPr>
        <w:t xml:space="preserve"> на </w:t>
      </w:r>
      <w:r w:rsidR="00773372" w:rsidRPr="001439B4">
        <w:rPr>
          <w:rFonts w:ascii="Times New Roman" w:eastAsia="Times New Roman" w:hAnsi="Times New Roman" w:cs="Times New Roman"/>
          <w:sz w:val="28"/>
          <w:szCs w:val="28"/>
          <w:lang w:eastAsia="ru-RU"/>
        </w:rPr>
        <w:t>1 января 2018 года</w:t>
      </w:r>
      <w:r w:rsidR="008069E6" w:rsidRPr="001439B4">
        <w:rPr>
          <w:rFonts w:ascii="Times New Roman" w:eastAsia="Times New Roman" w:hAnsi="Times New Roman" w:cs="Times New Roman"/>
          <w:sz w:val="28"/>
          <w:szCs w:val="28"/>
          <w:lang w:eastAsia="ru-RU"/>
        </w:rPr>
        <w:t xml:space="preserve"> было охвачено 2709</w:t>
      </w:r>
      <w:r w:rsidR="00773372" w:rsidRPr="001439B4">
        <w:rPr>
          <w:rFonts w:ascii="Times New Roman" w:eastAsia="Times New Roman" w:hAnsi="Times New Roman" w:cs="Times New Roman"/>
          <w:sz w:val="28"/>
          <w:szCs w:val="28"/>
          <w:lang w:eastAsia="ru-RU"/>
        </w:rPr>
        <w:t xml:space="preserve"> учеников. О</w:t>
      </w:r>
      <w:r w:rsidR="008069E6" w:rsidRPr="001439B4">
        <w:rPr>
          <w:rFonts w:ascii="Times New Roman" w:eastAsia="Times New Roman" w:hAnsi="Times New Roman" w:cs="Times New Roman"/>
          <w:sz w:val="28"/>
          <w:szCs w:val="28"/>
          <w:lang w:eastAsia="ru-RU"/>
        </w:rPr>
        <w:t xml:space="preserve">бщая наполняемость </w:t>
      </w:r>
      <w:proofErr w:type="gramStart"/>
      <w:r w:rsidR="008069E6" w:rsidRPr="001439B4">
        <w:rPr>
          <w:rFonts w:ascii="Times New Roman" w:eastAsia="Times New Roman" w:hAnsi="Times New Roman" w:cs="Times New Roman"/>
          <w:sz w:val="28"/>
          <w:szCs w:val="28"/>
          <w:lang w:eastAsia="ru-RU"/>
        </w:rPr>
        <w:t>класс-комплектов</w:t>
      </w:r>
      <w:proofErr w:type="gramEnd"/>
      <w:r w:rsidR="008069E6" w:rsidRPr="001439B4">
        <w:rPr>
          <w:rFonts w:ascii="Times New Roman" w:eastAsia="Times New Roman" w:hAnsi="Times New Roman" w:cs="Times New Roman"/>
          <w:sz w:val="28"/>
          <w:szCs w:val="28"/>
          <w:lang w:eastAsia="ru-RU"/>
        </w:rPr>
        <w:t xml:space="preserve"> по району составила 17 человек (по городу - 22,4, по селу – 5,9).</w:t>
      </w:r>
    </w:p>
    <w:p w:rsidR="008069E6" w:rsidRPr="001439B4" w:rsidRDefault="008069E6" w:rsidP="001439B4">
      <w:pPr>
        <w:autoSpaceDE w:val="0"/>
        <w:autoSpaceDN w:val="0"/>
        <w:adjustRightInd w:val="0"/>
        <w:spacing w:line="360" w:lineRule="auto"/>
        <w:ind w:firstLine="540"/>
        <w:jc w:val="both"/>
        <w:rPr>
          <w:rFonts w:ascii="Times New Roman" w:eastAsia="Arial Unicode MS"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w:t>
      </w:r>
      <w:r w:rsidRPr="001439B4">
        <w:rPr>
          <w:rFonts w:ascii="Times New Roman" w:eastAsia="Arial Unicode MS" w:hAnsi="Times New Roman" w:cs="Times New Roman"/>
          <w:bCs/>
          <w:sz w:val="28"/>
          <w:szCs w:val="28"/>
          <w:lang w:eastAsia="ru-RU"/>
        </w:rPr>
        <w:t xml:space="preserve">Одним из условий предоставления детям возможности получения качественного образования </w:t>
      </w:r>
      <w:r w:rsidRPr="001439B4">
        <w:rPr>
          <w:rFonts w:ascii="Times New Roman" w:eastAsia="Arial Unicode MS" w:hAnsi="Times New Roman" w:cs="Times New Roman"/>
          <w:sz w:val="28"/>
          <w:szCs w:val="28"/>
          <w:lang w:eastAsia="ru-RU"/>
        </w:rPr>
        <w:t xml:space="preserve">является организация подвоза детей в базовые школы.  </w:t>
      </w:r>
      <w:r w:rsidRPr="001439B4">
        <w:rPr>
          <w:rFonts w:ascii="Times New Roman" w:eastAsia="Arial Unicode MS" w:hAnsi="Times New Roman" w:cs="Times New Roman"/>
          <w:color w:val="000000"/>
          <w:sz w:val="28"/>
          <w:szCs w:val="28"/>
          <w:lang w:eastAsia="ru-RU"/>
        </w:rPr>
        <w:t>В 7 школах района организован подвоз учащихся из близлежащих населённых пунктов по 11 маршрутам  с общим охватом учащихся 116 человек.</w:t>
      </w:r>
      <w:r w:rsidRPr="001439B4">
        <w:rPr>
          <w:rFonts w:ascii="Times New Roman" w:eastAsia="Arial Unicode MS" w:hAnsi="Times New Roman" w:cs="Times New Roman"/>
          <w:color w:val="FF0000"/>
          <w:sz w:val="28"/>
          <w:szCs w:val="28"/>
          <w:lang w:eastAsia="ru-RU"/>
        </w:rPr>
        <w:t xml:space="preserve"> </w:t>
      </w:r>
      <w:r w:rsidRPr="001439B4">
        <w:rPr>
          <w:rFonts w:ascii="Times New Roman" w:eastAsia="Arial Unicode MS" w:hAnsi="Times New Roman" w:cs="Times New Roman"/>
          <w:sz w:val="28"/>
          <w:szCs w:val="28"/>
          <w:lang w:eastAsia="ru-RU"/>
        </w:rPr>
        <w:t>Обновляется  парк школьных автобусов</w:t>
      </w:r>
      <w:r w:rsidRPr="001439B4">
        <w:rPr>
          <w:rFonts w:ascii="Times New Roman" w:eastAsia="Arial Unicode MS" w:hAnsi="Times New Roman" w:cs="Times New Roman"/>
          <w:color w:val="FF0000"/>
          <w:sz w:val="28"/>
          <w:szCs w:val="28"/>
          <w:lang w:eastAsia="ru-RU"/>
        </w:rPr>
        <w:t xml:space="preserve">. </w:t>
      </w:r>
      <w:r w:rsidR="00184F29" w:rsidRPr="001439B4">
        <w:rPr>
          <w:rFonts w:ascii="Times New Roman" w:eastAsia="Arial Unicode MS" w:hAnsi="Times New Roman" w:cs="Times New Roman"/>
          <w:sz w:val="28"/>
          <w:szCs w:val="28"/>
          <w:lang w:eastAsia="ru-RU"/>
        </w:rPr>
        <w:t>Микроавтобусы «Газель»</w:t>
      </w:r>
      <w:r w:rsidRPr="001439B4">
        <w:rPr>
          <w:rFonts w:ascii="Times New Roman" w:eastAsia="Arial Unicode MS" w:hAnsi="Times New Roman" w:cs="Times New Roman"/>
          <w:sz w:val="28"/>
          <w:szCs w:val="28"/>
          <w:lang w:eastAsia="ru-RU"/>
        </w:rPr>
        <w:t xml:space="preserve"> поступили в </w:t>
      </w:r>
      <w:proofErr w:type="spellStart"/>
      <w:r w:rsidRPr="001439B4">
        <w:rPr>
          <w:rFonts w:ascii="Times New Roman" w:eastAsia="Arial Unicode MS" w:hAnsi="Times New Roman" w:cs="Times New Roman"/>
          <w:sz w:val="28"/>
          <w:szCs w:val="28"/>
          <w:lang w:eastAsia="ru-RU"/>
        </w:rPr>
        <w:t>Медаевскую</w:t>
      </w:r>
      <w:proofErr w:type="spellEnd"/>
      <w:r w:rsidRPr="001439B4">
        <w:rPr>
          <w:rFonts w:ascii="Times New Roman" w:eastAsia="Arial Unicode MS" w:hAnsi="Times New Roman" w:cs="Times New Roman"/>
          <w:sz w:val="28"/>
          <w:szCs w:val="28"/>
          <w:lang w:eastAsia="ru-RU"/>
        </w:rPr>
        <w:t xml:space="preserve"> основную школу и </w:t>
      </w:r>
      <w:proofErr w:type="spellStart"/>
      <w:r w:rsidRPr="001439B4">
        <w:rPr>
          <w:rFonts w:ascii="Times New Roman" w:eastAsia="Arial Unicode MS" w:hAnsi="Times New Roman" w:cs="Times New Roman"/>
          <w:sz w:val="28"/>
          <w:szCs w:val="28"/>
          <w:lang w:eastAsia="ru-RU"/>
        </w:rPr>
        <w:t>Чамзинскую</w:t>
      </w:r>
      <w:proofErr w:type="spellEnd"/>
      <w:r w:rsidRPr="001439B4">
        <w:rPr>
          <w:rFonts w:ascii="Times New Roman" w:eastAsia="Arial Unicode MS" w:hAnsi="Times New Roman" w:cs="Times New Roman"/>
          <w:sz w:val="28"/>
          <w:szCs w:val="28"/>
          <w:lang w:eastAsia="ru-RU"/>
        </w:rPr>
        <w:t xml:space="preserve"> среднюю №2, </w:t>
      </w:r>
      <w:r w:rsidR="00184F29" w:rsidRPr="001439B4">
        <w:rPr>
          <w:rFonts w:ascii="Times New Roman" w:eastAsia="Arial Unicode MS" w:hAnsi="Times New Roman" w:cs="Times New Roman"/>
          <w:sz w:val="28"/>
          <w:szCs w:val="28"/>
          <w:lang w:eastAsia="ru-RU"/>
        </w:rPr>
        <w:t>автобус «</w:t>
      </w:r>
      <w:r w:rsidRPr="001439B4">
        <w:rPr>
          <w:rFonts w:ascii="Times New Roman" w:eastAsia="Arial Unicode MS" w:hAnsi="Times New Roman" w:cs="Times New Roman"/>
          <w:sz w:val="28"/>
          <w:szCs w:val="28"/>
          <w:lang w:eastAsia="ru-RU"/>
        </w:rPr>
        <w:t>ПАЗ</w:t>
      </w:r>
      <w:r w:rsidR="00184F29" w:rsidRPr="001439B4">
        <w:rPr>
          <w:rFonts w:ascii="Times New Roman" w:eastAsia="Arial Unicode MS" w:hAnsi="Times New Roman" w:cs="Times New Roman"/>
          <w:sz w:val="28"/>
          <w:szCs w:val="28"/>
          <w:lang w:eastAsia="ru-RU"/>
        </w:rPr>
        <w:t>»</w:t>
      </w:r>
      <w:r w:rsidRPr="001439B4">
        <w:rPr>
          <w:rFonts w:ascii="Times New Roman" w:eastAsia="Arial Unicode MS" w:hAnsi="Times New Roman" w:cs="Times New Roman"/>
          <w:sz w:val="28"/>
          <w:szCs w:val="28"/>
          <w:lang w:eastAsia="ru-RU"/>
        </w:rPr>
        <w:t xml:space="preserve"> в Больше-</w:t>
      </w:r>
      <w:proofErr w:type="spellStart"/>
      <w:r w:rsidRPr="001439B4">
        <w:rPr>
          <w:rFonts w:ascii="Times New Roman" w:eastAsia="Arial Unicode MS" w:hAnsi="Times New Roman" w:cs="Times New Roman"/>
          <w:sz w:val="28"/>
          <w:szCs w:val="28"/>
          <w:lang w:eastAsia="ru-RU"/>
        </w:rPr>
        <w:t>Маресевскую</w:t>
      </w:r>
      <w:proofErr w:type="spellEnd"/>
      <w:r w:rsidRPr="001439B4">
        <w:rPr>
          <w:rFonts w:ascii="Times New Roman" w:eastAsia="Arial Unicode MS" w:hAnsi="Times New Roman" w:cs="Times New Roman"/>
          <w:sz w:val="28"/>
          <w:szCs w:val="28"/>
          <w:lang w:eastAsia="ru-RU"/>
        </w:rPr>
        <w:t xml:space="preserve"> среднюю школу.  </w:t>
      </w:r>
    </w:p>
    <w:p w:rsidR="0054167D" w:rsidRPr="001439B4" w:rsidRDefault="008069E6"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Общеобразовательные учреждения района обеспечены  кадрами. В школах  работает  267 педагогических работников, в </w:t>
      </w:r>
      <w:proofErr w:type="spellStart"/>
      <w:r w:rsidRPr="001439B4">
        <w:rPr>
          <w:rFonts w:ascii="Times New Roman" w:eastAsia="Times New Roman" w:hAnsi="Times New Roman" w:cs="Times New Roman"/>
          <w:sz w:val="28"/>
          <w:szCs w:val="28"/>
          <w:lang w:eastAsia="ru-RU"/>
        </w:rPr>
        <w:t>т.ч</w:t>
      </w:r>
      <w:proofErr w:type="spellEnd"/>
      <w:r w:rsidRPr="001439B4">
        <w:rPr>
          <w:rFonts w:ascii="Times New Roman" w:eastAsia="Times New Roman" w:hAnsi="Times New Roman" w:cs="Times New Roman"/>
          <w:sz w:val="28"/>
          <w:szCs w:val="28"/>
          <w:lang w:eastAsia="ru-RU"/>
        </w:rPr>
        <w:t xml:space="preserve">. 234  учителя, из которых 115 (49%) человек имеют 1 </w:t>
      </w:r>
      <w:proofErr w:type="spellStart"/>
      <w:r w:rsidRPr="001439B4">
        <w:rPr>
          <w:rFonts w:ascii="Times New Roman" w:eastAsia="Times New Roman" w:hAnsi="Times New Roman" w:cs="Times New Roman"/>
          <w:sz w:val="28"/>
          <w:szCs w:val="28"/>
          <w:lang w:eastAsia="ru-RU"/>
        </w:rPr>
        <w:t>кв</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атегорию</w:t>
      </w:r>
      <w:proofErr w:type="spellEnd"/>
      <w:r w:rsidRPr="001439B4">
        <w:rPr>
          <w:rFonts w:ascii="Times New Roman" w:eastAsia="Times New Roman" w:hAnsi="Times New Roman" w:cs="Times New Roman"/>
          <w:sz w:val="28"/>
          <w:szCs w:val="28"/>
          <w:lang w:eastAsia="ru-RU"/>
        </w:rPr>
        <w:t>, 59 (25%) – высшую кв. категорию.</w:t>
      </w:r>
      <w:r w:rsidR="0054167D" w:rsidRPr="001439B4">
        <w:rPr>
          <w:rFonts w:ascii="Times New Roman" w:eastAsia="Times New Roman" w:hAnsi="Times New Roman" w:cs="Times New Roman"/>
          <w:sz w:val="28"/>
          <w:szCs w:val="28"/>
          <w:lang w:eastAsia="ru-RU"/>
        </w:rPr>
        <w:t xml:space="preserve"> В 2017-2018 учебном году педагогический состав  </w:t>
      </w:r>
      <w:r w:rsidR="0054167D" w:rsidRPr="001439B4">
        <w:rPr>
          <w:rFonts w:ascii="Times New Roman" w:eastAsia="Times New Roman" w:hAnsi="Times New Roman" w:cs="Times New Roman"/>
          <w:sz w:val="28"/>
          <w:szCs w:val="28"/>
          <w:lang w:eastAsia="ru-RU"/>
        </w:rPr>
        <w:lastRenderedPageBreak/>
        <w:t xml:space="preserve">общеобразовательных учреждений района пополнился 3 молодыми  специалистами. </w:t>
      </w:r>
    </w:p>
    <w:p w:rsidR="008069E6" w:rsidRPr="001439B4" w:rsidRDefault="008069E6" w:rsidP="001439B4">
      <w:pPr>
        <w:spacing w:after="120"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2017-2018 учебном году педагогический состав  общеобразовательных учреждений района пополнился 3 молодыми  специалистами.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shd w:val="clear" w:color="auto" w:fill="FFFFFF"/>
          <w:lang w:eastAsia="ru-RU"/>
        </w:rPr>
        <w:t xml:space="preserve">В соответствии с Указами Президента РФ в районе идёт поэтапное повышение заработной платы педагогических </w:t>
      </w:r>
      <w:proofErr w:type="gramStart"/>
      <w:r w:rsidRPr="001439B4">
        <w:rPr>
          <w:rFonts w:ascii="Times New Roman" w:eastAsia="Times New Roman" w:hAnsi="Times New Roman" w:cs="Times New Roman"/>
          <w:sz w:val="28"/>
          <w:szCs w:val="28"/>
          <w:shd w:val="clear" w:color="auto" w:fill="FFFFFF"/>
          <w:lang w:eastAsia="ru-RU"/>
        </w:rPr>
        <w:t>работников</w:t>
      </w:r>
      <w:proofErr w:type="gramEnd"/>
      <w:r w:rsidRPr="001439B4">
        <w:rPr>
          <w:rFonts w:ascii="Times New Roman" w:eastAsia="Times New Roman" w:hAnsi="Times New Roman" w:cs="Times New Roman"/>
          <w:sz w:val="28"/>
          <w:szCs w:val="28"/>
          <w:shd w:val="clear" w:color="auto" w:fill="FFFFFF"/>
          <w:lang w:eastAsia="ru-RU"/>
        </w:rPr>
        <w:t xml:space="preserve"> системы образования, </w:t>
      </w:r>
      <w:r w:rsidRPr="001439B4">
        <w:rPr>
          <w:rFonts w:ascii="Times New Roman" w:eastAsia="Times New Roman" w:hAnsi="Times New Roman" w:cs="Times New Roman"/>
          <w:sz w:val="28"/>
          <w:szCs w:val="28"/>
          <w:lang w:eastAsia="ru-RU"/>
        </w:rPr>
        <w:t xml:space="preserve">сохранены гранты Главы района для учреждений и педагогов образования, талантливой молодёжи.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Важным моментом в деятельности школ является прохождение выпускниками 9-х и 11-х классов государственной итоговой аттестации по основным образовательным программам основного общего и среднего общего образования в форме основного и единого экзаменов. </w:t>
      </w:r>
    </w:p>
    <w:p w:rsidR="008069E6" w:rsidRPr="001439B4" w:rsidRDefault="008069E6" w:rsidP="001439B4">
      <w:pPr>
        <w:spacing w:line="360" w:lineRule="auto"/>
        <w:ind w:firstLine="540"/>
        <w:jc w:val="both"/>
        <w:rPr>
          <w:rFonts w:ascii="Times New Roman" w:eastAsia="Times New Roman" w:hAnsi="Times New Roman" w:cs="Times New Roman"/>
          <w:bCs/>
          <w:color w:val="000000"/>
          <w:sz w:val="28"/>
          <w:szCs w:val="28"/>
          <w:lang w:eastAsia="ru-RU"/>
        </w:rPr>
      </w:pPr>
      <w:r w:rsidRPr="001439B4">
        <w:rPr>
          <w:rFonts w:ascii="Times New Roman" w:eastAsia="Times New Roman" w:hAnsi="Times New Roman" w:cs="Times New Roman"/>
          <w:bCs/>
          <w:color w:val="000000"/>
          <w:sz w:val="28"/>
          <w:szCs w:val="28"/>
          <w:lang w:eastAsia="ru-RU"/>
        </w:rPr>
        <w:t xml:space="preserve">В 2017 году выпускников 9 класса было </w:t>
      </w:r>
      <w:r w:rsidRPr="001439B4">
        <w:rPr>
          <w:rFonts w:ascii="Times New Roman" w:eastAsia="Times New Roman" w:hAnsi="Times New Roman" w:cs="Times New Roman"/>
          <w:sz w:val="28"/>
          <w:szCs w:val="28"/>
          <w:lang w:eastAsia="ru-RU"/>
        </w:rPr>
        <w:t xml:space="preserve">245 человек. </w:t>
      </w:r>
      <w:r w:rsidRPr="001439B4">
        <w:rPr>
          <w:rFonts w:ascii="Times New Roman" w:eastAsia="Times New Roman" w:hAnsi="Times New Roman" w:cs="Times New Roman"/>
          <w:bCs/>
          <w:color w:val="000000"/>
          <w:sz w:val="28"/>
          <w:szCs w:val="28"/>
          <w:lang w:eastAsia="ru-RU"/>
        </w:rPr>
        <w:t>По результатам прохождения ГИА  трое учащихся района не сдали экзамены и были выпущены со справкой.</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Выпускников 11-х классов было  104 человека. Все выпускники успешно прошли государственную итоговую аттестацию по основным образовательным программам среднего общего образования и получили аттестат о среднем общем образовании.</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Средний балл участников ЕГЭ нашего района выше республиканского уровня составил по таким предметам как: математика (профильная), литература, биология, история, обществознание. </w:t>
      </w:r>
    </w:p>
    <w:p w:rsidR="008069E6" w:rsidRPr="001439B4" w:rsidRDefault="008069E6" w:rsidP="001439B4">
      <w:pPr>
        <w:spacing w:line="360" w:lineRule="auto"/>
        <w:ind w:firstLine="540"/>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19 выпускников 11 класса Чамзинского района награждены медалью «За особые успехи в учении».</w:t>
      </w:r>
      <w:proofErr w:type="gramEnd"/>
    </w:p>
    <w:p w:rsidR="008069E6" w:rsidRPr="001439B4" w:rsidRDefault="008069E6" w:rsidP="001439B4">
      <w:pPr>
        <w:spacing w:after="120" w:line="360" w:lineRule="auto"/>
        <w:ind w:firstLine="540"/>
        <w:jc w:val="both"/>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sz w:val="28"/>
          <w:szCs w:val="28"/>
          <w:lang w:eastAsia="ru-RU"/>
        </w:rPr>
        <w:t xml:space="preserve">В школах района особое внимание уделяется организации горячего питания школьников,  и почти  все учащиеся получают горячие обеды. На сентябрь 2017г горячим  питанием охвачено 2478 учащихся (91%). Пять   общеобразовательных учреждений по вопросу организации питания перешли на аутсорсинг ООО «Мордовская </w:t>
      </w:r>
      <w:proofErr w:type="spellStart"/>
      <w:r w:rsidRPr="001439B4">
        <w:rPr>
          <w:rFonts w:ascii="Times New Roman" w:eastAsia="Arial Unicode MS" w:hAnsi="Times New Roman" w:cs="Times New Roman"/>
          <w:sz w:val="28"/>
          <w:szCs w:val="28"/>
          <w:lang w:eastAsia="ru-RU"/>
        </w:rPr>
        <w:t>кейтеринговая</w:t>
      </w:r>
      <w:proofErr w:type="spellEnd"/>
      <w:r w:rsidRPr="001439B4">
        <w:rPr>
          <w:rFonts w:ascii="Times New Roman" w:eastAsia="Arial Unicode MS" w:hAnsi="Times New Roman" w:cs="Times New Roman"/>
          <w:sz w:val="28"/>
          <w:szCs w:val="28"/>
          <w:lang w:eastAsia="ru-RU"/>
        </w:rPr>
        <w:t xml:space="preserve"> компания». </w:t>
      </w:r>
    </w:p>
    <w:p w:rsidR="008069E6" w:rsidRPr="001439B4" w:rsidRDefault="008069E6" w:rsidP="001439B4">
      <w:pPr>
        <w:spacing w:after="120" w:line="360" w:lineRule="auto"/>
        <w:ind w:firstLine="540"/>
        <w:jc w:val="both"/>
        <w:rPr>
          <w:rFonts w:ascii="Times New Roman" w:eastAsia="Arial Unicode MS" w:hAnsi="Times New Roman" w:cs="Times New Roman"/>
          <w:sz w:val="28"/>
          <w:szCs w:val="28"/>
          <w:lang w:eastAsia="ru-RU"/>
        </w:rPr>
      </w:pPr>
      <w:r w:rsidRPr="001439B4">
        <w:rPr>
          <w:rFonts w:ascii="Times New Roman" w:eastAsia="Arial Unicode MS" w:hAnsi="Times New Roman" w:cs="Times New Roman"/>
          <w:sz w:val="28"/>
          <w:szCs w:val="28"/>
          <w:lang w:eastAsia="ru-RU"/>
        </w:rPr>
        <w:lastRenderedPageBreak/>
        <w:t>В общеобразовательных организациях обучается 36 детей – инвалидов. Для 8 человек на основании медицинских показаний организовано домашнее обучение. Данные дети получают бесплатное питание (сухой паёк) за счёт муниципальных средств.</w:t>
      </w:r>
    </w:p>
    <w:p w:rsidR="005B5079" w:rsidRPr="001439B4" w:rsidRDefault="005B5079" w:rsidP="001439B4">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 xml:space="preserve">Отмечен рост доли муниципальных общеобразовательных учреждений, соответствующих современным требованиям обучения:   в 2015 г.- 81,9%, в 2016-2018г.г. - 84,6%, планируется увеличение показателя в 2019 году до 86,1%, в 2020 году – </w:t>
      </w:r>
      <w:proofErr w:type="gramStart"/>
      <w:r w:rsidRPr="001439B4">
        <w:rPr>
          <w:rFonts w:ascii="Times New Roman" w:eastAsia="Times New Roman" w:hAnsi="Times New Roman" w:cs="Times New Roman"/>
          <w:sz w:val="28"/>
          <w:szCs w:val="28"/>
          <w:lang w:eastAsia="ar-SA"/>
        </w:rPr>
        <w:t>до</w:t>
      </w:r>
      <w:proofErr w:type="gramEnd"/>
      <w:r w:rsidRPr="001439B4">
        <w:rPr>
          <w:rFonts w:ascii="Times New Roman" w:eastAsia="Times New Roman" w:hAnsi="Times New Roman" w:cs="Times New Roman"/>
          <w:sz w:val="28"/>
          <w:szCs w:val="28"/>
          <w:lang w:eastAsia="ar-SA"/>
        </w:rPr>
        <w:t xml:space="preserve"> 87%. </w:t>
      </w:r>
    </w:p>
    <w:p w:rsidR="005B5079" w:rsidRPr="001439B4" w:rsidRDefault="005B5079" w:rsidP="001439B4">
      <w:pPr>
        <w:suppressAutoHyphens/>
        <w:spacing w:line="360" w:lineRule="auto"/>
        <w:ind w:firstLine="708"/>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Расходы бюджета Чамзинского муниципального района на общее образование в 2015 году составили 186 345,0 тыс. рублей,  при среднегодовом количестве обучающихся – 2587 человек, расходы на 1 обучающегося в муниципальных общеобразовательных школах составили 72,0 тыс. рублей, в 2016 году расходы на 1 обучающегося в муниципальных общеобразовательных школах составили              75,3 тыс. рублей.  В 2017 году  в связи с оптимизацией в образовании</w:t>
      </w:r>
      <w:proofErr w:type="gramStart"/>
      <w:r w:rsidRPr="001439B4">
        <w:rPr>
          <w:rFonts w:ascii="Times New Roman" w:eastAsia="Times New Roman" w:hAnsi="Times New Roman" w:cs="Times New Roman"/>
          <w:sz w:val="28"/>
          <w:szCs w:val="28"/>
          <w:lang w:eastAsia="ar-SA"/>
        </w:rPr>
        <w:t xml:space="preserve"> ,</w:t>
      </w:r>
      <w:proofErr w:type="gramEnd"/>
      <w:r w:rsidRPr="001439B4">
        <w:rPr>
          <w:rFonts w:ascii="Times New Roman" w:eastAsia="Times New Roman" w:hAnsi="Times New Roman" w:cs="Times New Roman"/>
          <w:sz w:val="28"/>
          <w:szCs w:val="28"/>
          <w:lang w:eastAsia="ar-SA"/>
        </w:rPr>
        <w:t xml:space="preserve"> расходы на  1 обучающегося в муниципальных общеобразовательных школах составили           56,8 тыс. рублей   75,3 тыс. рублей. </w:t>
      </w:r>
    </w:p>
    <w:p w:rsidR="005B5079" w:rsidRPr="001439B4" w:rsidRDefault="005B5079"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Расходы муниципального бюджета позволяют решать вопросы подготовки образовательных организаций к учебному году в части выполнения требований органов надзора.</w:t>
      </w:r>
    </w:p>
    <w:p w:rsidR="005B5079" w:rsidRPr="001439B4" w:rsidRDefault="005B5079" w:rsidP="001439B4">
      <w:pPr>
        <w:spacing w:line="360" w:lineRule="auto"/>
        <w:ind w:firstLine="567"/>
        <w:jc w:val="both"/>
        <w:rPr>
          <w:rFonts w:ascii="Times New Roman" w:eastAsia="Calibri" w:hAnsi="Times New Roman" w:cs="Times New Roman"/>
          <w:sz w:val="28"/>
          <w:szCs w:val="28"/>
          <w:lang w:eastAsia="ru-RU"/>
        </w:rPr>
      </w:pPr>
      <w:r w:rsidRPr="001439B4">
        <w:rPr>
          <w:rFonts w:ascii="Times New Roman" w:eastAsia="Calibri" w:hAnsi="Times New Roman" w:cs="Times New Roman"/>
          <w:sz w:val="28"/>
          <w:szCs w:val="28"/>
          <w:lang w:eastAsia="ru-RU"/>
        </w:rPr>
        <w:t xml:space="preserve">В </w:t>
      </w:r>
      <w:proofErr w:type="spellStart"/>
      <w:r w:rsidRPr="001439B4">
        <w:rPr>
          <w:rFonts w:ascii="Times New Roman" w:eastAsia="Calibri" w:hAnsi="Times New Roman" w:cs="Times New Roman"/>
          <w:sz w:val="28"/>
          <w:szCs w:val="28"/>
          <w:lang w:eastAsia="ru-RU"/>
        </w:rPr>
        <w:t>Чамзинском</w:t>
      </w:r>
      <w:proofErr w:type="spellEnd"/>
      <w:r w:rsidRPr="001439B4">
        <w:rPr>
          <w:rFonts w:ascii="Times New Roman" w:eastAsia="Calibri" w:hAnsi="Times New Roman" w:cs="Times New Roman"/>
          <w:sz w:val="28"/>
          <w:szCs w:val="28"/>
          <w:lang w:eastAsia="ru-RU"/>
        </w:rPr>
        <w:t xml:space="preserve">  районе создана сбалансированная сеть образовательных организаций, что позволяет оптимально распределять ресурсы образования</w:t>
      </w:r>
      <w:r w:rsidRPr="001439B4">
        <w:rPr>
          <w:rFonts w:ascii="Times New Roman" w:eastAsia="Calibri" w:hAnsi="Times New Roman" w:cs="Times New Roman"/>
          <w:sz w:val="28"/>
          <w:szCs w:val="28"/>
          <w:highlight w:val="yellow"/>
          <w:lang w:eastAsia="ru-RU"/>
        </w:rPr>
        <w:t>.</w:t>
      </w:r>
    </w:p>
    <w:p w:rsidR="005B5079" w:rsidRPr="001439B4" w:rsidRDefault="00184F29" w:rsidP="001439B4">
      <w:pPr>
        <w:pStyle w:val="af4"/>
        <w:spacing w:line="360" w:lineRule="auto"/>
        <w:ind w:firstLine="567"/>
        <w:jc w:val="both"/>
        <w:rPr>
          <w:rFonts w:ascii="Times New Roman" w:hAnsi="Times New Roman"/>
          <w:sz w:val="28"/>
          <w:szCs w:val="28"/>
          <w:lang w:bidi="en-US"/>
        </w:rPr>
      </w:pPr>
      <w:r w:rsidRPr="001439B4">
        <w:rPr>
          <w:rFonts w:ascii="Times New Roman" w:eastAsia="Times New Roman" w:hAnsi="Times New Roman"/>
          <w:i/>
          <w:color w:val="232323"/>
          <w:sz w:val="28"/>
          <w:szCs w:val="28"/>
          <w:u w:val="single"/>
          <w:lang w:eastAsia="ru-RU"/>
        </w:rPr>
        <w:t>Дополнительное</w:t>
      </w:r>
      <w:r w:rsidR="008069E6" w:rsidRPr="001439B4">
        <w:rPr>
          <w:rFonts w:ascii="Times New Roman" w:eastAsia="Times New Roman" w:hAnsi="Times New Roman"/>
          <w:i/>
          <w:color w:val="232323"/>
          <w:sz w:val="28"/>
          <w:szCs w:val="28"/>
          <w:u w:val="single"/>
          <w:lang w:eastAsia="ru-RU"/>
        </w:rPr>
        <w:t xml:space="preserve"> образовани</w:t>
      </w:r>
      <w:r w:rsidRPr="001439B4">
        <w:rPr>
          <w:rFonts w:ascii="Times New Roman" w:eastAsia="Times New Roman" w:hAnsi="Times New Roman"/>
          <w:i/>
          <w:color w:val="232323"/>
          <w:sz w:val="28"/>
          <w:szCs w:val="28"/>
          <w:u w:val="single"/>
          <w:lang w:eastAsia="ru-RU"/>
        </w:rPr>
        <w:t>е</w:t>
      </w:r>
      <w:r w:rsidR="008069E6" w:rsidRPr="001439B4">
        <w:rPr>
          <w:rFonts w:ascii="Times New Roman" w:eastAsia="Times New Roman" w:hAnsi="Times New Roman"/>
          <w:i/>
          <w:color w:val="232323"/>
          <w:sz w:val="28"/>
          <w:szCs w:val="28"/>
          <w:u w:val="single"/>
          <w:lang w:eastAsia="ru-RU"/>
        </w:rPr>
        <w:t xml:space="preserve"> детей</w:t>
      </w:r>
      <w:proofErr w:type="gramStart"/>
      <w:r w:rsidR="008069E6" w:rsidRPr="001439B4">
        <w:rPr>
          <w:rFonts w:ascii="Times New Roman" w:eastAsia="Times New Roman" w:hAnsi="Times New Roman"/>
          <w:i/>
          <w:color w:val="232323"/>
          <w:sz w:val="28"/>
          <w:szCs w:val="28"/>
          <w:u w:val="single"/>
          <w:lang w:eastAsia="ru-RU"/>
        </w:rPr>
        <w:t xml:space="preserve"> :</w:t>
      </w:r>
      <w:proofErr w:type="gramEnd"/>
      <w:r w:rsidR="005B5079" w:rsidRPr="001439B4">
        <w:rPr>
          <w:rFonts w:ascii="Times New Roman" w:hAnsi="Times New Roman"/>
          <w:sz w:val="28"/>
          <w:szCs w:val="28"/>
          <w:lang w:bidi="en-US"/>
        </w:rPr>
        <w:t xml:space="preserve"> В </w:t>
      </w:r>
      <w:proofErr w:type="spellStart"/>
      <w:r w:rsidR="008532DF" w:rsidRPr="001439B4">
        <w:rPr>
          <w:rFonts w:ascii="Times New Roman" w:hAnsi="Times New Roman"/>
          <w:sz w:val="28"/>
          <w:szCs w:val="28"/>
          <w:lang w:bidi="en-US"/>
        </w:rPr>
        <w:t>Чамзинском</w:t>
      </w:r>
      <w:proofErr w:type="spellEnd"/>
      <w:r w:rsidR="005B5079" w:rsidRPr="001439B4">
        <w:rPr>
          <w:rFonts w:ascii="Times New Roman" w:hAnsi="Times New Roman"/>
          <w:sz w:val="28"/>
          <w:szCs w:val="28"/>
          <w:lang w:bidi="en-US"/>
        </w:rPr>
        <w:t xml:space="preserve"> муниципальном  районе развивается межведомственное взаимодействие в интересах более полного удовлетворения культурно-образовательных запросов </w:t>
      </w:r>
      <w:r w:rsidR="008532DF" w:rsidRPr="001439B4">
        <w:rPr>
          <w:rFonts w:ascii="Times New Roman" w:hAnsi="Times New Roman"/>
          <w:sz w:val="28"/>
          <w:szCs w:val="28"/>
          <w:lang w:bidi="en-US"/>
        </w:rPr>
        <w:t>детей</w:t>
      </w:r>
      <w:r w:rsidR="005B5079" w:rsidRPr="001439B4">
        <w:rPr>
          <w:rFonts w:ascii="Times New Roman" w:hAnsi="Times New Roman"/>
          <w:sz w:val="28"/>
          <w:szCs w:val="28"/>
          <w:lang w:bidi="en-US"/>
        </w:rPr>
        <w:t>: осуществляется постоянное взаимодействие образовательных организаций с образовательными организациями дополнительного образования, с учреждениями культуры и спорта.</w:t>
      </w:r>
      <w:r w:rsidR="00343514" w:rsidRPr="001439B4">
        <w:rPr>
          <w:rFonts w:ascii="Times New Roman" w:hAnsi="Times New Roman"/>
          <w:sz w:val="28"/>
          <w:szCs w:val="28"/>
          <w:lang w:bidi="en-US"/>
        </w:rPr>
        <w:t xml:space="preserve"> В настоящее время  услуги дополнительного образования оказывают три муниципальных учреждения дополнительного образования: Центр детского творчества, Детско-юношеская спортивная школа и Детская школа искусств.</w:t>
      </w:r>
    </w:p>
    <w:p w:rsidR="008532DF" w:rsidRPr="001439B4" w:rsidRDefault="00343514" w:rsidP="001439B4">
      <w:pPr>
        <w:widowControl w:val="0"/>
        <w:suppressLineNumbers/>
        <w:suppressAutoHyphens/>
        <w:spacing w:line="360" w:lineRule="auto"/>
        <w:ind w:firstLine="540"/>
        <w:jc w:val="both"/>
        <w:rPr>
          <w:rFonts w:ascii="Times New Roman" w:eastAsia="Arial Unicode MS" w:hAnsi="Times New Roman" w:cs="Times New Roman"/>
          <w:kern w:val="2"/>
          <w:sz w:val="28"/>
          <w:szCs w:val="28"/>
          <w:lang w:eastAsia="ru-RU"/>
        </w:rPr>
      </w:pPr>
      <w:r w:rsidRPr="001439B4">
        <w:rPr>
          <w:rFonts w:ascii="Times New Roman" w:eastAsia="Arial Unicode MS" w:hAnsi="Times New Roman" w:cs="Times New Roman"/>
          <w:kern w:val="2"/>
          <w:sz w:val="28"/>
          <w:szCs w:val="28"/>
          <w:lang w:eastAsia="ru-RU"/>
        </w:rPr>
        <w:lastRenderedPageBreak/>
        <w:t>Два из них</w:t>
      </w:r>
      <w:r w:rsidR="008532DF" w:rsidRPr="001439B4">
        <w:rPr>
          <w:rFonts w:ascii="Times New Roman" w:eastAsia="Arial Unicode MS" w:hAnsi="Times New Roman" w:cs="Times New Roman"/>
          <w:kern w:val="2"/>
          <w:sz w:val="28"/>
          <w:szCs w:val="28"/>
          <w:lang w:eastAsia="ru-RU"/>
        </w:rPr>
        <w:t xml:space="preserve">: МБУ </w:t>
      </w:r>
      <w:proofErr w:type="gramStart"/>
      <w:r w:rsidR="008532DF" w:rsidRPr="001439B4">
        <w:rPr>
          <w:rFonts w:ascii="Times New Roman" w:eastAsia="Arial Unicode MS" w:hAnsi="Times New Roman" w:cs="Times New Roman"/>
          <w:kern w:val="2"/>
          <w:sz w:val="28"/>
          <w:szCs w:val="28"/>
          <w:lang w:eastAsia="ru-RU"/>
        </w:rPr>
        <w:t>ДО</w:t>
      </w:r>
      <w:proofErr w:type="gramEnd"/>
      <w:r w:rsidR="008532DF" w:rsidRPr="001439B4">
        <w:rPr>
          <w:rFonts w:ascii="Times New Roman" w:eastAsia="Arial Unicode MS" w:hAnsi="Times New Roman" w:cs="Times New Roman"/>
          <w:kern w:val="2"/>
          <w:sz w:val="28"/>
          <w:szCs w:val="28"/>
          <w:lang w:eastAsia="ru-RU"/>
        </w:rPr>
        <w:t xml:space="preserve"> «</w:t>
      </w:r>
      <w:proofErr w:type="gramStart"/>
      <w:r w:rsidR="008532DF" w:rsidRPr="001439B4">
        <w:rPr>
          <w:rFonts w:ascii="Times New Roman" w:eastAsia="Arial Unicode MS" w:hAnsi="Times New Roman" w:cs="Times New Roman"/>
          <w:kern w:val="2"/>
          <w:sz w:val="28"/>
          <w:szCs w:val="28"/>
          <w:lang w:eastAsia="ru-RU"/>
        </w:rPr>
        <w:t>Центр</w:t>
      </w:r>
      <w:proofErr w:type="gramEnd"/>
      <w:r w:rsidR="008532DF" w:rsidRPr="001439B4">
        <w:rPr>
          <w:rFonts w:ascii="Times New Roman" w:eastAsia="Arial Unicode MS" w:hAnsi="Times New Roman" w:cs="Times New Roman"/>
          <w:kern w:val="2"/>
          <w:sz w:val="28"/>
          <w:szCs w:val="28"/>
          <w:lang w:eastAsia="ru-RU"/>
        </w:rPr>
        <w:t xml:space="preserve"> детского творчества», МБУ ДО «Детско-юношеская спортивная школа» Чамзинского муниципального района</w:t>
      </w:r>
      <w:r w:rsidRPr="001439B4">
        <w:rPr>
          <w:rFonts w:ascii="Times New Roman" w:eastAsia="Arial Unicode MS" w:hAnsi="Times New Roman" w:cs="Times New Roman"/>
          <w:kern w:val="2"/>
          <w:sz w:val="28"/>
          <w:szCs w:val="28"/>
          <w:lang w:eastAsia="ru-RU"/>
        </w:rPr>
        <w:t>, подведомственны Министерству образования РМ.</w:t>
      </w:r>
      <w:r w:rsidR="008532DF" w:rsidRPr="001439B4">
        <w:rPr>
          <w:rFonts w:ascii="Times New Roman" w:eastAsia="Arial Unicode MS" w:hAnsi="Times New Roman" w:cs="Times New Roman"/>
          <w:kern w:val="2"/>
          <w:sz w:val="28"/>
          <w:szCs w:val="28"/>
          <w:lang w:eastAsia="ru-RU"/>
        </w:rPr>
        <w:t xml:space="preserve">  Новые виды направлений </w:t>
      </w:r>
      <w:proofErr w:type="gramStart"/>
      <w:r w:rsidR="008532DF" w:rsidRPr="001439B4">
        <w:rPr>
          <w:rFonts w:ascii="Times New Roman" w:eastAsia="Arial Unicode MS" w:hAnsi="Times New Roman" w:cs="Times New Roman"/>
          <w:kern w:val="2"/>
          <w:sz w:val="28"/>
          <w:szCs w:val="28"/>
          <w:lang w:eastAsia="ru-RU"/>
        </w:rPr>
        <w:t>в</w:t>
      </w:r>
      <w:proofErr w:type="gramEnd"/>
      <w:r w:rsidR="008532DF" w:rsidRPr="001439B4">
        <w:rPr>
          <w:rFonts w:ascii="Times New Roman" w:eastAsia="Arial Unicode MS" w:hAnsi="Times New Roman" w:cs="Times New Roman"/>
          <w:kern w:val="2"/>
          <w:sz w:val="28"/>
          <w:szCs w:val="28"/>
          <w:lang w:eastAsia="ru-RU"/>
        </w:rPr>
        <w:t xml:space="preserve"> </w:t>
      </w:r>
      <w:proofErr w:type="gramStart"/>
      <w:r w:rsidR="008532DF" w:rsidRPr="001439B4">
        <w:rPr>
          <w:rFonts w:ascii="Times New Roman" w:eastAsia="Arial Unicode MS" w:hAnsi="Times New Roman" w:cs="Times New Roman"/>
          <w:kern w:val="2"/>
          <w:sz w:val="28"/>
          <w:szCs w:val="28"/>
          <w:lang w:eastAsia="ru-RU"/>
        </w:rPr>
        <w:t>УДОД</w:t>
      </w:r>
      <w:proofErr w:type="gramEnd"/>
      <w:r w:rsidR="008532DF" w:rsidRPr="001439B4">
        <w:rPr>
          <w:rFonts w:ascii="Times New Roman" w:eastAsia="Arial Unicode MS" w:hAnsi="Times New Roman" w:cs="Times New Roman"/>
          <w:kern w:val="2"/>
          <w:sz w:val="28"/>
          <w:szCs w:val="28"/>
          <w:lang w:eastAsia="ru-RU"/>
        </w:rPr>
        <w:t xml:space="preserve">, такие как хоккей, фигурное катание, лыжи роллеры, кружок технического дизайна не только поднимают престиж учреждений дополнительного образования, но и способствуют более широкому вовлечению учащихся во внеурочную, досуговую деятельность. Тренеры-преподаватели, педагоги дополнительного образования постоянно контролируют занятость и посещаемость детей в кружках и секциях. </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 Чамзинского муниципального района – многопрофильное образовательное учреждение дополнительного образования, реализующее дополнительные общеобразовательные (общеразвивающие) программы. Целью деятельности учреждения является развитие мотивации личности к познанию и творчеству, реализация дополнительных образовательных программ и услуг в интересах личности, общества, государства. Каждому ребенку здесь дана возможность удовлетворить свои индивидуальные познавательные, эстетические, творческие запросы. </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В 2017 г. в Центре детского творчества обучалось 1059 ребят по направлениям: художественное (42,8%), естественнонаучное (18,6%), социально-педагогическое (17,3%), техническое (12,7%), туристско-краеведческое (8,6%). В объединениях ЦДТ занимаются дети дошкольного, младшего, среднего и старшего школьного возраста.</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Таким образом, по итогам работы 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  можно делать следующие выводы:</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 количество предоставляемых услуг дает возможность обеспечить занятость обучающихся в свободное от учебы время в соответствии с разносторонними интересами и социальными запросами родителей;</w:t>
      </w:r>
    </w:p>
    <w:p w:rsidR="008532DF" w:rsidRPr="001439B4" w:rsidRDefault="008532DF" w:rsidP="001439B4">
      <w:pPr>
        <w:spacing w:line="360" w:lineRule="auto"/>
        <w:ind w:firstLine="540"/>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сохранены заложенные традиции системы дополнительного образования района, расширены направления услуг, позволяющие </w:t>
      </w:r>
      <w:r w:rsidRPr="001439B4">
        <w:rPr>
          <w:rFonts w:ascii="Times New Roman" w:eastAsia="Calibri" w:hAnsi="Times New Roman" w:cs="Times New Roman"/>
          <w:sz w:val="28"/>
          <w:szCs w:val="28"/>
        </w:rPr>
        <w:lastRenderedPageBreak/>
        <w:t>осуществить интеграцию общего и дополнительного образования обучающихся.</w:t>
      </w:r>
    </w:p>
    <w:p w:rsidR="008532DF" w:rsidRPr="001439B4" w:rsidRDefault="008532DF" w:rsidP="001439B4">
      <w:pPr>
        <w:spacing w:line="360" w:lineRule="auto"/>
        <w:ind w:firstLine="54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спортивных объединениях МБУ ДО «ДЮСШ» Чамзинского муниципального района занимается 913 учащийся в 6 отделениях: легкая атлетика, футбол, волейбол, баскетбол, лыжные гонки, греко-римская борьба.  В отделении легкой атлетики  кроме профилирующего вида спорта дети занимаются  хоккеем на льду,  фигурным катанием на коньках, туризмом.  В отделении Греко - римской борьбы  кроме профилирующего вида спорта дети занимаются   силовым троеборьем и боксом.</w:t>
      </w:r>
    </w:p>
    <w:p w:rsidR="008532DF" w:rsidRPr="001439B4" w:rsidRDefault="008532DF" w:rsidP="001439B4">
      <w:pPr>
        <w:spacing w:line="360" w:lineRule="auto"/>
        <w:ind w:firstLine="540"/>
        <w:jc w:val="both"/>
        <w:rPr>
          <w:rFonts w:ascii="Times New Roman" w:eastAsia="Times New Roman" w:hAnsi="Times New Roman" w:cs="Times New Roman"/>
          <w:sz w:val="28"/>
          <w:szCs w:val="28"/>
          <w:lang w:eastAsia="ru-RU"/>
        </w:rPr>
      </w:pPr>
      <w:proofErr w:type="spellStart"/>
      <w:r w:rsidRPr="001439B4">
        <w:rPr>
          <w:rFonts w:ascii="Times New Roman" w:eastAsia="Times New Roman" w:hAnsi="Times New Roman" w:cs="Times New Roman"/>
          <w:sz w:val="28"/>
          <w:szCs w:val="28"/>
          <w:lang w:eastAsia="ru-RU"/>
        </w:rPr>
        <w:t>Тренерско</w:t>
      </w:r>
      <w:proofErr w:type="spellEnd"/>
      <w:r w:rsidRPr="001439B4">
        <w:rPr>
          <w:rFonts w:ascii="Times New Roman" w:eastAsia="Times New Roman" w:hAnsi="Times New Roman" w:cs="Times New Roman"/>
          <w:sz w:val="28"/>
          <w:szCs w:val="28"/>
          <w:lang w:eastAsia="ru-RU"/>
        </w:rPr>
        <w:t xml:space="preserve"> - преподавательский состав состоит из 20 тренеров-преподавателей, почти все они имеют высшее профессиональное образование, кроме того, ежегодно согласно графику усовершенствуют свое педагогическое мастерство на курсах повышения квалификации в МРИО г. Саранск. Пять педагогов  имеют высшую квалификационную категорию, семь – первую. </w:t>
      </w:r>
    </w:p>
    <w:p w:rsidR="008532DF" w:rsidRPr="001439B4" w:rsidRDefault="008532DF" w:rsidP="001439B4">
      <w:pPr>
        <w:shd w:val="clear" w:color="auto" w:fill="FFFFFF"/>
        <w:spacing w:line="360" w:lineRule="auto"/>
        <w:ind w:firstLine="567"/>
        <w:jc w:val="both"/>
        <w:textAlignment w:val="baseline"/>
        <w:rPr>
          <w:rFonts w:ascii="Times New Roman" w:eastAsia="Times New Roman" w:hAnsi="Times New Roman" w:cs="Times New Roman"/>
          <w:color w:val="555555"/>
          <w:sz w:val="28"/>
          <w:szCs w:val="28"/>
          <w:lang w:eastAsia="ru-RU"/>
        </w:rPr>
      </w:pPr>
      <w:r w:rsidRPr="001439B4">
        <w:rPr>
          <w:rFonts w:ascii="Times New Roman" w:eastAsia="Times New Roman" w:hAnsi="Times New Roman" w:cs="Times New Roman"/>
          <w:color w:val="000000"/>
          <w:sz w:val="24"/>
          <w:szCs w:val="24"/>
          <w:bdr w:val="none" w:sz="0" w:space="0" w:color="auto" w:frame="1"/>
          <w:lang w:eastAsia="ru-RU"/>
        </w:rPr>
        <w:t> </w:t>
      </w:r>
      <w:proofErr w:type="gramStart"/>
      <w:r w:rsidRPr="001439B4">
        <w:rPr>
          <w:rFonts w:ascii="Times New Roman" w:eastAsia="Times New Roman" w:hAnsi="Times New Roman" w:cs="Times New Roman"/>
          <w:color w:val="000000"/>
          <w:sz w:val="28"/>
          <w:szCs w:val="28"/>
          <w:bdr w:val="none" w:sz="0" w:space="0" w:color="auto" w:frame="1"/>
          <w:lang w:eastAsia="ru-RU"/>
        </w:rPr>
        <w:t>Муниципальное бюджетное учреждение дополнительного образования «Детская школа искусств» Чамзинского муниципального района</w:t>
      </w:r>
      <w:r w:rsidR="00343514" w:rsidRPr="001439B4">
        <w:rPr>
          <w:rFonts w:ascii="Times New Roman" w:eastAsia="Times New Roman" w:hAnsi="Times New Roman" w:cs="Times New Roman"/>
          <w:color w:val="000000"/>
          <w:sz w:val="28"/>
          <w:szCs w:val="28"/>
          <w:bdr w:val="none" w:sz="0" w:space="0" w:color="auto" w:frame="1"/>
          <w:lang w:eastAsia="ru-RU"/>
        </w:rPr>
        <w:t xml:space="preserve"> подведо</w:t>
      </w:r>
      <w:r w:rsidR="00C46394" w:rsidRPr="001439B4">
        <w:rPr>
          <w:rFonts w:ascii="Times New Roman" w:eastAsia="Times New Roman" w:hAnsi="Times New Roman" w:cs="Times New Roman"/>
          <w:color w:val="000000"/>
          <w:sz w:val="28"/>
          <w:szCs w:val="28"/>
          <w:bdr w:val="none" w:sz="0" w:space="0" w:color="auto" w:frame="1"/>
          <w:lang w:eastAsia="ru-RU"/>
        </w:rPr>
        <w:t xml:space="preserve">мственно Министерству культуры, оно </w:t>
      </w:r>
      <w:r w:rsidRPr="001439B4">
        <w:rPr>
          <w:rFonts w:ascii="Times New Roman" w:eastAsia="Times New Roman" w:hAnsi="Times New Roman" w:cs="Times New Roman"/>
          <w:color w:val="000000"/>
          <w:sz w:val="28"/>
          <w:szCs w:val="28"/>
          <w:bdr w:val="none" w:sz="0" w:space="0" w:color="auto" w:frame="1"/>
          <w:lang w:eastAsia="ru-RU"/>
        </w:rPr>
        <w:t xml:space="preserve"> образовано 21 июля 2016 года на основании Постановления Администрации Чамзинского муниципального района от 15 марта 2016 года №168 путем реорганизации в форме слияния МБУ ДО «Комсомольская детская школа искусств», МБУ ДО «Комсомольская детская музыкальная школа» и МБУ ДО «Чамзинская детская музыкальная школа».</w:t>
      </w:r>
      <w:proofErr w:type="gramEnd"/>
    </w:p>
    <w:p w:rsidR="008532DF" w:rsidRPr="001439B4" w:rsidRDefault="008532DF" w:rsidP="001439B4">
      <w:pPr>
        <w:shd w:val="clear" w:color="auto" w:fill="FFFFFF"/>
        <w:spacing w:line="360" w:lineRule="auto"/>
        <w:ind w:firstLine="567"/>
        <w:jc w:val="both"/>
        <w:textAlignment w:val="baseline"/>
        <w:rPr>
          <w:rFonts w:ascii="Times New Roman" w:eastAsia="Times New Roman" w:hAnsi="Times New Roman" w:cs="Times New Roman"/>
          <w:color w:val="555555"/>
          <w:sz w:val="28"/>
          <w:szCs w:val="28"/>
          <w:lang w:eastAsia="ru-RU"/>
        </w:rPr>
      </w:pPr>
      <w:r w:rsidRPr="001439B4">
        <w:rPr>
          <w:rFonts w:ascii="Times New Roman" w:eastAsia="Times New Roman" w:hAnsi="Times New Roman" w:cs="Times New Roman"/>
          <w:color w:val="000000"/>
          <w:sz w:val="28"/>
          <w:szCs w:val="28"/>
          <w:bdr w:val="none" w:sz="0" w:space="0" w:color="auto" w:frame="1"/>
          <w:lang w:eastAsia="ru-RU"/>
        </w:rPr>
        <w:t>Муниципальное бюджетное учреждение дополнительного образования «Детская школа искусств» Чамзинского муниципального района является образовательным учреждением, которое предоставляет комплексное образование в сфере изобразительного, декоративно-прикладного, хореографического, музыкального искусства, где каждому ребёнку созданы необходимые комфортные условия для личностного развития и реализации   творческого потенциала.</w:t>
      </w:r>
    </w:p>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r w:rsidRPr="001439B4">
        <w:rPr>
          <w:rFonts w:ascii="Times New Roman" w:eastAsia="Times New Roman" w:hAnsi="Times New Roman" w:cs="Times New Roman"/>
          <w:sz w:val="28"/>
          <w:szCs w:val="28"/>
          <w:lang w:eastAsia="ru-RU"/>
        </w:rPr>
        <w:lastRenderedPageBreak/>
        <w:t>Дополнительное образование детей и подростков увеличивает возможности познавательного выбора и выбора практической деятельности для каждого учащегося, обеспечивает разрешение социальных проблем. Кружки и секции доступны для каждого ребенка</w:t>
      </w:r>
      <w:r w:rsidRPr="001439B4">
        <w:rPr>
          <w:rFonts w:ascii="Times New Roman" w:eastAsia="Times New Roman" w:hAnsi="Times New Roman" w:cs="Times New Roman"/>
          <w:b/>
          <w:sz w:val="28"/>
          <w:szCs w:val="28"/>
          <w:lang w:eastAsia="ru-RU"/>
        </w:rPr>
        <w:t xml:space="preserve">. </w:t>
      </w:r>
    </w:p>
    <w:p w:rsidR="005B5079" w:rsidRPr="001439B4" w:rsidRDefault="005B5079" w:rsidP="001439B4">
      <w:pPr>
        <w:spacing w:line="360" w:lineRule="auto"/>
        <w:ind w:firstLine="567"/>
        <w:jc w:val="right"/>
        <w:rPr>
          <w:rFonts w:ascii="Times New Roman" w:eastAsia="Times New Roman" w:hAnsi="Times New Roman" w:cs="Times New Roman"/>
          <w:bCs/>
          <w:sz w:val="28"/>
          <w:szCs w:val="28"/>
          <w:lang w:bidi="en-US"/>
        </w:rPr>
      </w:pPr>
      <w:r w:rsidRPr="001439B4">
        <w:rPr>
          <w:rFonts w:ascii="Times New Roman" w:eastAsia="Times New Roman" w:hAnsi="Times New Roman" w:cs="Times New Roman"/>
          <w:bCs/>
          <w:sz w:val="28"/>
          <w:szCs w:val="28"/>
          <w:lang w:bidi="en-US"/>
        </w:rPr>
        <w:t xml:space="preserve">Таблица </w:t>
      </w:r>
    </w:p>
    <w:p w:rsidR="005B5079" w:rsidRPr="001439B4" w:rsidRDefault="005B5079" w:rsidP="001439B4">
      <w:pPr>
        <w:spacing w:line="360" w:lineRule="auto"/>
        <w:ind w:firstLine="567"/>
        <w:jc w:val="right"/>
        <w:rPr>
          <w:rFonts w:ascii="Times New Roman" w:eastAsia="Times New Roman" w:hAnsi="Times New Roman" w:cs="Times New Roman"/>
          <w:bCs/>
          <w:sz w:val="28"/>
          <w:szCs w:val="28"/>
          <w:lang w:bidi="en-US"/>
        </w:rPr>
      </w:pPr>
    </w:p>
    <w:p w:rsidR="005B5079" w:rsidRPr="001439B4" w:rsidRDefault="005B5079" w:rsidP="001439B4">
      <w:pPr>
        <w:spacing w:line="360" w:lineRule="auto"/>
        <w:ind w:firstLine="567"/>
        <w:rPr>
          <w:rFonts w:ascii="Times New Roman" w:eastAsia="Times New Roman" w:hAnsi="Times New Roman" w:cs="Times New Roman"/>
          <w:bCs/>
          <w:sz w:val="28"/>
          <w:szCs w:val="28"/>
          <w:lang w:bidi="en-US"/>
        </w:rPr>
      </w:pPr>
      <w:proofErr w:type="gramStart"/>
      <w:r w:rsidRPr="001439B4">
        <w:rPr>
          <w:rFonts w:ascii="Times New Roman" w:eastAsia="Times New Roman" w:hAnsi="Times New Roman" w:cs="Times New Roman"/>
          <w:bCs/>
          <w:sz w:val="28"/>
          <w:szCs w:val="28"/>
          <w:lang w:bidi="en-US"/>
        </w:rPr>
        <w:t xml:space="preserve">Количество обучающихся в учреждениях дополнительного образования  </w:t>
      </w:r>
      <w:proofErr w:type="gramEnd"/>
    </w:p>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2388"/>
        <w:gridCol w:w="2219"/>
        <w:gridCol w:w="1988"/>
      </w:tblGrid>
      <w:tr w:rsidR="00C46394" w:rsidRPr="001439B4" w:rsidTr="00C46394">
        <w:tc>
          <w:tcPr>
            <w:tcW w:w="3235" w:type="dxa"/>
            <w:tcBorders>
              <w:bottom w:val="single" w:sz="4" w:space="0" w:color="auto"/>
            </w:tcBorders>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val="en-US" w:bidi="en-US"/>
              </w:rPr>
            </w:pPr>
            <w:proofErr w:type="spellStart"/>
            <w:r w:rsidRPr="001439B4">
              <w:rPr>
                <w:rFonts w:ascii="Times New Roman" w:eastAsia="Times New Roman" w:hAnsi="Times New Roman" w:cs="Times New Roman"/>
                <w:b/>
                <w:bCs/>
                <w:sz w:val="24"/>
                <w:szCs w:val="24"/>
                <w:lang w:val="en-US" w:bidi="en-US"/>
              </w:rPr>
              <w:t>Годы</w:t>
            </w:r>
            <w:proofErr w:type="spellEnd"/>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color w:val="000000"/>
                <w:sz w:val="24"/>
                <w:szCs w:val="24"/>
                <w:bdr w:val="none" w:sz="0" w:space="0" w:color="auto" w:frame="1"/>
                <w:lang w:eastAsia="ru-RU"/>
              </w:rPr>
              <w:t xml:space="preserve"> </w:t>
            </w:r>
            <w:r w:rsidRPr="001439B4">
              <w:rPr>
                <w:rFonts w:ascii="Times New Roman" w:eastAsia="Calibri" w:hAnsi="Times New Roman" w:cs="Times New Roman"/>
                <w:sz w:val="28"/>
                <w:szCs w:val="28"/>
              </w:rPr>
              <w:t xml:space="preserve">МБУ </w:t>
            </w:r>
            <w:proofErr w:type="gramStart"/>
            <w:r w:rsidRPr="001439B4">
              <w:rPr>
                <w:rFonts w:ascii="Times New Roman" w:eastAsia="Calibri" w:hAnsi="Times New Roman" w:cs="Times New Roman"/>
                <w:sz w:val="28"/>
                <w:szCs w:val="28"/>
              </w:rPr>
              <w:t>ДО</w:t>
            </w:r>
            <w:proofErr w:type="gramEnd"/>
            <w:r w:rsidRPr="001439B4">
              <w:rPr>
                <w:rFonts w:ascii="Times New Roman" w:eastAsia="Calibri" w:hAnsi="Times New Roman" w:cs="Times New Roman"/>
                <w:sz w:val="28"/>
                <w:szCs w:val="28"/>
              </w:rPr>
              <w:t xml:space="preserve"> «</w:t>
            </w:r>
            <w:proofErr w:type="gramStart"/>
            <w:r w:rsidRPr="001439B4">
              <w:rPr>
                <w:rFonts w:ascii="Times New Roman" w:eastAsia="Calibri" w:hAnsi="Times New Roman" w:cs="Times New Roman"/>
                <w:sz w:val="28"/>
                <w:szCs w:val="28"/>
              </w:rPr>
              <w:t>Центр</w:t>
            </w:r>
            <w:proofErr w:type="gramEnd"/>
            <w:r w:rsidRPr="001439B4">
              <w:rPr>
                <w:rFonts w:ascii="Times New Roman" w:eastAsia="Calibri" w:hAnsi="Times New Roman" w:cs="Times New Roman"/>
                <w:sz w:val="28"/>
                <w:szCs w:val="28"/>
              </w:rPr>
              <w:t xml:space="preserve"> детского творчества</w:t>
            </w:r>
          </w:p>
        </w:tc>
        <w:tc>
          <w:tcPr>
            <w:tcW w:w="1922" w:type="dxa"/>
            <w:shd w:val="clear" w:color="auto" w:fill="auto"/>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sz w:val="28"/>
                <w:szCs w:val="28"/>
                <w:lang w:eastAsia="ru-RU"/>
              </w:rPr>
              <w:t>МБУ ДО «ДЮСШ» Чамзинского муниципального района</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b/>
                <w:bCs/>
                <w:sz w:val="24"/>
                <w:szCs w:val="24"/>
                <w:lang w:bidi="en-US"/>
              </w:rPr>
            </w:pPr>
            <w:r w:rsidRPr="001439B4">
              <w:rPr>
                <w:rFonts w:ascii="Times New Roman" w:eastAsia="Times New Roman" w:hAnsi="Times New Roman" w:cs="Times New Roman"/>
                <w:color w:val="000000"/>
                <w:sz w:val="24"/>
                <w:szCs w:val="24"/>
                <w:bdr w:val="none" w:sz="0" w:space="0" w:color="auto" w:frame="1"/>
                <w:lang w:eastAsia="ru-RU"/>
              </w:rPr>
              <w:t xml:space="preserve">МБУ </w:t>
            </w:r>
            <w:proofErr w:type="gramStart"/>
            <w:r w:rsidRPr="001439B4">
              <w:rPr>
                <w:rFonts w:ascii="Times New Roman" w:eastAsia="Times New Roman" w:hAnsi="Times New Roman" w:cs="Times New Roman"/>
                <w:color w:val="000000"/>
                <w:sz w:val="24"/>
                <w:szCs w:val="24"/>
                <w:bdr w:val="none" w:sz="0" w:space="0" w:color="auto" w:frame="1"/>
                <w:lang w:eastAsia="ru-RU"/>
              </w:rPr>
              <w:t>ДО</w:t>
            </w:r>
            <w:proofErr w:type="gramEnd"/>
            <w:r w:rsidRPr="001439B4">
              <w:rPr>
                <w:rFonts w:ascii="Times New Roman" w:eastAsia="Times New Roman" w:hAnsi="Times New Roman" w:cs="Times New Roman"/>
                <w:color w:val="000000"/>
                <w:sz w:val="24"/>
                <w:szCs w:val="24"/>
                <w:bdr w:val="none" w:sz="0" w:space="0" w:color="auto" w:frame="1"/>
                <w:lang w:eastAsia="ru-RU"/>
              </w:rPr>
              <w:t xml:space="preserve"> «</w:t>
            </w:r>
            <w:proofErr w:type="gramStart"/>
            <w:r w:rsidRPr="001439B4">
              <w:rPr>
                <w:rFonts w:ascii="Times New Roman" w:eastAsia="Times New Roman" w:hAnsi="Times New Roman" w:cs="Times New Roman"/>
                <w:color w:val="000000"/>
                <w:sz w:val="24"/>
                <w:szCs w:val="24"/>
                <w:bdr w:val="none" w:sz="0" w:space="0" w:color="auto" w:frame="1"/>
                <w:lang w:eastAsia="ru-RU"/>
              </w:rPr>
              <w:t>Детская</w:t>
            </w:r>
            <w:proofErr w:type="gramEnd"/>
            <w:r w:rsidRPr="001439B4">
              <w:rPr>
                <w:rFonts w:ascii="Times New Roman" w:eastAsia="Times New Roman" w:hAnsi="Times New Roman" w:cs="Times New Roman"/>
                <w:color w:val="000000"/>
                <w:sz w:val="24"/>
                <w:szCs w:val="24"/>
                <w:bdr w:val="none" w:sz="0" w:space="0" w:color="auto" w:frame="1"/>
                <w:lang w:eastAsia="ru-RU"/>
              </w:rPr>
              <w:t xml:space="preserve"> школа искусств</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val="en-US" w:bidi="en-US"/>
              </w:rPr>
            </w:pPr>
            <w:r w:rsidRPr="001439B4">
              <w:rPr>
                <w:rFonts w:ascii="Times New Roman" w:eastAsia="Times New Roman" w:hAnsi="Times New Roman" w:cs="Times New Roman"/>
                <w:sz w:val="24"/>
                <w:szCs w:val="24"/>
                <w:lang w:val="en-US" w:bidi="en-US"/>
              </w:rPr>
              <w:t>2014/2015</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1037</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214</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914</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val="en-US" w:bidi="en-US"/>
              </w:rPr>
            </w:pPr>
            <w:r w:rsidRPr="001439B4">
              <w:rPr>
                <w:rFonts w:ascii="Times New Roman" w:eastAsia="Times New Roman" w:hAnsi="Times New Roman" w:cs="Times New Roman"/>
                <w:sz w:val="24"/>
                <w:szCs w:val="24"/>
                <w:lang w:val="en-US" w:bidi="en-US"/>
              </w:rPr>
              <w:t>2015/2016</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1110</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419</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851</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val="en-US" w:bidi="en-US"/>
              </w:rPr>
              <w:t>201</w:t>
            </w:r>
            <w:r w:rsidRPr="001439B4">
              <w:rPr>
                <w:rFonts w:ascii="Times New Roman" w:eastAsia="Times New Roman" w:hAnsi="Times New Roman" w:cs="Times New Roman"/>
                <w:sz w:val="24"/>
                <w:szCs w:val="24"/>
                <w:lang w:bidi="en-US"/>
              </w:rPr>
              <w:t>6</w:t>
            </w:r>
            <w:r w:rsidRPr="001439B4">
              <w:rPr>
                <w:rFonts w:ascii="Times New Roman" w:eastAsia="Times New Roman" w:hAnsi="Times New Roman" w:cs="Times New Roman"/>
                <w:sz w:val="24"/>
                <w:szCs w:val="24"/>
                <w:lang w:val="en-US" w:bidi="en-US"/>
              </w:rPr>
              <w:t>/201</w:t>
            </w:r>
            <w:r w:rsidRPr="001439B4">
              <w:rPr>
                <w:rFonts w:ascii="Times New Roman" w:eastAsia="Times New Roman" w:hAnsi="Times New Roman" w:cs="Times New Roman"/>
                <w:sz w:val="24"/>
                <w:szCs w:val="24"/>
                <w:lang w:bidi="en-US"/>
              </w:rPr>
              <w:t>7</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1059</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436</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913</w:t>
            </w:r>
          </w:p>
        </w:tc>
      </w:tr>
      <w:tr w:rsidR="00C46394" w:rsidRPr="001439B4" w:rsidTr="00C46394">
        <w:trPr>
          <w:trHeight w:val="350"/>
        </w:trPr>
        <w:tc>
          <w:tcPr>
            <w:tcW w:w="3235"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2017/2018</w:t>
            </w:r>
          </w:p>
        </w:tc>
        <w:tc>
          <w:tcPr>
            <w:tcW w:w="2461"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1045</w:t>
            </w:r>
          </w:p>
        </w:tc>
        <w:tc>
          <w:tcPr>
            <w:tcW w:w="1922" w:type="dxa"/>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446</w:t>
            </w:r>
          </w:p>
        </w:tc>
        <w:tc>
          <w:tcPr>
            <w:tcW w:w="2058" w:type="dxa"/>
            <w:shd w:val="clear" w:color="auto" w:fill="auto"/>
            <w:vAlign w:val="center"/>
          </w:tcPr>
          <w:p w:rsidR="00C46394" w:rsidRPr="001439B4" w:rsidRDefault="00C46394" w:rsidP="001439B4">
            <w:pPr>
              <w:spacing w:line="360" w:lineRule="auto"/>
              <w:rPr>
                <w:rFonts w:ascii="Times New Roman" w:eastAsia="Times New Roman" w:hAnsi="Times New Roman" w:cs="Times New Roman"/>
                <w:sz w:val="24"/>
                <w:szCs w:val="24"/>
                <w:lang w:bidi="en-US"/>
              </w:rPr>
            </w:pPr>
            <w:r w:rsidRPr="001439B4">
              <w:rPr>
                <w:rFonts w:ascii="Times New Roman" w:eastAsia="Times New Roman" w:hAnsi="Times New Roman" w:cs="Times New Roman"/>
                <w:sz w:val="24"/>
                <w:szCs w:val="24"/>
                <w:lang w:bidi="en-US"/>
              </w:rPr>
              <w:t>915</w:t>
            </w:r>
          </w:p>
        </w:tc>
      </w:tr>
    </w:tbl>
    <w:p w:rsidR="005B5079" w:rsidRPr="001439B4" w:rsidRDefault="005B5079" w:rsidP="001439B4">
      <w:pPr>
        <w:spacing w:line="360" w:lineRule="auto"/>
        <w:ind w:firstLine="567"/>
        <w:jc w:val="both"/>
        <w:rPr>
          <w:rFonts w:ascii="Times New Roman" w:eastAsia="Times New Roman" w:hAnsi="Times New Roman" w:cs="Times New Roman"/>
          <w:b/>
          <w:sz w:val="28"/>
          <w:szCs w:val="28"/>
          <w:lang w:eastAsia="ru-RU"/>
        </w:rPr>
      </w:pPr>
    </w:p>
    <w:p w:rsidR="005B5079" w:rsidRPr="001439B4" w:rsidRDefault="005B5079" w:rsidP="001439B4">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Доля</w:t>
      </w: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 xml:space="preserve">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за 2017 год составляет </w:t>
      </w:r>
      <w:r w:rsidR="00C46394" w:rsidRPr="001439B4">
        <w:rPr>
          <w:rFonts w:ascii="Times New Roman" w:eastAsia="Times New Roman" w:hAnsi="Times New Roman" w:cs="Times New Roman"/>
          <w:sz w:val="28"/>
          <w:szCs w:val="28"/>
          <w:lang w:eastAsia="ru-RU"/>
        </w:rPr>
        <w:t>91,7%, против 91,5% в 2015 году.</w:t>
      </w:r>
      <w:r w:rsidRPr="001439B4">
        <w:rPr>
          <w:rFonts w:ascii="Times New Roman" w:eastAsia="Times New Roman" w:hAnsi="Times New Roman" w:cs="Times New Roman"/>
          <w:sz w:val="28"/>
          <w:szCs w:val="28"/>
          <w:lang w:eastAsia="ru-RU"/>
        </w:rPr>
        <w:t xml:space="preserve"> </w:t>
      </w:r>
      <w:r w:rsidR="00C46394" w:rsidRPr="001439B4">
        <w:rPr>
          <w:rFonts w:ascii="Times New Roman" w:eastAsia="Times New Roman" w:hAnsi="Times New Roman" w:cs="Times New Roman"/>
          <w:sz w:val="28"/>
          <w:szCs w:val="28"/>
          <w:lang w:eastAsia="ru-RU"/>
        </w:rPr>
        <w:t>Рост доли произошел з</w:t>
      </w:r>
      <w:r w:rsidRPr="001439B4">
        <w:rPr>
          <w:rFonts w:ascii="Times New Roman" w:eastAsia="Times New Roman" w:hAnsi="Times New Roman" w:cs="Times New Roman"/>
          <w:sz w:val="28"/>
          <w:szCs w:val="28"/>
          <w:lang w:eastAsia="ru-RU"/>
        </w:rPr>
        <w:t xml:space="preserve">а счет внедрения современных образовательных технологий, разнообразия оказываемых услуг, открытия дополнительных кружков и секций,  создания более комфортного пребывания детей в учреждениях дополнительного образования, улучшения </w:t>
      </w:r>
      <w:proofErr w:type="gramStart"/>
      <w:r w:rsidRPr="001439B4">
        <w:rPr>
          <w:rFonts w:ascii="Times New Roman" w:eastAsia="Times New Roman" w:hAnsi="Times New Roman" w:cs="Times New Roman"/>
          <w:sz w:val="28"/>
          <w:szCs w:val="28"/>
          <w:lang w:eastAsia="ru-RU"/>
        </w:rPr>
        <w:t>материально-техническая</w:t>
      </w:r>
      <w:proofErr w:type="gramEnd"/>
      <w:r w:rsidRPr="001439B4">
        <w:rPr>
          <w:rFonts w:ascii="Times New Roman" w:eastAsia="Times New Roman" w:hAnsi="Times New Roman" w:cs="Times New Roman"/>
          <w:sz w:val="28"/>
          <w:szCs w:val="28"/>
          <w:lang w:eastAsia="ru-RU"/>
        </w:rPr>
        <w:t xml:space="preserve"> баз</w:t>
      </w:r>
      <w:r w:rsidR="002409FA" w:rsidRPr="001439B4">
        <w:rPr>
          <w:rFonts w:ascii="Times New Roman" w:eastAsia="Times New Roman" w:hAnsi="Times New Roman" w:cs="Times New Roman"/>
          <w:sz w:val="28"/>
          <w:szCs w:val="28"/>
          <w:lang w:eastAsia="ru-RU"/>
        </w:rPr>
        <w:t>ы учреждений дополнительного образования.</w:t>
      </w:r>
      <w:r w:rsidRPr="001439B4">
        <w:rPr>
          <w:rFonts w:ascii="Times New Roman" w:eastAsia="Times New Roman" w:hAnsi="Times New Roman" w:cs="Times New Roman"/>
          <w:sz w:val="28"/>
          <w:szCs w:val="28"/>
          <w:lang w:eastAsia="ru-RU"/>
        </w:rPr>
        <w:t xml:space="preserve"> </w:t>
      </w:r>
    </w:p>
    <w:p w:rsidR="005B5079" w:rsidRPr="001439B4" w:rsidRDefault="005B5079" w:rsidP="001439B4">
      <w:pPr>
        <w:spacing w:line="360" w:lineRule="auto"/>
        <w:jc w:val="both"/>
        <w:rPr>
          <w:rFonts w:ascii="Times New Roman" w:eastAsia="Times New Roman" w:hAnsi="Times New Roman" w:cs="Times New Roman"/>
          <w:sz w:val="28"/>
          <w:szCs w:val="28"/>
          <w:lang w:bidi="en-US"/>
        </w:rPr>
      </w:pPr>
      <w:r w:rsidRPr="001439B4">
        <w:rPr>
          <w:rFonts w:ascii="Times New Roman" w:eastAsia="Times New Roman" w:hAnsi="Times New Roman" w:cs="Times New Roman"/>
          <w:sz w:val="28"/>
          <w:szCs w:val="28"/>
          <w:lang w:bidi="en-US"/>
        </w:rPr>
        <w:t xml:space="preserve">      Система дополнительного образования в школах с каждым годом становится все более востребованной: школы имеют необходимые ресурсы для реализации дополнительных образовательных услуг.</w:t>
      </w:r>
    </w:p>
    <w:p w:rsidR="00051C60" w:rsidRPr="001439B4" w:rsidRDefault="00051C60" w:rsidP="001439B4">
      <w:pPr>
        <w:spacing w:after="200" w:line="360" w:lineRule="auto"/>
        <w:ind w:firstLine="538"/>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На территории Чамзинского муниципального района функционирует 1 учреждение среднего профессионального образования - </w:t>
      </w:r>
      <w:r w:rsidRPr="001439B4">
        <w:rPr>
          <w:rFonts w:ascii="Times New Roman" w:eastAsia="Calibri" w:hAnsi="Times New Roman" w:cs="Times New Roman"/>
          <w:spacing w:val="-20"/>
          <w:sz w:val="28"/>
          <w:szCs w:val="28"/>
        </w:rPr>
        <w:t>ГОУ</w:t>
      </w:r>
      <w:r w:rsidRPr="001439B4">
        <w:rPr>
          <w:rFonts w:ascii="Times New Roman" w:eastAsia="Calibri" w:hAnsi="Times New Roman" w:cs="Times New Roman"/>
          <w:sz w:val="28"/>
          <w:szCs w:val="28"/>
        </w:rPr>
        <w:t xml:space="preserve"> СПО </w:t>
      </w:r>
      <w:r w:rsidRPr="001439B4">
        <w:rPr>
          <w:rFonts w:ascii="Times New Roman" w:eastAsia="Calibri" w:hAnsi="Times New Roman" w:cs="Times New Roman"/>
          <w:sz w:val="28"/>
          <w:szCs w:val="28"/>
        </w:rPr>
        <w:lastRenderedPageBreak/>
        <w:t xml:space="preserve">«Алексеевский индустриальный техникум», в котором обучаются 362 чел. Подготовка ведется по 1 специальности начального профессионального образования и по 3 специальностям среднего профессионального образования. Прием в 2012 </w:t>
      </w:r>
      <w:r w:rsidRPr="001439B4">
        <w:rPr>
          <w:rFonts w:ascii="Times New Roman" w:eastAsia="Calibri" w:hAnsi="Times New Roman" w:cs="Times New Roman"/>
          <w:spacing w:val="-20"/>
          <w:sz w:val="28"/>
          <w:szCs w:val="28"/>
        </w:rPr>
        <w:t>г.</w:t>
      </w:r>
      <w:r w:rsidRPr="001439B4">
        <w:rPr>
          <w:rFonts w:ascii="Times New Roman" w:eastAsia="Calibri" w:hAnsi="Times New Roman" w:cs="Times New Roman"/>
          <w:sz w:val="28"/>
          <w:szCs w:val="28"/>
        </w:rPr>
        <w:t xml:space="preserve"> составил 71 чел., выпуск - 94 чел.</w:t>
      </w:r>
    </w:p>
    <w:p w:rsidR="005D5559" w:rsidRPr="001439B4" w:rsidRDefault="009B6994" w:rsidP="001439B4">
      <w:pPr>
        <w:widowControl w:val="0"/>
        <w:autoSpaceDE w:val="0"/>
        <w:autoSpaceDN w:val="0"/>
        <w:adjustRightInd w:val="0"/>
        <w:spacing w:line="360" w:lineRule="auto"/>
        <w:ind w:firstLine="461"/>
        <w:rPr>
          <w:rFonts w:ascii="Times New Roman" w:eastAsia="Times New Roman" w:hAnsi="Times New Roman" w:cs="Times New Roman"/>
          <w:sz w:val="28"/>
          <w:lang w:eastAsia="ru-RU"/>
        </w:rPr>
      </w:pPr>
      <w:r w:rsidRPr="001439B4">
        <w:rPr>
          <w:rFonts w:ascii="Times New Roman" w:eastAsia="Times New Roman" w:hAnsi="Times New Roman" w:cs="Times New Roman"/>
          <w:b/>
          <w:sz w:val="28"/>
          <w:szCs w:val="28"/>
          <w:lang w:eastAsia="ru-RU"/>
        </w:rPr>
        <w:t>3.3</w:t>
      </w:r>
      <w:r w:rsidR="005D5559" w:rsidRPr="001439B4">
        <w:rPr>
          <w:rFonts w:ascii="Times New Roman" w:eastAsia="Times New Roman" w:hAnsi="Times New Roman" w:cs="Times New Roman"/>
          <w:b/>
          <w:sz w:val="28"/>
          <w:szCs w:val="28"/>
          <w:lang w:eastAsia="ru-RU"/>
        </w:rPr>
        <w:t xml:space="preserve"> </w:t>
      </w:r>
      <w:r w:rsidR="00BC0A6D">
        <w:rPr>
          <w:rFonts w:ascii="Times New Roman" w:eastAsia="Times New Roman" w:hAnsi="Times New Roman" w:cs="Times New Roman"/>
          <w:b/>
          <w:sz w:val="28"/>
          <w:szCs w:val="28"/>
          <w:lang w:eastAsia="ru-RU"/>
        </w:rPr>
        <w:t>З</w:t>
      </w:r>
      <w:r w:rsidR="005D5559" w:rsidRPr="001439B4">
        <w:rPr>
          <w:rFonts w:ascii="Times New Roman" w:eastAsia="Times New Roman" w:hAnsi="Times New Roman" w:cs="Times New Roman"/>
          <w:b/>
          <w:sz w:val="28"/>
          <w:szCs w:val="28"/>
          <w:lang w:eastAsia="ru-RU"/>
        </w:rPr>
        <w:t>дравоохранени</w:t>
      </w:r>
      <w:r w:rsidR="00BC0A6D">
        <w:rPr>
          <w:rFonts w:ascii="Times New Roman" w:eastAsia="Times New Roman" w:hAnsi="Times New Roman" w:cs="Times New Roman"/>
          <w:b/>
          <w:sz w:val="28"/>
          <w:szCs w:val="28"/>
          <w:lang w:eastAsia="ru-RU"/>
        </w:rPr>
        <w:t>е</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Государственная</w:t>
      </w:r>
      <w:r w:rsidRPr="001439B4">
        <w:rPr>
          <w:rFonts w:ascii="Times New Roman" w:eastAsia="Times New Roman" w:hAnsi="Times New Roman" w:cs="Times New Roman"/>
          <w:b/>
          <w:sz w:val="28"/>
          <w:szCs w:val="28"/>
          <w:lang w:eastAsia="ru-RU"/>
        </w:rPr>
        <w:t xml:space="preserve"> с</w:t>
      </w:r>
      <w:r w:rsidRPr="001439B4">
        <w:rPr>
          <w:rFonts w:ascii="Times New Roman" w:eastAsia="Times New Roman" w:hAnsi="Times New Roman" w:cs="Times New Roman"/>
          <w:sz w:val="28"/>
          <w:szCs w:val="28"/>
          <w:lang w:eastAsia="ru-RU"/>
        </w:rPr>
        <w:t xml:space="preserve">истема здравоохранения Чамзинского муниципального района представлена ГБУЗ Республики Мордовия «Комсомольская межрайонная больница» на 215 (круглосуточных) стационарных коек; 2 поликлиники на 750 посещений в смену с дневным стационаром на 110коек; отделение скорой медицинской помощи и 18 фельдшерско-акушерских пунктов, в том числе, находящихся в отдельных зданиях 6. Из них новых -2, нуждающихся в ремонте-15.С 2003 г. на базе акушерского отделения функционирует межрайонный перинатальный центр. С 2010 г. работает отделение для лечения больных с острыми нарушениями мозгового кровообращения и инфарктом миокарда (первичный сосудистый центр). В 2011 г. открыт </w:t>
      </w:r>
      <w:proofErr w:type="spellStart"/>
      <w:r w:rsidRPr="001439B4">
        <w:rPr>
          <w:rFonts w:ascii="Times New Roman" w:eastAsia="Times New Roman" w:hAnsi="Times New Roman" w:cs="Times New Roman"/>
          <w:sz w:val="28"/>
          <w:szCs w:val="28"/>
          <w:lang w:eastAsia="ru-RU"/>
        </w:rPr>
        <w:t>маммографический</w:t>
      </w:r>
      <w:proofErr w:type="spellEnd"/>
      <w:r w:rsidRPr="001439B4">
        <w:rPr>
          <w:rFonts w:ascii="Times New Roman" w:eastAsia="Times New Roman" w:hAnsi="Times New Roman" w:cs="Times New Roman"/>
          <w:sz w:val="28"/>
          <w:szCs w:val="28"/>
          <w:lang w:eastAsia="ru-RU"/>
        </w:rPr>
        <w:t xml:space="preserve"> кабинет.</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Сохранены все существующие </w:t>
      </w:r>
      <w:proofErr w:type="spellStart"/>
      <w:r w:rsidRPr="001439B4">
        <w:rPr>
          <w:rFonts w:ascii="Times New Roman" w:eastAsia="Times New Roman" w:hAnsi="Times New Roman" w:cs="Times New Roman"/>
          <w:sz w:val="28"/>
          <w:szCs w:val="28"/>
          <w:lang w:eastAsia="ru-RU"/>
        </w:rPr>
        <w:t>ФАПы</w:t>
      </w:r>
      <w:proofErr w:type="spellEnd"/>
      <w:r w:rsidRPr="001439B4">
        <w:rPr>
          <w:rFonts w:ascii="Times New Roman" w:eastAsia="Times New Roman" w:hAnsi="Times New Roman" w:cs="Times New Roman"/>
          <w:sz w:val="28"/>
          <w:szCs w:val="28"/>
          <w:lang w:eastAsia="ru-RU"/>
        </w:rPr>
        <w:t xml:space="preserve"> в селах Чамзинского района, в 2018 году был открыт ФАП в </w:t>
      </w:r>
      <w:proofErr w:type="spellStart"/>
      <w:r w:rsidRPr="001439B4">
        <w:rPr>
          <w:rFonts w:ascii="Times New Roman" w:eastAsia="Times New Roman" w:hAnsi="Times New Roman" w:cs="Times New Roman"/>
          <w:sz w:val="28"/>
          <w:szCs w:val="28"/>
          <w:lang w:eastAsia="ru-RU"/>
        </w:rPr>
        <w:t>с</w:t>
      </w:r>
      <w:proofErr w:type="gramStart"/>
      <w:r w:rsidRPr="001439B4">
        <w:rPr>
          <w:rFonts w:ascii="Times New Roman" w:eastAsia="Times New Roman" w:hAnsi="Times New Roman" w:cs="Times New Roman"/>
          <w:sz w:val="28"/>
          <w:szCs w:val="28"/>
          <w:lang w:eastAsia="ru-RU"/>
        </w:rPr>
        <w:t>.Н</w:t>
      </w:r>
      <w:proofErr w:type="gramEnd"/>
      <w:r w:rsidRPr="001439B4">
        <w:rPr>
          <w:rFonts w:ascii="Times New Roman" w:eastAsia="Times New Roman" w:hAnsi="Times New Roman" w:cs="Times New Roman"/>
          <w:sz w:val="28"/>
          <w:szCs w:val="28"/>
          <w:lang w:eastAsia="ru-RU"/>
        </w:rPr>
        <w:t>аченалы</w:t>
      </w:r>
      <w:proofErr w:type="spellEnd"/>
      <w:r w:rsidRPr="001439B4">
        <w:rPr>
          <w:rFonts w:ascii="Times New Roman" w:eastAsia="Times New Roman" w:hAnsi="Times New Roman" w:cs="Times New Roman"/>
          <w:sz w:val="28"/>
          <w:szCs w:val="28"/>
          <w:lang w:eastAsia="ru-RU"/>
        </w:rPr>
        <w:t>. В села с численностью менее 100 человек, где отсутствует ФАП, организован выезд мобильного медицинского комплекса с бригадой врачей для медицинского осмотра жителей. За 2017 год осуществлен 181 выезд.</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ГБУЗ Республики Мордовия «Комсомольская межрайонная больница» имеет развитую диагностическую базу, включающую клиническую, биохимическую, иммунологическую лаборатории, отделения лучевых методов диагностики (в составе пяти рентгеновских кабинетов и кабинета компьютерной томографии), кабинеты ультразвуковых исследований и функциональной диагностики, эндоскопический кабинет. Организован и функционирует пункт телемедицинских консультаций с возможностью передачи данных в региональные медицинские центры в режиме реального времени. На его базе проходит дистанционное обучение врачей. В 2012 году </w:t>
      </w:r>
      <w:r w:rsidRPr="001439B4">
        <w:rPr>
          <w:rFonts w:ascii="Times New Roman" w:eastAsia="Times New Roman" w:hAnsi="Times New Roman" w:cs="Times New Roman"/>
          <w:sz w:val="28"/>
          <w:szCs w:val="28"/>
          <w:lang w:eastAsia="ru-RU"/>
        </w:rPr>
        <w:lastRenderedPageBreak/>
        <w:t>завершен монтаж локальной информационной сети, на основе которой созданы более 90 автоматизированных рабочих мест, с 2013 года все врачи ведут электронные медицинские карты.</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 2015 по 2017г. произошло увеличение объемов оказания амбулаторной помощи (увеличилась доля населения, охваченного профилактическими осмотрами на туберкулез и злокачественные образования) Внедрены и реализуются стандарты оказания медицинской помощи (8 направлений).</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Особое внимание в здравоохранении Чамзинского района уделяется работе первичного звена и системе профилактики. В 2017 году диспансеризацией охвачено 5952 человека, или 95,6% годового плана. По результатам диспансеризации имеют 1 группу здоровья, т.е. абсолютно здоровы 21% </w:t>
      </w:r>
      <w:proofErr w:type="gramStart"/>
      <w:r w:rsidRPr="001439B4">
        <w:rPr>
          <w:rFonts w:ascii="Times New Roman" w:eastAsia="Times New Roman" w:hAnsi="Times New Roman" w:cs="Times New Roman"/>
          <w:sz w:val="28"/>
          <w:szCs w:val="28"/>
          <w:lang w:eastAsia="ru-RU"/>
        </w:rPr>
        <w:t>осмотренных</w:t>
      </w:r>
      <w:proofErr w:type="gramEnd"/>
      <w:r w:rsidRPr="001439B4">
        <w:rPr>
          <w:rFonts w:ascii="Times New Roman" w:eastAsia="Times New Roman" w:hAnsi="Times New Roman" w:cs="Times New Roman"/>
          <w:sz w:val="28"/>
          <w:szCs w:val="28"/>
          <w:lang w:eastAsia="ru-RU"/>
        </w:rPr>
        <w:t>, имею 2 группу здоровья, т.е. имеются функциональные отклонения у 14% осмотренных; страдают хроническими  заболеваниями и имеют 3грруппу здоровья 65% осмотренных.</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Проблема кадрового обеспечения в современных условиях является одним из решающих  факторов улучшения демографической ситуации в регионе.  </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Благодаря участию республики в  программе «Земский доктор», в Комсомольскую межрайонную больницу пришли работать 38 врачей, обновлена третья часть врачебного персонала.</w:t>
      </w:r>
    </w:p>
    <w:p w:rsidR="005D5559" w:rsidRPr="001439B4" w:rsidRDefault="005D5559" w:rsidP="001439B4">
      <w:pPr>
        <w:widowControl w:val="0"/>
        <w:spacing w:before="5" w:line="360" w:lineRule="auto"/>
        <w:ind w:firstLine="44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 2017 года в Республике Мордовия работает единая диспетчерская служба, через которую идут все  вызовы «скорой помощи». Все бригады «скорой помощи» оснащены планшетами и системой «</w:t>
      </w:r>
      <w:proofErr w:type="spellStart"/>
      <w:r w:rsidRPr="001439B4">
        <w:rPr>
          <w:rFonts w:ascii="Times New Roman" w:eastAsia="Times New Roman" w:hAnsi="Times New Roman" w:cs="Times New Roman"/>
          <w:sz w:val="28"/>
          <w:szCs w:val="28"/>
          <w:lang w:eastAsia="ru-RU"/>
        </w:rPr>
        <w:t>Глонасс</w:t>
      </w:r>
      <w:proofErr w:type="spellEnd"/>
      <w:r w:rsidRPr="001439B4">
        <w:rPr>
          <w:rFonts w:ascii="Times New Roman" w:eastAsia="Times New Roman" w:hAnsi="Times New Roman" w:cs="Times New Roman"/>
          <w:sz w:val="28"/>
          <w:szCs w:val="28"/>
          <w:lang w:eastAsia="ru-RU"/>
        </w:rPr>
        <w:t>». В 2016-2017 годах получены 2 новые машины «скорой помощи»  класса</w:t>
      </w:r>
      <w:proofErr w:type="gramStart"/>
      <w:r w:rsidRPr="001439B4">
        <w:rPr>
          <w:rFonts w:ascii="Times New Roman" w:eastAsia="Times New Roman" w:hAnsi="Times New Roman" w:cs="Times New Roman"/>
          <w:sz w:val="28"/>
          <w:szCs w:val="28"/>
          <w:lang w:eastAsia="ru-RU"/>
        </w:rPr>
        <w:t xml:space="preserve"> В</w:t>
      </w:r>
      <w:proofErr w:type="gramEnd"/>
      <w:r w:rsidRPr="001439B4">
        <w:rPr>
          <w:rFonts w:ascii="Times New Roman" w:eastAsia="Times New Roman" w:hAnsi="Times New Roman" w:cs="Times New Roman"/>
          <w:sz w:val="28"/>
          <w:szCs w:val="28"/>
          <w:lang w:eastAsia="ru-RU"/>
        </w:rPr>
        <w:t>, укомплектованные самым современным оборудованием для обслуживания Чамзинского района.</w:t>
      </w:r>
    </w:p>
    <w:p w:rsidR="005D5559" w:rsidRPr="001439B4" w:rsidRDefault="005D5559" w:rsidP="001439B4">
      <w:pPr>
        <w:widowControl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Другой проблемой является материально-техническая оснащенность амбулаторно-поликлинического звена ГБУЗ Республики Мордовия «Комсомольская межрайонная больница», имеющая  высокую значимость в контексте </w:t>
      </w:r>
      <w:proofErr w:type="gramStart"/>
      <w:r w:rsidRPr="001439B4">
        <w:rPr>
          <w:rFonts w:ascii="Times New Roman" w:eastAsia="Times New Roman" w:hAnsi="Times New Roman" w:cs="Times New Roman"/>
          <w:sz w:val="28"/>
          <w:szCs w:val="28"/>
          <w:lang w:eastAsia="ru-RU"/>
        </w:rPr>
        <w:t>повышения эффективности системы здравоохранения района</w:t>
      </w:r>
      <w:proofErr w:type="gramEnd"/>
      <w:r w:rsidRPr="001439B4">
        <w:rPr>
          <w:rFonts w:ascii="Times New Roman" w:eastAsia="Times New Roman" w:hAnsi="Times New Roman" w:cs="Times New Roman"/>
          <w:sz w:val="28"/>
          <w:szCs w:val="28"/>
          <w:lang w:eastAsia="ru-RU"/>
        </w:rPr>
        <w:t>.</w:t>
      </w:r>
    </w:p>
    <w:p w:rsidR="005D5559" w:rsidRPr="001439B4" w:rsidRDefault="005D5559" w:rsidP="001439B4">
      <w:pPr>
        <w:widowControl w:val="0"/>
        <w:spacing w:before="10"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Дальнейшее развитие системы здравоохранения Чамзинского </w:t>
      </w:r>
      <w:r w:rsidRPr="001439B4">
        <w:rPr>
          <w:rFonts w:ascii="Times New Roman" w:eastAsia="Times New Roman" w:hAnsi="Times New Roman" w:cs="Times New Roman"/>
          <w:sz w:val="28"/>
          <w:szCs w:val="28"/>
          <w:lang w:eastAsia="ru-RU"/>
        </w:rPr>
        <w:lastRenderedPageBreak/>
        <w:t>муниципального района Республики Мордовия на период до 2025гг. связано с реализацией следующих перспективных направлений:</w:t>
      </w:r>
    </w:p>
    <w:p w:rsidR="005D5559" w:rsidRPr="001439B4" w:rsidRDefault="005D5559" w:rsidP="00CA0993">
      <w:pPr>
        <w:widowControl w:val="0"/>
        <w:numPr>
          <w:ilvl w:val="0"/>
          <w:numId w:val="5"/>
        </w:numPr>
        <w:tabs>
          <w:tab w:val="left" w:pos="730"/>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Профилактика заболеваний и формирование здорового образа жизни населения. Будут совершенствоваться профилактические технологии (диспансеризация населения, реабилитация пациентов с хроническими заболеваниями и т. д.); продолжится повышение уровня знаний населения о негативных факторах, влияющих на здоровье и возможностях их снижения, а также о научно обоснованных методиках укрепления здоровья.</w:t>
      </w:r>
    </w:p>
    <w:p w:rsidR="005D5559" w:rsidRPr="001439B4" w:rsidRDefault="005D5559" w:rsidP="00CA0993">
      <w:pPr>
        <w:widowControl w:val="0"/>
        <w:numPr>
          <w:ilvl w:val="0"/>
          <w:numId w:val="5"/>
        </w:numPr>
        <w:tabs>
          <w:tab w:val="left" w:pos="730"/>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Совершенствование инфраструктуры здравоохранения. Продлится развитие материально-технической базы учреждений здравоохранения в соответствии с требованиями порядков оказания медицинской помощи. Планируется строительство и капитальный ремонт учреждений здравоохранения; дооснащение медицинским оборудованием учреждений, оказывающих медицинскую помощь по профилям медицинской помощи и определяющих демографические показатели. Продолжится реализация мероприятий по укреплению первичного звена здравоохранения, включающих оснащение кабинетов участковых врачей и врачей общей практики, фельдшерско-акушерских пунктов необходимым оборудованием. В системе амбулаторного звена будет совершенствоваться сеть </w:t>
      </w:r>
      <w:proofErr w:type="spellStart"/>
      <w:r w:rsidRPr="001439B4">
        <w:rPr>
          <w:rFonts w:ascii="Times New Roman" w:eastAsia="Times New Roman" w:hAnsi="Times New Roman" w:cs="Times New Roman"/>
          <w:sz w:val="28"/>
          <w:szCs w:val="28"/>
          <w:lang w:eastAsia="ru-RU"/>
        </w:rPr>
        <w:t>ФАПов</w:t>
      </w:r>
      <w:proofErr w:type="spellEnd"/>
      <w:r w:rsidRPr="001439B4">
        <w:rPr>
          <w:rFonts w:ascii="Times New Roman" w:eastAsia="Times New Roman" w:hAnsi="Times New Roman" w:cs="Times New Roman"/>
          <w:sz w:val="28"/>
          <w:szCs w:val="28"/>
          <w:lang w:eastAsia="ru-RU"/>
        </w:rPr>
        <w:t xml:space="preserve"> как основа сельского здравоохранения. Оказание медицинской помощи на амбулаторно-поликлиническом этапе будет идти по пути дальнейшего увеличения посещений, в том числе с профилактической целью.</w:t>
      </w:r>
    </w:p>
    <w:p w:rsidR="005D5559" w:rsidRPr="001439B4" w:rsidRDefault="005D5559" w:rsidP="00CA0993">
      <w:pPr>
        <w:widowControl w:val="0"/>
        <w:numPr>
          <w:ilvl w:val="0"/>
          <w:numId w:val="5"/>
        </w:numPr>
        <w:tabs>
          <w:tab w:val="left" w:pos="768"/>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Внедрение информационно-коммуникационных технологий, направленных на повышение доступности и качества медицинской помощи для населения, увеличение количества оказываемых для него услуг в электронном виде.</w:t>
      </w:r>
    </w:p>
    <w:p w:rsidR="005D5559" w:rsidRPr="001439B4" w:rsidRDefault="005D5559" w:rsidP="00CA0993">
      <w:pPr>
        <w:widowControl w:val="0"/>
        <w:numPr>
          <w:ilvl w:val="0"/>
          <w:numId w:val="5"/>
        </w:numPr>
        <w:tabs>
          <w:tab w:val="left" w:pos="768"/>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Обеспечение системы здравоохранения района квалифицированным персоналом. Реализация кадровой политики, направленной на сохранение приоритетов в формировании и закреплении кадрового потенциала на принципах планирования и использования кадров на основе системы непрерывного образования.</w:t>
      </w:r>
    </w:p>
    <w:p w:rsidR="005D5559" w:rsidRPr="001439B4" w:rsidRDefault="005D5559" w:rsidP="001439B4">
      <w:pPr>
        <w:widowControl w:val="0"/>
        <w:spacing w:before="5"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lastRenderedPageBreak/>
        <w:t>Приведению в действие указанных направлений способствует участие района в реализации мероприятий федеральных и региональных программ, национального проекта «Здоровье».</w:t>
      </w:r>
    </w:p>
    <w:p w:rsidR="005D5559" w:rsidRPr="001439B4" w:rsidRDefault="005D5559" w:rsidP="001439B4">
      <w:pPr>
        <w:widowControl w:val="0"/>
        <w:spacing w:line="360" w:lineRule="auto"/>
        <w:ind w:left="461"/>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Дальнейшее развитие здравоохранения направлено </w:t>
      </w:r>
      <w:proofErr w:type="gramStart"/>
      <w:r w:rsidRPr="001439B4">
        <w:rPr>
          <w:rFonts w:ascii="Times New Roman" w:eastAsia="Times New Roman" w:hAnsi="Times New Roman" w:cs="Times New Roman"/>
          <w:sz w:val="28"/>
          <w:szCs w:val="28"/>
          <w:lang w:eastAsia="ru-RU"/>
        </w:rPr>
        <w:t>на</w:t>
      </w:r>
      <w:proofErr w:type="gramEnd"/>
      <w:r w:rsidRPr="001439B4">
        <w:rPr>
          <w:rFonts w:ascii="Times New Roman" w:eastAsia="Times New Roman" w:hAnsi="Times New Roman" w:cs="Times New Roman"/>
          <w:sz w:val="28"/>
          <w:szCs w:val="28"/>
          <w:lang w:eastAsia="ru-RU"/>
        </w:rPr>
        <w:t>:</w:t>
      </w:r>
    </w:p>
    <w:p w:rsidR="005D5559" w:rsidRPr="001439B4" w:rsidRDefault="005D5559" w:rsidP="001439B4">
      <w:pPr>
        <w:widowControl w:val="0"/>
        <w:tabs>
          <w:tab w:val="left" w:pos="835"/>
        </w:tabs>
        <w:spacing w:line="360" w:lineRule="auto"/>
        <w:ind w:firstLine="48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развитие материально-технической базы подразделений  ГБУЗ Республики Мордовия «Комсомольская межрайонная больница».</w:t>
      </w:r>
    </w:p>
    <w:p w:rsidR="005D5559" w:rsidRPr="001439B4" w:rsidRDefault="005D5559" w:rsidP="001439B4">
      <w:pPr>
        <w:widowControl w:val="0"/>
        <w:tabs>
          <w:tab w:val="left" w:pos="730"/>
        </w:tabs>
        <w:spacing w:before="5" w:line="360" w:lineRule="auto"/>
        <w:ind w:left="456"/>
        <w:jc w:val="left"/>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развитие кадрового потенциала.</w:t>
      </w:r>
    </w:p>
    <w:p w:rsidR="005D5559" w:rsidRPr="001439B4" w:rsidRDefault="005D5559" w:rsidP="001439B4">
      <w:pPr>
        <w:widowControl w:val="0"/>
        <w:tabs>
          <w:tab w:val="left" w:pos="725"/>
        </w:tabs>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ab/>
        <w:t>участие в реализации мероприятий федеральных и региональной программ.</w:t>
      </w:r>
    </w:p>
    <w:p w:rsidR="005D5559" w:rsidRPr="001439B4" w:rsidRDefault="005D5559" w:rsidP="001439B4">
      <w:pPr>
        <w:widowControl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sz w:val="28"/>
          <w:szCs w:val="28"/>
          <w:lang w:eastAsia="ru-RU"/>
        </w:rPr>
        <w:t xml:space="preserve"> </w:t>
      </w:r>
      <w:r w:rsidRPr="001439B4">
        <w:rPr>
          <w:rFonts w:ascii="Times New Roman" w:eastAsia="Times New Roman" w:hAnsi="Times New Roman" w:cs="Times New Roman"/>
          <w:sz w:val="28"/>
          <w:szCs w:val="28"/>
          <w:lang w:eastAsia="ru-RU"/>
        </w:rPr>
        <w:t xml:space="preserve">Осуществление предлагаемых мероприятий будет способствовать сохранению и улучшению здоровья населения района, повышению качества жизни, а также сокращению прямых и косвенных социальных и экономических потерь района и республики за счет снижения заболеваемости и смертности населения. </w:t>
      </w:r>
    </w:p>
    <w:p w:rsidR="00051C60" w:rsidRPr="001439B4" w:rsidRDefault="00051C60" w:rsidP="001439B4">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Негосударственный сектор медицинских услуг  представлен 3 организациями: ООО «</w:t>
      </w:r>
      <w:proofErr w:type="spellStart"/>
      <w:r w:rsidRPr="001439B4">
        <w:rPr>
          <w:rFonts w:ascii="Times New Roman" w:eastAsia="Times New Roman" w:hAnsi="Times New Roman" w:cs="Times New Roman"/>
          <w:sz w:val="28"/>
          <w:szCs w:val="28"/>
          <w:lang w:eastAsia="ru-RU"/>
        </w:rPr>
        <w:t>Дента</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Смайл</w:t>
      </w:r>
      <w:proofErr w:type="spellEnd"/>
      <w:r w:rsidRPr="001439B4">
        <w:rPr>
          <w:rFonts w:ascii="Times New Roman" w:eastAsia="Times New Roman" w:hAnsi="Times New Roman" w:cs="Times New Roman"/>
          <w:sz w:val="28"/>
          <w:szCs w:val="28"/>
          <w:lang w:eastAsia="ru-RU"/>
        </w:rPr>
        <w:t>»- стоматология «Корона, Центр сертификации ОП «Стоматология», ООО «Вера»</w:t>
      </w:r>
      <w:r w:rsidR="00BC0A6D">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(медицинский центр партнер ИНВИТРО). Кроме того профилакторий ПАО «</w:t>
      </w:r>
      <w:proofErr w:type="spellStart"/>
      <w:r w:rsidRPr="001439B4">
        <w:rPr>
          <w:rFonts w:ascii="Times New Roman" w:eastAsia="Times New Roman" w:hAnsi="Times New Roman" w:cs="Times New Roman"/>
          <w:sz w:val="28"/>
          <w:szCs w:val="28"/>
          <w:lang w:eastAsia="ru-RU"/>
        </w:rPr>
        <w:t>Мордовцемент</w:t>
      </w:r>
      <w:proofErr w:type="spellEnd"/>
      <w:r w:rsidRPr="001439B4">
        <w:rPr>
          <w:rFonts w:ascii="Times New Roman" w:eastAsia="Times New Roman" w:hAnsi="Times New Roman" w:cs="Times New Roman"/>
          <w:sz w:val="28"/>
          <w:szCs w:val="28"/>
          <w:lang w:eastAsia="ru-RU"/>
        </w:rPr>
        <w:t>»</w:t>
      </w:r>
      <w:r w:rsidR="00BC0A6D">
        <w:rPr>
          <w:rFonts w:ascii="Times New Roman" w:eastAsia="Times New Roman" w:hAnsi="Times New Roman" w:cs="Times New Roman"/>
          <w:sz w:val="28"/>
          <w:szCs w:val="28"/>
          <w:lang w:eastAsia="ru-RU"/>
        </w:rPr>
        <w:t>,</w:t>
      </w:r>
      <w:r w:rsidRPr="001439B4">
        <w:rPr>
          <w:rFonts w:ascii="Times New Roman" w:eastAsia="Times New Roman" w:hAnsi="Times New Roman" w:cs="Times New Roman"/>
          <w:sz w:val="28"/>
          <w:szCs w:val="28"/>
          <w:lang w:eastAsia="ru-RU"/>
        </w:rPr>
        <w:t xml:space="preserve"> </w:t>
      </w:r>
      <w:r w:rsidR="00BC0A6D">
        <w:rPr>
          <w:rFonts w:ascii="Times New Roman" w:eastAsia="Times New Roman" w:hAnsi="Times New Roman" w:cs="Times New Roman"/>
          <w:sz w:val="28"/>
          <w:szCs w:val="28"/>
          <w:lang w:eastAsia="ru-RU"/>
        </w:rPr>
        <w:t xml:space="preserve">который </w:t>
      </w:r>
      <w:r w:rsidRPr="001439B4">
        <w:rPr>
          <w:rFonts w:ascii="Times New Roman" w:eastAsia="Times New Roman" w:hAnsi="Times New Roman" w:cs="Times New Roman"/>
          <w:sz w:val="28"/>
          <w:szCs w:val="28"/>
          <w:lang w:eastAsia="ru-RU"/>
        </w:rPr>
        <w:t>предоставляет услуги по оздоровлению работников</w:t>
      </w:r>
      <w:r w:rsidR="00BC0A6D">
        <w:rPr>
          <w:rFonts w:ascii="Times New Roman" w:eastAsia="Times New Roman" w:hAnsi="Times New Roman" w:cs="Times New Roman"/>
          <w:sz w:val="28"/>
          <w:szCs w:val="28"/>
          <w:lang w:eastAsia="ru-RU"/>
        </w:rPr>
        <w:t xml:space="preserve"> своего</w:t>
      </w:r>
      <w:r w:rsidRPr="001439B4">
        <w:rPr>
          <w:rFonts w:ascii="Times New Roman" w:eastAsia="Times New Roman" w:hAnsi="Times New Roman" w:cs="Times New Roman"/>
          <w:sz w:val="28"/>
          <w:szCs w:val="28"/>
          <w:lang w:eastAsia="ru-RU"/>
        </w:rPr>
        <w:t xml:space="preserve"> предприятия. </w:t>
      </w:r>
    </w:p>
    <w:p w:rsidR="00051C60" w:rsidRPr="001439B4" w:rsidRDefault="00051C60" w:rsidP="00BC0A6D">
      <w:pPr>
        <w:spacing w:line="360" w:lineRule="auto"/>
        <w:ind w:firstLine="708"/>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районе действуют 12 аптек и аптечных пунктов, в том числе 2 государственных, 10 находятся в частной собственности.</w:t>
      </w:r>
    </w:p>
    <w:p w:rsidR="00051C60" w:rsidRPr="001439B4" w:rsidRDefault="00051C60" w:rsidP="001439B4">
      <w:pPr>
        <w:spacing w:line="360" w:lineRule="auto"/>
        <w:jc w:val="both"/>
        <w:rPr>
          <w:rFonts w:ascii="Times New Roman" w:eastAsia="Times New Roman" w:hAnsi="Times New Roman" w:cs="Times New Roman"/>
          <w:sz w:val="24"/>
          <w:lang w:eastAsia="ru-RU"/>
        </w:rPr>
      </w:pPr>
    </w:p>
    <w:p w:rsidR="0098120D" w:rsidRPr="001439B4" w:rsidRDefault="00850E7C" w:rsidP="001439B4">
      <w:pPr>
        <w:autoSpaceDE w:val="0"/>
        <w:autoSpaceDN w:val="0"/>
        <w:adjustRightInd w:val="0"/>
        <w:spacing w:line="360" w:lineRule="auto"/>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iCs/>
          <w:sz w:val="28"/>
          <w:szCs w:val="28"/>
          <w:lang w:eastAsia="ru-RU"/>
        </w:rPr>
        <w:t xml:space="preserve">3.4 </w:t>
      </w:r>
      <w:r w:rsidR="00BC0A6D">
        <w:rPr>
          <w:rFonts w:ascii="Times New Roman" w:eastAsia="Times New Roman" w:hAnsi="Times New Roman" w:cs="Times New Roman"/>
          <w:b/>
          <w:bCs/>
          <w:iCs/>
          <w:sz w:val="28"/>
          <w:szCs w:val="28"/>
          <w:lang w:eastAsia="ru-RU"/>
        </w:rPr>
        <w:t>К</w:t>
      </w:r>
      <w:r w:rsidR="0098120D" w:rsidRPr="001439B4">
        <w:rPr>
          <w:rFonts w:ascii="Times New Roman" w:eastAsia="Times New Roman" w:hAnsi="Times New Roman" w:cs="Times New Roman"/>
          <w:b/>
          <w:bCs/>
          <w:sz w:val="28"/>
          <w:szCs w:val="28"/>
          <w:lang w:eastAsia="ru-RU"/>
        </w:rPr>
        <w:t>ультур</w:t>
      </w:r>
      <w:r w:rsidR="003B762B">
        <w:rPr>
          <w:rFonts w:ascii="Times New Roman" w:eastAsia="Times New Roman" w:hAnsi="Times New Roman" w:cs="Times New Roman"/>
          <w:b/>
          <w:bCs/>
          <w:sz w:val="28"/>
          <w:szCs w:val="28"/>
          <w:lang w:eastAsia="ru-RU"/>
        </w:rPr>
        <w:t>а</w:t>
      </w:r>
    </w:p>
    <w:p w:rsidR="0098120D" w:rsidRPr="001439B4" w:rsidRDefault="0098120D" w:rsidP="001439B4">
      <w:pPr>
        <w:autoSpaceDE w:val="0"/>
        <w:autoSpaceDN w:val="0"/>
        <w:adjustRightInd w:val="0"/>
        <w:spacing w:line="360" w:lineRule="auto"/>
        <w:ind w:firstLine="456"/>
        <w:jc w:val="both"/>
        <w:rPr>
          <w:rFonts w:ascii="Times New Roman" w:hAnsi="Times New Roman" w:cs="Times New Roman"/>
          <w:sz w:val="28"/>
          <w:szCs w:val="28"/>
        </w:rPr>
      </w:pPr>
      <w:r w:rsidRPr="001439B4">
        <w:rPr>
          <w:rFonts w:ascii="Times New Roman" w:eastAsia="Times New Roman" w:hAnsi="Times New Roman" w:cs="Times New Roman"/>
          <w:b/>
          <w:bCs/>
          <w:sz w:val="28"/>
          <w:szCs w:val="28"/>
          <w:lang w:eastAsia="ru-RU"/>
        </w:rPr>
        <w:t xml:space="preserve"> </w:t>
      </w:r>
      <w:r w:rsidRPr="001439B4">
        <w:rPr>
          <w:rFonts w:ascii="Times New Roman" w:eastAsia="Times New Roman" w:hAnsi="Times New Roman" w:cs="Times New Roman"/>
          <w:sz w:val="28"/>
          <w:szCs w:val="28"/>
          <w:lang w:eastAsia="ru-RU"/>
        </w:rPr>
        <w:t xml:space="preserve">Работа учреждений культуры Чамзинского муниципального района направлена на развитие культурной и досуговой деятельности, повышение уровня проводимых мероприятий, внедрение новых форм и методов работы. </w:t>
      </w:r>
      <w:r w:rsidRPr="001439B4">
        <w:rPr>
          <w:rFonts w:ascii="Times New Roman" w:hAnsi="Times New Roman" w:cs="Times New Roman"/>
          <w:sz w:val="28"/>
          <w:szCs w:val="28"/>
        </w:rPr>
        <w:t>В районе функционируют 22  клубных учреждения,</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 xml:space="preserve">из них  2  в </w:t>
      </w:r>
      <w:proofErr w:type="spellStart"/>
      <w:r w:rsidRPr="001439B4">
        <w:rPr>
          <w:rFonts w:ascii="Times New Roman" w:hAnsi="Times New Roman" w:cs="Times New Roman"/>
          <w:sz w:val="28"/>
          <w:szCs w:val="28"/>
        </w:rPr>
        <w:t>п</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омсомольский</w:t>
      </w:r>
      <w:proofErr w:type="spellEnd"/>
      <w:r w:rsidRPr="001439B4">
        <w:rPr>
          <w:rFonts w:ascii="Times New Roman" w:hAnsi="Times New Roman" w:cs="Times New Roman"/>
          <w:sz w:val="28"/>
          <w:szCs w:val="28"/>
        </w:rPr>
        <w:t xml:space="preserve"> и РДК  в п.Чамзинка,19 - в сельских населенных пунктах. Согласно Постановлению Администрации Чамзинского  муниципального района № 394 от 22.05.2017 года была проведена реорганизация  МБУ </w:t>
      </w:r>
      <w:r w:rsidRPr="001439B4">
        <w:rPr>
          <w:rFonts w:ascii="Times New Roman" w:hAnsi="Times New Roman" w:cs="Times New Roman"/>
          <w:sz w:val="28"/>
          <w:szCs w:val="28"/>
        </w:rPr>
        <w:lastRenderedPageBreak/>
        <w:t xml:space="preserve">«Чамзинский РДК» путем присоединения к нему муниципальных бюджетных учреждений культуры сельских поселений. В результате было создано в качестве структурных подразделений МБУ «Чамзинский РДК» 19  в сельских поселениях Чамзинского муниципального района. </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    В течение  2017 года клубные учреждения района проводили работу по сохранению и возрождению  традиционной народной культуры, народных традиций</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 В данном направлении были организованы и проведены:  «Рождественские святки», театрализованные представления «Коляда</w:t>
      </w:r>
      <w:proofErr w:type="gramStart"/>
      <w:r w:rsidRPr="001439B4">
        <w:rPr>
          <w:rFonts w:ascii="Times New Roman" w:hAnsi="Times New Roman" w:cs="Times New Roman"/>
          <w:sz w:val="28"/>
          <w:szCs w:val="28"/>
        </w:rPr>
        <w:t>»-</w:t>
      </w:r>
      <w:proofErr w:type="spellStart"/>
      <w:proofErr w:type="gramEnd"/>
      <w:r w:rsidRPr="001439B4">
        <w:rPr>
          <w:rFonts w:ascii="Times New Roman" w:hAnsi="Times New Roman" w:cs="Times New Roman"/>
          <w:sz w:val="28"/>
          <w:szCs w:val="28"/>
        </w:rPr>
        <w:t>РДК,фольклорные</w:t>
      </w:r>
      <w:proofErr w:type="spellEnd"/>
      <w:r w:rsidRPr="001439B4">
        <w:rPr>
          <w:rFonts w:ascii="Times New Roman" w:hAnsi="Times New Roman" w:cs="Times New Roman"/>
          <w:sz w:val="28"/>
          <w:szCs w:val="28"/>
        </w:rPr>
        <w:t xml:space="preserve"> праздники «Раз в крещенский вечерок…», «Широкая масленица»-РДК, структурные </w:t>
      </w:r>
      <w:proofErr w:type="spellStart"/>
      <w:r w:rsidRPr="001439B4">
        <w:rPr>
          <w:rFonts w:ascii="Times New Roman" w:hAnsi="Times New Roman" w:cs="Times New Roman"/>
          <w:sz w:val="28"/>
          <w:szCs w:val="28"/>
        </w:rPr>
        <w:t>подразделения,в</w:t>
      </w:r>
      <w:proofErr w:type="spellEnd"/>
      <w:r w:rsidRPr="001439B4">
        <w:rPr>
          <w:rFonts w:ascii="Times New Roman" w:hAnsi="Times New Roman" w:cs="Times New Roman"/>
          <w:sz w:val="28"/>
          <w:szCs w:val="28"/>
        </w:rPr>
        <w:t xml:space="preserve"> практике работы постоянными были мероприятия по датам православного  календаря(«Пасхальный перезвон», «Пасхальный подарок», «Зеленая троица»),традиционно в районе проводится Республиканский фестиваль «Благовест».</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Как правило,</w:t>
      </w:r>
      <w:r w:rsidR="00FE20E3"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все мероприятия по датам православного календаря проводятся с участием   священнослужителей.    В районе стал традиционным фестиваль народного творчества  «Родные </w:t>
      </w:r>
      <w:proofErr w:type="spellStart"/>
      <w:r w:rsidRPr="001439B4">
        <w:rPr>
          <w:rFonts w:ascii="Times New Roman" w:hAnsi="Times New Roman" w:cs="Times New Roman"/>
          <w:sz w:val="28"/>
          <w:szCs w:val="28"/>
        </w:rPr>
        <w:t>напевы»</w:t>
      </w:r>
      <w:proofErr w:type="gramStart"/>
      <w:r w:rsidRPr="001439B4">
        <w:rPr>
          <w:rFonts w:ascii="Times New Roman" w:hAnsi="Times New Roman" w:cs="Times New Roman"/>
          <w:sz w:val="28"/>
          <w:szCs w:val="28"/>
        </w:rPr>
        <w:t>,в</w:t>
      </w:r>
      <w:proofErr w:type="spellEnd"/>
      <w:proofErr w:type="gramEnd"/>
      <w:r w:rsidRPr="001439B4">
        <w:rPr>
          <w:rFonts w:ascii="Times New Roman" w:hAnsi="Times New Roman" w:cs="Times New Roman"/>
          <w:sz w:val="28"/>
          <w:szCs w:val="28"/>
        </w:rPr>
        <w:t xml:space="preserve"> рамках которого все клубные учреждения представляют не только концертные программы,</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но также изделия  декоративно-прикладного искусства местных мастеров.</w:t>
      </w:r>
    </w:p>
    <w:p w:rsidR="00BB6935"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 </w:t>
      </w:r>
      <w:r w:rsidR="00BB6935" w:rsidRPr="001439B4">
        <w:rPr>
          <w:rFonts w:ascii="Times New Roman" w:hAnsi="Times New Roman" w:cs="Times New Roman"/>
          <w:sz w:val="28"/>
          <w:szCs w:val="28"/>
        </w:rPr>
        <w:tab/>
      </w:r>
      <w:r w:rsidRPr="001439B4">
        <w:rPr>
          <w:rFonts w:ascii="Times New Roman" w:hAnsi="Times New Roman" w:cs="Times New Roman"/>
          <w:sz w:val="28"/>
          <w:szCs w:val="28"/>
        </w:rPr>
        <w:t xml:space="preserve">В 2017 году </w:t>
      </w:r>
      <w:r w:rsidR="00BD5659" w:rsidRPr="001439B4">
        <w:rPr>
          <w:rFonts w:ascii="Times New Roman" w:hAnsi="Times New Roman" w:cs="Times New Roman"/>
          <w:sz w:val="28"/>
          <w:szCs w:val="28"/>
        </w:rPr>
        <w:t>впервые в районе</w:t>
      </w:r>
      <w:r w:rsidR="00BB6935" w:rsidRPr="001439B4">
        <w:rPr>
          <w:rFonts w:ascii="Times New Roman" w:hAnsi="Times New Roman" w:cs="Times New Roman"/>
          <w:sz w:val="28"/>
          <w:szCs w:val="28"/>
        </w:rPr>
        <w:t xml:space="preserve">, на базе  </w:t>
      </w:r>
      <w:proofErr w:type="spellStart"/>
      <w:r w:rsidR="00BB6935" w:rsidRPr="001439B4">
        <w:rPr>
          <w:rFonts w:ascii="Times New Roman" w:hAnsi="Times New Roman" w:cs="Times New Roman"/>
          <w:sz w:val="28"/>
          <w:szCs w:val="28"/>
        </w:rPr>
        <w:t>Сабурмачкасского</w:t>
      </w:r>
      <w:proofErr w:type="spellEnd"/>
      <w:r w:rsidR="00BB6935" w:rsidRPr="001439B4">
        <w:rPr>
          <w:rFonts w:ascii="Times New Roman" w:hAnsi="Times New Roman" w:cs="Times New Roman"/>
          <w:sz w:val="28"/>
          <w:szCs w:val="28"/>
        </w:rPr>
        <w:t xml:space="preserve">  КДЦ  с участием   сельских клубных учреждений мордовских сел района,</w:t>
      </w:r>
      <w:r w:rsidRPr="001439B4">
        <w:rPr>
          <w:rFonts w:ascii="Times New Roman" w:hAnsi="Times New Roman" w:cs="Times New Roman"/>
          <w:sz w:val="28"/>
          <w:szCs w:val="28"/>
        </w:rPr>
        <w:t xml:space="preserve"> проведен  фестиваль  «Народные традиции»</w:t>
      </w:r>
      <w:r w:rsidR="00BB6935" w:rsidRPr="001439B4">
        <w:rPr>
          <w:rFonts w:ascii="Times New Roman" w:hAnsi="Times New Roman" w:cs="Times New Roman"/>
          <w:sz w:val="28"/>
          <w:szCs w:val="28"/>
        </w:rPr>
        <w:t>,</w:t>
      </w:r>
      <w:r w:rsidR="00BD5659" w:rsidRPr="001439B4">
        <w:rPr>
          <w:rFonts w:ascii="Times New Roman" w:hAnsi="Times New Roman" w:cs="Times New Roman"/>
          <w:sz w:val="28"/>
          <w:szCs w:val="28"/>
        </w:rPr>
        <w:t xml:space="preserve"> </w:t>
      </w:r>
      <w:r w:rsidRPr="001439B4">
        <w:rPr>
          <w:rFonts w:ascii="Times New Roman" w:hAnsi="Times New Roman" w:cs="Times New Roman"/>
          <w:sz w:val="28"/>
          <w:szCs w:val="28"/>
        </w:rPr>
        <w:t>цель которого-сохранение</w:t>
      </w:r>
      <w:r w:rsidR="00BB6935" w:rsidRPr="001439B4">
        <w:rPr>
          <w:rFonts w:ascii="Times New Roman" w:hAnsi="Times New Roman" w:cs="Times New Roman"/>
          <w:sz w:val="28"/>
          <w:szCs w:val="28"/>
        </w:rPr>
        <w:t xml:space="preserve"> особенностей мордовской  кухни. Жителям района пришлось по душе начинание.  В 2018 году эстафета фестиваля была передана </w:t>
      </w:r>
      <w:proofErr w:type="spellStart"/>
      <w:r w:rsidR="00BB6935" w:rsidRPr="001439B4">
        <w:rPr>
          <w:rFonts w:ascii="Times New Roman" w:hAnsi="Times New Roman" w:cs="Times New Roman"/>
          <w:sz w:val="28"/>
          <w:szCs w:val="28"/>
        </w:rPr>
        <w:t>Отрадненскому</w:t>
      </w:r>
      <w:proofErr w:type="spellEnd"/>
      <w:r w:rsidR="00BB6935" w:rsidRPr="001439B4">
        <w:rPr>
          <w:rFonts w:ascii="Times New Roman" w:hAnsi="Times New Roman" w:cs="Times New Roman"/>
          <w:sz w:val="28"/>
          <w:szCs w:val="28"/>
        </w:rPr>
        <w:t xml:space="preserve"> КДЦ. </w:t>
      </w:r>
    </w:p>
    <w:p w:rsidR="00BC0A6D" w:rsidRDefault="0098120D" w:rsidP="00BC0A6D">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 По направлению культурно-массовой и досуговой деятельности проводятся мероприятия по  датам календаря: государственных праздников </w:t>
      </w:r>
      <w:proofErr w:type="gramStart"/>
      <w:r w:rsidRPr="001439B4">
        <w:rPr>
          <w:rFonts w:ascii="Times New Roman" w:hAnsi="Times New Roman" w:cs="Times New Roman"/>
          <w:sz w:val="28"/>
          <w:szCs w:val="28"/>
        </w:rPr>
        <w:t>–н</w:t>
      </w:r>
      <w:proofErr w:type="gramEnd"/>
      <w:r w:rsidRPr="001439B4">
        <w:rPr>
          <w:rFonts w:ascii="Times New Roman" w:hAnsi="Times New Roman" w:cs="Times New Roman"/>
          <w:sz w:val="28"/>
          <w:szCs w:val="28"/>
        </w:rPr>
        <w:t xml:space="preserve">овогодние театрализованные представления, </w:t>
      </w:r>
      <w:proofErr w:type="spellStart"/>
      <w:r w:rsidRPr="001439B4">
        <w:rPr>
          <w:rFonts w:ascii="Times New Roman" w:hAnsi="Times New Roman" w:cs="Times New Roman"/>
          <w:sz w:val="28"/>
          <w:szCs w:val="28"/>
        </w:rPr>
        <w:t>конкурсно</w:t>
      </w:r>
      <w:proofErr w:type="spellEnd"/>
      <w:r w:rsidRPr="001439B4">
        <w:rPr>
          <w:rFonts w:ascii="Times New Roman" w:hAnsi="Times New Roman" w:cs="Times New Roman"/>
          <w:sz w:val="28"/>
          <w:szCs w:val="28"/>
        </w:rPr>
        <w:t>-игровые программы; к дням воинской славы России-тематические вечера, посвященные Дню защитника Отечества; тематические вечера, посвященные Дню 8-е март</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 xml:space="preserve"> «Все лучшее –для вас, милые женщины!»;тематические вечера «Трудом красив и славен человек» к Дню труда(1 мая), </w:t>
      </w:r>
      <w:r w:rsidRPr="001439B4">
        <w:rPr>
          <w:rFonts w:ascii="Times New Roman" w:hAnsi="Times New Roman" w:cs="Times New Roman"/>
          <w:sz w:val="28"/>
          <w:szCs w:val="28"/>
        </w:rPr>
        <w:lastRenderedPageBreak/>
        <w:t>театрализованные праздники, вечера чествования ветеранов Великой Отечественной войны- ко  Дню Победы: митинг-реквием к Дню памяти и скорби, «Россия в сердце каждого из нас»-ко Дню России; к Дню народного единств</w:t>
      </w:r>
      <w:proofErr w:type="gramStart"/>
      <w:r w:rsidRPr="001439B4">
        <w:rPr>
          <w:rFonts w:ascii="Times New Roman" w:hAnsi="Times New Roman" w:cs="Times New Roman"/>
          <w:sz w:val="28"/>
          <w:szCs w:val="28"/>
        </w:rPr>
        <w:t>а-</w:t>
      </w:r>
      <w:proofErr w:type="gramEnd"/>
      <w:r w:rsidRPr="001439B4">
        <w:rPr>
          <w:rFonts w:ascii="Times New Roman" w:hAnsi="Times New Roman" w:cs="Times New Roman"/>
          <w:sz w:val="28"/>
          <w:szCs w:val="28"/>
        </w:rPr>
        <w:t xml:space="preserve"> «Мы разные, но мы вместе!», «Все лучшее-людям!»-для работников социальной защиты района</w:t>
      </w:r>
      <w:r w:rsidR="00BC0A6D">
        <w:rPr>
          <w:rFonts w:ascii="Times New Roman" w:hAnsi="Times New Roman" w:cs="Times New Roman"/>
          <w:sz w:val="28"/>
          <w:szCs w:val="28"/>
        </w:rPr>
        <w:t>, е</w:t>
      </w:r>
      <w:r w:rsidRPr="001439B4">
        <w:rPr>
          <w:rFonts w:ascii="Times New Roman" w:hAnsi="Times New Roman" w:cs="Times New Roman"/>
          <w:sz w:val="28"/>
          <w:szCs w:val="28"/>
        </w:rPr>
        <w:t>жегодный конкурс-фест</w:t>
      </w:r>
      <w:r w:rsidR="00BC0A6D">
        <w:rPr>
          <w:rFonts w:ascii="Times New Roman" w:hAnsi="Times New Roman" w:cs="Times New Roman"/>
          <w:sz w:val="28"/>
          <w:szCs w:val="28"/>
        </w:rPr>
        <w:t xml:space="preserve">иваль чтецов «Слово не воробей». </w:t>
      </w:r>
    </w:p>
    <w:p w:rsidR="0098120D" w:rsidRPr="001439B4" w:rsidRDefault="0098120D" w:rsidP="00BC0A6D">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 xml:space="preserve">В направлении патриотического воспитания, работа проводится совместно с образовательными учреждениями, ветеранской организацией района, ветеранскими организациями поселений </w:t>
      </w:r>
      <w:r w:rsidR="008F4FAE">
        <w:rPr>
          <w:rFonts w:ascii="Times New Roman" w:hAnsi="Times New Roman" w:cs="Times New Roman"/>
          <w:sz w:val="28"/>
          <w:szCs w:val="28"/>
        </w:rPr>
        <w:t xml:space="preserve">- </w:t>
      </w:r>
      <w:r w:rsidRPr="001439B4">
        <w:rPr>
          <w:rFonts w:ascii="Times New Roman" w:hAnsi="Times New Roman" w:cs="Times New Roman"/>
          <w:sz w:val="28"/>
          <w:szCs w:val="28"/>
        </w:rPr>
        <w:t>конкурс-фестиваль «Афганское эхо», вечера встреч-чествования ветеранов, тружеников тыла в годы Великой Отечественной войны, участников локальных конфликтов,</w:t>
      </w:r>
      <w:r w:rsidR="00560ED7" w:rsidRPr="001439B4">
        <w:rPr>
          <w:rFonts w:ascii="Times New Roman" w:hAnsi="Times New Roman" w:cs="Times New Roman"/>
          <w:sz w:val="28"/>
          <w:szCs w:val="28"/>
        </w:rPr>
        <w:t xml:space="preserve"> </w:t>
      </w:r>
      <w:r w:rsidRPr="001439B4">
        <w:rPr>
          <w:rFonts w:ascii="Times New Roman" w:hAnsi="Times New Roman" w:cs="Times New Roman"/>
          <w:sz w:val="28"/>
          <w:szCs w:val="28"/>
        </w:rPr>
        <w:t xml:space="preserve">комплекс мероприятий </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 xml:space="preserve"> Дню 9 мая-вечера чествования, митинги-концерты. Мероприятия, способствующие формированию чувства патриотизма, любви к своей Родине традиционно проводились в каждом клубном учреждении в течение всего года</w:t>
      </w:r>
      <w:proofErr w:type="gramStart"/>
      <w:r w:rsidRPr="001439B4">
        <w:rPr>
          <w:rFonts w:ascii="Times New Roman" w:hAnsi="Times New Roman" w:cs="Times New Roman"/>
          <w:sz w:val="28"/>
          <w:szCs w:val="28"/>
        </w:rPr>
        <w:t>.(</w:t>
      </w:r>
      <w:proofErr w:type="gramEnd"/>
      <w:r w:rsidRPr="001439B4">
        <w:rPr>
          <w:rFonts w:ascii="Times New Roman" w:hAnsi="Times New Roman" w:cs="Times New Roman"/>
          <w:sz w:val="28"/>
          <w:szCs w:val="28"/>
        </w:rPr>
        <w:t>акции «Георгиевская ленточка- к 9мая, выставки рисунков по тематике, «Свеча памяти»- к 22 июня, тематические праздники «Россия в сердце каждого из нас»-</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к</w:t>
      </w:r>
      <w:r w:rsidR="00BC0A6D">
        <w:rPr>
          <w:rFonts w:ascii="Times New Roman" w:hAnsi="Times New Roman" w:cs="Times New Roman"/>
          <w:sz w:val="28"/>
          <w:szCs w:val="28"/>
        </w:rPr>
        <w:t xml:space="preserve">о </w:t>
      </w:r>
      <w:r w:rsidRPr="001439B4">
        <w:rPr>
          <w:rFonts w:ascii="Times New Roman" w:hAnsi="Times New Roman" w:cs="Times New Roman"/>
          <w:sz w:val="28"/>
          <w:szCs w:val="28"/>
        </w:rPr>
        <w:t xml:space="preserve"> Дню России, Дню народного единства)</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Особое  внимание в работе клубных учреждений в течение года отводилось организации и проведению мероприятий для старшего поколения. Традиционно в сельских клубах проводились посиделки для  пожилых к датам православного календаря</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чествование ветеранов труда и тружеников тыла. В рамках месячника пожилых проводились  тематические мероприятия «Золотая осень жизни». В районе  на протяжении многих лет функционирует народный ансамбль «Сударушка»</w:t>
      </w:r>
      <w:r w:rsidR="00BC0A6D">
        <w:rPr>
          <w:rFonts w:ascii="Times New Roman" w:hAnsi="Times New Roman" w:cs="Times New Roman"/>
          <w:sz w:val="28"/>
          <w:szCs w:val="28"/>
        </w:rPr>
        <w:t xml:space="preserve">, </w:t>
      </w:r>
      <w:r w:rsidRPr="001439B4">
        <w:rPr>
          <w:rFonts w:ascii="Times New Roman" w:hAnsi="Times New Roman" w:cs="Times New Roman"/>
          <w:sz w:val="28"/>
          <w:szCs w:val="28"/>
        </w:rPr>
        <w:t xml:space="preserve"> в составе которого ветераны  труда самых различных профессий. Ансамбл</w:t>
      </w:r>
      <w:proofErr w:type="gramStart"/>
      <w:r w:rsidRPr="001439B4">
        <w:rPr>
          <w:rFonts w:ascii="Times New Roman" w:hAnsi="Times New Roman" w:cs="Times New Roman"/>
          <w:sz w:val="28"/>
          <w:szCs w:val="28"/>
        </w:rPr>
        <w:t>ь-</w:t>
      </w:r>
      <w:proofErr w:type="gramEnd"/>
      <w:r w:rsidR="00BC0A6D">
        <w:rPr>
          <w:rFonts w:ascii="Times New Roman" w:hAnsi="Times New Roman" w:cs="Times New Roman"/>
          <w:sz w:val="28"/>
          <w:szCs w:val="28"/>
        </w:rPr>
        <w:t xml:space="preserve"> </w:t>
      </w:r>
      <w:r w:rsidRPr="001439B4">
        <w:rPr>
          <w:rFonts w:ascii="Times New Roman" w:hAnsi="Times New Roman" w:cs="Times New Roman"/>
          <w:sz w:val="28"/>
          <w:szCs w:val="28"/>
        </w:rPr>
        <w:t>постоянный участник и дипломант  Республиканского фестиваля «</w:t>
      </w:r>
      <w:proofErr w:type="spellStart"/>
      <w:r w:rsidRPr="001439B4">
        <w:rPr>
          <w:rFonts w:ascii="Times New Roman" w:hAnsi="Times New Roman" w:cs="Times New Roman"/>
          <w:sz w:val="28"/>
          <w:szCs w:val="28"/>
        </w:rPr>
        <w:t>Шумбрат</w:t>
      </w:r>
      <w:proofErr w:type="spellEnd"/>
      <w:r w:rsidRPr="001439B4">
        <w:rPr>
          <w:rFonts w:ascii="Times New Roman" w:hAnsi="Times New Roman" w:cs="Times New Roman"/>
          <w:sz w:val="28"/>
          <w:szCs w:val="28"/>
        </w:rPr>
        <w:t>, Мордовия!», регулярно принимает участие в районных  концертах.</w:t>
      </w:r>
    </w:p>
    <w:p w:rsidR="0098120D" w:rsidRPr="001439B4" w:rsidRDefault="0098120D" w:rsidP="001439B4">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t>В течение года творческие коллективы РДК,</w:t>
      </w:r>
      <w:r w:rsidR="008F4FAE">
        <w:rPr>
          <w:rFonts w:ascii="Times New Roman" w:hAnsi="Times New Roman" w:cs="Times New Roman"/>
          <w:sz w:val="28"/>
          <w:szCs w:val="28"/>
        </w:rPr>
        <w:t xml:space="preserve"> </w:t>
      </w:r>
      <w:r w:rsidRPr="001439B4">
        <w:rPr>
          <w:rFonts w:ascii="Times New Roman" w:hAnsi="Times New Roman" w:cs="Times New Roman"/>
          <w:sz w:val="28"/>
          <w:szCs w:val="28"/>
        </w:rPr>
        <w:t xml:space="preserve">ДК «Цементник» регулярно выезжали в сельские населенные пункты, не имеющие стационарных клубных учреждений с концертными программами </w:t>
      </w:r>
      <w:proofErr w:type="gramStart"/>
      <w:r w:rsidRPr="001439B4">
        <w:rPr>
          <w:rFonts w:ascii="Times New Roman" w:hAnsi="Times New Roman" w:cs="Times New Roman"/>
          <w:sz w:val="28"/>
          <w:szCs w:val="28"/>
        </w:rPr>
        <w:t>;в</w:t>
      </w:r>
      <w:proofErr w:type="gramEnd"/>
      <w:r w:rsidRPr="001439B4">
        <w:rPr>
          <w:rFonts w:ascii="Times New Roman" w:hAnsi="Times New Roman" w:cs="Times New Roman"/>
          <w:sz w:val="28"/>
          <w:szCs w:val="28"/>
        </w:rPr>
        <w:t>сего было обслужено 32 населенных пункта, сделано 64 выезда.</w:t>
      </w:r>
    </w:p>
    <w:p w:rsidR="0098120D" w:rsidRPr="001439B4" w:rsidRDefault="0098120D" w:rsidP="001439B4">
      <w:pPr>
        <w:spacing w:line="360" w:lineRule="auto"/>
        <w:ind w:firstLine="708"/>
        <w:jc w:val="both"/>
        <w:rPr>
          <w:rFonts w:ascii="Times New Roman" w:hAnsi="Times New Roman" w:cs="Times New Roman"/>
          <w:sz w:val="28"/>
          <w:szCs w:val="28"/>
        </w:rPr>
      </w:pPr>
      <w:r w:rsidRPr="001439B4">
        <w:rPr>
          <w:rFonts w:ascii="Times New Roman" w:hAnsi="Times New Roman" w:cs="Times New Roman"/>
          <w:sz w:val="28"/>
          <w:szCs w:val="28"/>
        </w:rPr>
        <w:lastRenderedPageBreak/>
        <w:t>Работа самодеятельных народных коллективов, любительских объединений клубных учреждений района в течение года  была нацелена на поддержку различных категорий и групп населения</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 желающих заниматься художественным творчеством приобщением к культурным традициям  .Всего в районе насчитывается 115 клубных формирований самодеятельного народного творчества из них 89 в сельских учреждениях с охватом участников 1243 чел, соответственно в сельских  учреждениях-901.</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Клубные формирования самодеятельного народного творчества  по направлениям деятельности представлены 37  фольклорными коллективами</w:t>
      </w:r>
      <w:proofErr w:type="gramStart"/>
      <w:r w:rsidRPr="001439B4">
        <w:rPr>
          <w:rFonts w:ascii="Times New Roman" w:hAnsi="Times New Roman" w:cs="Times New Roman"/>
          <w:sz w:val="28"/>
          <w:szCs w:val="28"/>
        </w:rPr>
        <w:t xml:space="preserve"> ,</w:t>
      </w:r>
      <w:proofErr w:type="gramEnd"/>
      <w:r w:rsidRPr="001439B4">
        <w:rPr>
          <w:rFonts w:ascii="Times New Roman" w:hAnsi="Times New Roman" w:cs="Times New Roman"/>
          <w:sz w:val="28"/>
          <w:szCs w:val="28"/>
        </w:rPr>
        <w:t xml:space="preserve">также хоровыми и хореографическими. Из общего числа звание «народный» имеют 9 коллективов в том числе 1-в сельской местности(в </w:t>
      </w:r>
      <w:proofErr w:type="spellStart"/>
      <w:r w:rsidRPr="001439B4">
        <w:rPr>
          <w:rFonts w:ascii="Times New Roman" w:hAnsi="Times New Roman" w:cs="Times New Roman"/>
          <w:sz w:val="28"/>
          <w:szCs w:val="28"/>
        </w:rPr>
        <w:t>с</w:t>
      </w:r>
      <w:proofErr w:type="gramStart"/>
      <w:r w:rsidRPr="001439B4">
        <w:rPr>
          <w:rFonts w:ascii="Times New Roman" w:hAnsi="Times New Roman" w:cs="Times New Roman"/>
          <w:sz w:val="28"/>
          <w:szCs w:val="28"/>
        </w:rPr>
        <w:t>.К</w:t>
      </w:r>
      <w:proofErr w:type="gramEnd"/>
      <w:r w:rsidRPr="001439B4">
        <w:rPr>
          <w:rFonts w:ascii="Times New Roman" w:hAnsi="Times New Roman" w:cs="Times New Roman"/>
          <w:sz w:val="28"/>
          <w:szCs w:val="28"/>
        </w:rPr>
        <w:t>ульмино</w:t>
      </w:r>
      <w:proofErr w:type="spellEnd"/>
      <w:r w:rsidRPr="001439B4">
        <w:rPr>
          <w:rFonts w:ascii="Times New Roman" w:hAnsi="Times New Roman" w:cs="Times New Roman"/>
          <w:sz w:val="28"/>
          <w:szCs w:val="28"/>
        </w:rPr>
        <w:t>).</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В течение 2017 года творческие коллективы района принимали активное участие в различных мероприятиях  районного, зонального и республиканского уровня. </w:t>
      </w:r>
    </w:p>
    <w:p w:rsidR="0098120D" w:rsidRPr="001439B4" w:rsidRDefault="0098120D" w:rsidP="001439B4">
      <w:pPr>
        <w:spacing w:line="360" w:lineRule="auto"/>
        <w:jc w:val="both"/>
        <w:rPr>
          <w:rFonts w:ascii="Times New Roman" w:hAnsi="Times New Roman" w:cs="Times New Roman"/>
          <w:sz w:val="28"/>
          <w:szCs w:val="28"/>
        </w:rPr>
      </w:pPr>
      <w:r w:rsidRPr="001439B4">
        <w:rPr>
          <w:rFonts w:ascii="Times New Roman" w:hAnsi="Times New Roman" w:cs="Times New Roman"/>
          <w:sz w:val="28"/>
          <w:szCs w:val="28"/>
        </w:rPr>
        <w:t xml:space="preserve">С обменными концертами выступали в  </w:t>
      </w:r>
      <w:proofErr w:type="spellStart"/>
      <w:r w:rsidRPr="001439B4">
        <w:rPr>
          <w:rFonts w:ascii="Times New Roman" w:hAnsi="Times New Roman" w:cs="Times New Roman"/>
          <w:sz w:val="28"/>
          <w:szCs w:val="28"/>
        </w:rPr>
        <w:t>Атяшевском</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Б.Березниковском</w:t>
      </w:r>
      <w:proofErr w:type="spellEnd"/>
      <w:r w:rsidRPr="001439B4">
        <w:rPr>
          <w:rFonts w:ascii="Times New Roman" w:hAnsi="Times New Roman" w:cs="Times New Roman"/>
          <w:sz w:val="28"/>
          <w:szCs w:val="28"/>
        </w:rPr>
        <w:t xml:space="preserve">,                                     </w:t>
      </w:r>
      <w:proofErr w:type="spellStart"/>
      <w:r w:rsidRPr="001439B4">
        <w:rPr>
          <w:rFonts w:ascii="Times New Roman" w:hAnsi="Times New Roman" w:cs="Times New Roman"/>
          <w:sz w:val="28"/>
          <w:szCs w:val="28"/>
        </w:rPr>
        <w:t>Кочкуровском</w:t>
      </w:r>
      <w:proofErr w:type="spellEnd"/>
      <w:r w:rsidRPr="001439B4">
        <w:rPr>
          <w:rFonts w:ascii="Times New Roman" w:hAnsi="Times New Roman" w:cs="Times New Roman"/>
          <w:sz w:val="28"/>
          <w:szCs w:val="28"/>
        </w:rPr>
        <w:t xml:space="preserve"> районах, на Дне России-в </w:t>
      </w:r>
      <w:proofErr w:type="spellStart"/>
      <w:r w:rsidRPr="001439B4">
        <w:rPr>
          <w:rFonts w:ascii="Times New Roman" w:hAnsi="Times New Roman" w:cs="Times New Roman"/>
          <w:sz w:val="28"/>
          <w:szCs w:val="28"/>
        </w:rPr>
        <w:t>г</w:t>
      </w:r>
      <w:proofErr w:type="gramStart"/>
      <w:r w:rsidRPr="001439B4">
        <w:rPr>
          <w:rFonts w:ascii="Times New Roman" w:hAnsi="Times New Roman" w:cs="Times New Roman"/>
          <w:sz w:val="28"/>
          <w:szCs w:val="28"/>
        </w:rPr>
        <w:t>.С</w:t>
      </w:r>
      <w:proofErr w:type="gramEnd"/>
      <w:r w:rsidRPr="001439B4">
        <w:rPr>
          <w:rFonts w:ascii="Times New Roman" w:hAnsi="Times New Roman" w:cs="Times New Roman"/>
          <w:sz w:val="28"/>
          <w:szCs w:val="28"/>
        </w:rPr>
        <w:t>аранске</w:t>
      </w:r>
      <w:proofErr w:type="spellEnd"/>
      <w:r w:rsidRPr="001439B4">
        <w:rPr>
          <w:rFonts w:ascii="Times New Roman" w:hAnsi="Times New Roman" w:cs="Times New Roman"/>
          <w:sz w:val="28"/>
          <w:szCs w:val="28"/>
        </w:rPr>
        <w:t xml:space="preserve">, на Республиканском Дне поля в </w:t>
      </w:r>
      <w:proofErr w:type="spellStart"/>
      <w:r w:rsidRPr="001439B4">
        <w:rPr>
          <w:rFonts w:ascii="Times New Roman" w:hAnsi="Times New Roman" w:cs="Times New Roman"/>
          <w:sz w:val="28"/>
          <w:szCs w:val="28"/>
        </w:rPr>
        <w:t>Лямбирском</w:t>
      </w:r>
      <w:proofErr w:type="spellEnd"/>
      <w:r w:rsidRPr="001439B4">
        <w:rPr>
          <w:rFonts w:ascii="Times New Roman" w:hAnsi="Times New Roman" w:cs="Times New Roman"/>
          <w:sz w:val="28"/>
          <w:szCs w:val="28"/>
        </w:rPr>
        <w:t xml:space="preserve"> районе, на этническом форуме национально-культурных автономий в </w:t>
      </w:r>
      <w:proofErr w:type="spellStart"/>
      <w:r w:rsidRPr="001439B4">
        <w:rPr>
          <w:rFonts w:ascii="Times New Roman" w:hAnsi="Times New Roman" w:cs="Times New Roman"/>
          <w:sz w:val="28"/>
          <w:szCs w:val="28"/>
        </w:rPr>
        <w:t>г,Саранске</w:t>
      </w:r>
      <w:proofErr w:type="spellEnd"/>
      <w:r w:rsidRPr="001439B4">
        <w:rPr>
          <w:rFonts w:ascii="Times New Roman" w:hAnsi="Times New Roman" w:cs="Times New Roman"/>
          <w:sz w:val="28"/>
          <w:szCs w:val="28"/>
        </w:rPr>
        <w:t xml:space="preserve">. В рамках </w:t>
      </w:r>
      <w:r w:rsidRPr="001439B4">
        <w:rPr>
          <w:rFonts w:ascii="Times New Roman" w:hAnsi="Times New Roman" w:cs="Times New Roman"/>
          <w:sz w:val="28"/>
          <w:szCs w:val="28"/>
          <w:lang w:val="en-US"/>
        </w:rPr>
        <w:t>XXI</w:t>
      </w:r>
      <w:r w:rsidRPr="001439B4">
        <w:rPr>
          <w:rFonts w:ascii="Times New Roman" w:hAnsi="Times New Roman" w:cs="Times New Roman"/>
          <w:sz w:val="28"/>
          <w:szCs w:val="28"/>
        </w:rPr>
        <w:t xml:space="preserve">  Республиканского фестиваля «</w:t>
      </w:r>
      <w:proofErr w:type="spellStart"/>
      <w:r w:rsidRPr="001439B4">
        <w:rPr>
          <w:rFonts w:ascii="Times New Roman" w:hAnsi="Times New Roman" w:cs="Times New Roman"/>
          <w:sz w:val="28"/>
          <w:szCs w:val="28"/>
        </w:rPr>
        <w:t>Шумбрат</w:t>
      </w:r>
      <w:proofErr w:type="spellEnd"/>
      <w:r w:rsidRPr="001439B4">
        <w:rPr>
          <w:rFonts w:ascii="Times New Roman" w:hAnsi="Times New Roman" w:cs="Times New Roman"/>
          <w:sz w:val="28"/>
          <w:szCs w:val="28"/>
        </w:rPr>
        <w:t xml:space="preserve">, Мордовия!» творческие коллективы района стали лауреатами </w:t>
      </w:r>
      <w:proofErr w:type="gramStart"/>
      <w:r w:rsidRPr="001439B4">
        <w:rPr>
          <w:rFonts w:ascii="Times New Roman" w:hAnsi="Times New Roman" w:cs="Times New Roman"/>
          <w:sz w:val="28"/>
          <w:szCs w:val="28"/>
        </w:rPr>
        <w:t>–п</w:t>
      </w:r>
      <w:proofErr w:type="gramEnd"/>
      <w:r w:rsidRPr="001439B4">
        <w:rPr>
          <w:rFonts w:ascii="Times New Roman" w:hAnsi="Times New Roman" w:cs="Times New Roman"/>
          <w:sz w:val="28"/>
          <w:szCs w:val="28"/>
        </w:rPr>
        <w:t xml:space="preserve">обедителями  фестиваля, завоевав Диплом </w:t>
      </w:r>
      <w:r w:rsidRPr="001439B4">
        <w:rPr>
          <w:rFonts w:ascii="Times New Roman" w:hAnsi="Times New Roman" w:cs="Times New Roman"/>
          <w:sz w:val="28"/>
          <w:szCs w:val="28"/>
          <w:lang w:val="en-US"/>
        </w:rPr>
        <w:t>I</w:t>
      </w:r>
      <w:r w:rsidRPr="001439B4">
        <w:rPr>
          <w:rFonts w:ascii="Times New Roman" w:hAnsi="Times New Roman" w:cs="Times New Roman"/>
          <w:sz w:val="28"/>
          <w:szCs w:val="28"/>
        </w:rPr>
        <w:t xml:space="preserve">  степени.</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За истекший год  в учреждениях культуры проведено 2300 культурно-массовых мероприятий в них принимали участие более 3500 самодеятельных артистов клубных учреждений,  посетило  проведенные мероприятия- 144203 чел.</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Наиболее значимой проблемой для клубных  учреждений района является   острая необходимость в капитальном и текущем ремонте зданий  большинства сельских Домов культуры.</w:t>
      </w:r>
      <w:r w:rsidR="00560ED7" w:rsidRPr="001439B4">
        <w:rPr>
          <w:rFonts w:ascii="Times New Roman" w:hAnsi="Times New Roman" w:cs="Times New Roman"/>
          <w:sz w:val="28"/>
          <w:szCs w:val="28"/>
        </w:rPr>
        <w:t xml:space="preserve"> </w:t>
      </w:r>
      <w:r w:rsidRPr="001439B4">
        <w:rPr>
          <w:rFonts w:ascii="Times New Roman" w:hAnsi="Times New Roman" w:cs="Times New Roman"/>
          <w:sz w:val="28"/>
          <w:szCs w:val="28"/>
        </w:rPr>
        <w:t>Затягивается процесс начала  реконструкции здания районного Дома культуры, несмотря на наличие проектно-сметной документации.</w:t>
      </w:r>
    </w:p>
    <w:p w:rsidR="0098120D" w:rsidRPr="001439B4" w:rsidRDefault="0098120D" w:rsidP="001439B4">
      <w:pPr>
        <w:spacing w:line="360" w:lineRule="auto"/>
        <w:ind w:firstLine="451"/>
        <w:jc w:val="both"/>
        <w:rPr>
          <w:rFonts w:ascii="Times New Roman" w:hAnsi="Times New Roman" w:cs="Times New Roman"/>
          <w:sz w:val="28"/>
          <w:szCs w:val="28"/>
        </w:rPr>
      </w:pPr>
      <w:r w:rsidRPr="001439B4">
        <w:rPr>
          <w:rFonts w:ascii="Times New Roman" w:hAnsi="Times New Roman" w:cs="Times New Roman"/>
          <w:sz w:val="28"/>
          <w:szCs w:val="28"/>
        </w:rPr>
        <w:t xml:space="preserve">Материально - техническая база представлена музыкальными инструментами, сценическими </w:t>
      </w:r>
      <w:proofErr w:type="gramStart"/>
      <w:r w:rsidRPr="001439B4">
        <w:rPr>
          <w:rFonts w:ascii="Times New Roman" w:hAnsi="Times New Roman" w:cs="Times New Roman"/>
          <w:sz w:val="28"/>
          <w:szCs w:val="28"/>
        </w:rPr>
        <w:t>костюмами</w:t>
      </w:r>
      <w:proofErr w:type="gramEnd"/>
      <w:r w:rsidRPr="001439B4">
        <w:rPr>
          <w:rFonts w:ascii="Times New Roman" w:hAnsi="Times New Roman" w:cs="Times New Roman"/>
          <w:sz w:val="28"/>
          <w:szCs w:val="28"/>
        </w:rPr>
        <w:t xml:space="preserve"> имеющимися  практически в </w:t>
      </w:r>
      <w:r w:rsidRPr="001439B4">
        <w:rPr>
          <w:rFonts w:ascii="Times New Roman" w:hAnsi="Times New Roman" w:cs="Times New Roman"/>
          <w:sz w:val="28"/>
          <w:szCs w:val="28"/>
        </w:rPr>
        <w:lastRenderedPageBreak/>
        <w:t>каждом клубном учреждении. Оргтехника имеется  в РДК и ДК «Цементник». В истекшем году для районного Дома культуры за счет средств районного бюджета был приобретен цифровой баян «Роланд» стоимостью 380тыс</w:t>
      </w:r>
      <w:proofErr w:type="gramStart"/>
      <w:r w:rsidRPr="001439B4">
        <w:rPr>
          <w:rFonts w:ascii="Times New Roman" w:hAnsi="Times New Roman" w:cs="Times New Roman"/>
          <w:sz w:val="28"/>
          <w:szCs w:val="28"/>
        </w:rPr>
        <w:t>.р</w:t>
      </w:r>
      <w:proofErr w:type="gramEnd"/>
      <w:r w:rsidRPr="001439B4">
        <w:rPr>
          <w:rFonts w:ascii="Times New Roman" w:hAnsi="Times New Roman" w:cs="Times New Roman"/>
          <w:sz w:val="28"/>
          <w:szCs w:val="28"/>
        </w:rPr>
        <w:t>уб. Штатная численность клубных учреждений района составляет-52 чел., из них в сельских учреждениях-27.</w:t>
      </w:r>
    </w:p>
    <w:p w:rsidR="0098120D" w:rsidRPr="001439B4" w:rsidRDefault="0098120D" w:rsidP="001439B4">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 </w:t>
      </w:r>
      <w:proofErr w:type="spellStart"/>
      <w:r w:rsidRPr="001439B4">
        <w:rPr>
          <w:rFonts w:ascii="Times New Roman" w:eastAsia="Times New Roman" w:hAnsi="Times New Roman" w:cs="Times New Roman"/>
          <w:sz w:val="28"/>
          <w:szCs w:val="28"/>
          <w:lang w:eastAsia="ru-RU"/>
        </w:rPr>
        <w:t>Чамзинском</w:t>
      </w:r>
      <w:proofErr w:type="spellEnd"/>
      <w:r w:rsidRPr="001439B4">
        <w:rPr>
          <w:rFonts w:ascii="Times New Roman" w:eastAsia="Times New Roman" w:hAnsi="Times New Roman" w:cs="Times New Roman"/>
          <w:sz w:val="28"/>
          <w:szCs w:val="28"/>
          <w:lang w:eastAsia="ru-RU"/>
        </w:rPr>
        <w:t xml:space="preserve"> муниципальном районе работает Историко-краеведческий музей-филиал ГБУК «Мордовский республиканский объединенный краеведческий музей имени И. Д. Воронина». Он открыт в 1992 г. В музее функционирует пять залов: «Как жили наши предки», «В первых рядах революционный пролетариат», «Поклонимся великим тем годам», «Современное развитие Чамзинского района» и выставочный зал. Экспозиция Чамзинского музея - это хронологический показ исторических событий с использованием материалов, рассказывающих об уроженцах района, имевших отношение к этим событиям. Сотрудники музея работают совместно с педагогами общеобразовательных школ по программе «Музей и школа», в которую включены мероприятия, тематические лекции и экскурсии. Мероприятия и праздники проводятся сотрудниками музея с целью передать подрастающему поколению интерес к историческому прошлому своей страны, сохранить преемственные связи между прошлым, настоящим и будущим.</w:t>
      </w:r>
    </w:p>
    <w:p w:rsidR="00F6549B" w:rsidRDefault="0098120D" w:rsidP="00F6549B">
      <w:pPr>
        <w:autoSpaceDE w:val="0"/>
        <w:autoSpaceDN w:val="0"/>
        <w:adjustRightInd w:val="0"/>
        <w:spacing w:line="360" w:lineRule="auto"/>
        <w:ind w:firstLine="45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Совместно с районным Советом ветеранов проводятся уроки мужества, встречи с ветеранами труда, участниками боевых действий в Афганистане и Чеченской Республике, вдовами и тружениками тыла. В рамках духовно-нравственного воспитания подрастающего поколения, сотрудниками музея проводятся встречи учащихся с настоятелем Михайло-Архангельского храма протоиереем </w:t>
      </w:r>
      <w:proofErr w:type="spellStart"/>
      <w:r w:rsidRPr="001439B4">
        <w:rPr>
          <w:rFonts w:ascii="Times New Roman" w:eastAsia="Times New Roman" w:hAnsi="Times New Roman" w:cs="Times New Roman"/>
          <w:sz w:val="28"/>
          <w:szCs w:val="28"/>
          <w:lang w:eastAsia="ru-RU"/>
        </w:rPr>
        <w:t>о</w:t>
      </w:r>
      <w:proofErr w:type="gramStart"/>
      <w:r w:rsidRPr="001439B4">
        <w:rPr>
          <w:rFonts w:ascii="Times New Roman" w:eastAsia="Times New Roman" w:hAnsi="Times New Roman" w:cs="Times New Roman"/>
          <w:sz w:val="28"/>
          <w:szCs w:val="28"/>
          <w:lang w:eastAsia="ru-RU"/>
        </w:rPr>
        <w:t>.В</w:t>
      </w:r>
      <w:proofErr w:type="gramEnd"/>
      <w:r w:rsidRPr="001439B4">
        <w:rPr>
          <w:rFonts w:ascii="Times New Roman" w:eastAsia="Times New Roman" w:hAnsi="Times New Roman" w:cs="Times New Roman"/>
          <w:sz w:val="28"/>
          <w:szCs w:val="28"/>
          <w:lang w:eastAsia="ru-RU"/>
        </w:rPr>
        <w:t>италием</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Кузяковым</w:t>
      </w:r>
      <w:proofErr w:type="spellEnd"/>
      <w:r w:rsidRPr="001439B4">
        <w:rPr>
          <w:rFonts w:ascii="Times New Roman" w:eastAsia="Times New Roman" w:hAnsi="Times New Roman" w:cs="Times New Roman"/>
          <w:sz w:val="28"/>
          <w:szCs w:val="28"/>
          <w:lang w:eastAsia="ru-RU"/>
        </w:rPr>
        <w:t>), организуются выездные экскурсии в храм, воскресную школу «Солнечный лучик».</w:t>
      </w:r>
    </w:p>
    <w:p w:rsidR="0098120D" w:rsidRPr="001439B4" w:rsidRDefault="0098120D" w:rsidP="00F6549B">
      <w:pPr>
        <w:autoSpaceDE w:val="0"/>
        <w:autoSpaceDN w:val="0"/>
        <w:adjustRightInd w:val="0"/>
        <w:spacing w:line="360" w:lineRule="auto"/>
        <w:ind w:firstLine="451"/>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Информационно-библиотечным обслуживанием населения Чамзинского муниципального района занимается Муниципальное бюджетное учреждение « Центральная районная библиотека» Чамзинского муниципального района Республики Мордовия, включающая в себя 20 структурных подразделений. </w:t>
      </w:r>
      <w:r w:rsidRPr="001439B4">
        <w:rPr>
          <w:rFonts w:ascii="Times New Roman" w:eastAsia="Calibri" w:hAnsi="Times New Roman" w:cs="Times New Roman"/>
          <w:sz w:val="28"/>
          <w:szCs w:val="28"/>
        </w:rPr>
        <w:lastRenderedPageBreak/>
        <w:t>Книжный фонд библиотек составляет 224228 экземпляров. Число посещений  229966. Библиотекари района устанавливают деловые контакты с культурными учреждениями (творческими коллективами, клубами, музыкальными школами и школами искусств, учебными заведениями, социальными службами). Сотрудники библиотек ведут активную работу по разным направлениям: духовно-нравственное, эстетическое, экологическое, патриотическое, гражданско-правовое, библиотечное краеведение и т.д. В рамках последних крупных мероприятий, посвященных 73 годовщине Победы в Великой Отечественной войне, библиотеки района провели активную работу по этой исторической дате в разных аспектах.</w:t>
      </w:r>
    </w:p>
    <w:p w:rsidR="00AB4C1F" w:rsidRPr="001439B4" w:rsidRDefault="00AB4C1F" w:rsidP="001439B4">
      <w:pPr>
        <w:tabs>
          <w:tab w:val="left" w:pos="4140"/>
        </w:tabs>
        <w:spacing w:line="360" w:lineRule="auto"/>
        <w:ind w:firstLine="567"/>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ru-RU"/>
        </w:rPr>
        <w:t xml:space="preserve">В районе разработана и утверждена </w:t>
      </w:r>
      <w:r w:rsidR="00E2580A" w:rsidRPr="001439B4">
        <w:rPr>
          <w:rFonts w:ascii="Times New Roman" w:eastAsia="Times New Roman" w:hAnsi="Times New Roman" w:cs="Times New Roman"/>
          <w:sz w:val="28"/>
          <w:szCs w:val="28"/>
          <w:lang w:eastAsia="ru-RU"/>
        </w:rPr>
        <w:t xml:space="preserve"> м</w:t>
      </w:r>
      <w:r w:rsidR="00E2580A" w:rsidRPr="001439B4">
        <w:rPr>
          <w:rFonts w:ascii="Times New Roman" w:eastAsia="Calibri" w:hAnsi="Times New Roman" w:cs="Times New Roman"/>
          <w:sz w:val="28"/>
          <w:szCs w:val="28"/>
        </w:rPr>
        <w:t xml:space="preserve">униципальная  программа: «Развитие культуры и туризма в </w:t>
      </w:r>
      <w:proofErr w:type="spellStart"/>
      <w:r w:rsidR="00E2580A" w:rsidRPr="001439B4">
        <w:rPr>
          <w:rFonts w:ascii="Times New Roman" w:eastAsia="Calibri" w:hAnsi="Times New Roman" w:cs="Times New Roman"/>
          <w:sz w:val="28"/>
          <w:szCs w:val="28"/>
        </w:rPr>
        <w:t>Чамзинском</w:t>
      </w:r>
      <w:proofErr w:type="spellEnd"/>
      <w:r w:rsidR="00E2580A" w:rsidRPr="001439B4">
        <w:rPr>
          <w:rFonts w:ascii="Times New Roman" w:eastAsia="Calibri" w:hAnsi="Times New Roman" w:cs="Times New Roman"/>
          <w:sz w:val="28"/>
          <w:szCs w:val="28"/>
        </w:rPr>
        <w:t xml:space="preserve"> муниципальном районе». </w:t>
      </w:r>
      <w:r w:rsidR="00E2580A" w:rsidRPr="001439B4">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 xml:space="preserve">Мероприятия программы направлены на  сохранение и развитие культурного потенциала населения, </w:t>
      </w:r>
      <w:r w:rsidRPr="001439B4">
        <w:rPr>
          <w:rFonts w:ascii="Times New Roman" w:eastAsia="Calibri" w:hAnsi="Times New Roman" w:cs="Times New Roman"/>
          <w:sz w:val="28"/>
          <w:szCs w:val="28"/>
        </w:rPr>
        <w:t xml:space="preserve">укрепление материально- технической базы учреждений культуры, повышение эффективности и качества культурно-досуговой деятельности. </w:t>
      </w:r>
    </w:p>
    <w:p w:rsidR="00BD5659" w:rsidRPr="00290E02" w:rsidRDefault="00BD5659" w:rsidP="001439B4">
      <w:pPr>
        <w:autoSpaceDE w:val="0"/>
        <w:autoSpaceDN w:val="0"/>
        <w:adjustRightInd w:val="0"/>
        <w:spacing w:line="360" w:lineRule="auto"/>
        <w:ind w:firstLine="46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b/>
          <w:bCs/>
          <w:sz w:val="28"/>
          <w:szCs w:val="28"/>
          <w:lang w:eastAsia="ru-RU"/>
        </w:rPr>
        <w:t xml:space="preserve"> </w:t>
      </w:r>
      <w:r w:rsidRPr="00290E02">
        <w:rPr>
          <w:rFonts w:ascii="Times New Roman" w:eastAsia="Times New Roman" w:hAnsi="Times New Roman" w:cs="Times New Roman"/>
          <w:sz w:val="28"/>
          <w:szCs w:val="28"/>
          <w:lang w:eastAsia="ru-RU"/>
        </w:rPr>
        <w:t xml:space="preserve">В целях сохранения и развития культуры и искусства в </w:t>
      </w:r>
      <w:proofErr w:type="spellStart"/>
      <w:r w:rsidRPr="00290E02">
        <w:rPr>
          <w:rFonts w:ascii="Times New Roman" w:eastAsia="Times New Roman" w:hAnsi="Times New Roman" w:cs="Times New Roman"/>
          <w:sz w:val="28"/>
          <w:szCs w:val="28"/>
          <w:lang w:eastAsia="ru-RU"/>
        </w:rPr>
        <w:t>Чамзинском</w:t>
      </w:r>
      <w:proofErr w:type="spellEnd"/>
      <w:r w:rsidRPr="00290E02">
        <w:rPr>
          <w:rFonts w:ascii="Times New Roman" w:eastAsia="Times New Roman" w:hAnsi="Times New Roman" w:cs="Times New Roman"/>
          <w:sz w:val="28"/>
          <w:szCs w:val="28"/>
          <w:lang w:eastAsia="ru-RU"/>
        </w:rPr>
        <w:t xml:space="preserve"> муниципальном районе планируется провести значительный комплекс мероприятий:</w:t>
      </w:r>
    </w:p>
    <w:p w:rsidR="00BD5659" w:rsidRPr="00290E02" w:rsidRDefault="00BD5659" w:rsidP="001439B4">
      <w:pPr>
        <w:tabs>
          <w:tab w:val="left" w:pos="802"/>
        </w:tabs>
        <w:autoSpaceDE w:val="0"/>
        <w:autoSpaceDN w:val="0"/>
        <w:adjustRightInd w:val="0"/>
        <w:spacing w:line="360" w:lineRule="auto"/>
        <w:jc w:val="left"/>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-реконструкция Районного дома культуры в </w:t>
      </w:r>
      <w:proofErr w:type="spellStart"/>
      <w:r w:rsidRPr="00290E02">
        <w:rPr>
          <w:rFonts w:ascii="Times New Roman" w:eastAsia="Times New Roman" w:hAnsi="Times New Roman" w:cs="Times New Roman"/>
          <w:sz w:val="28"/>
          <w:szCs w:val="28"/>
          <w:lang w:eastAsia="ru-RU"/>
        </w:rPr>
        <w:t>пгт</w:t>
      </w:r>
      <w:proofErr w:type="spellEnd"/>
      <w:r w:rsidRPr="00290E02">
        <w:rPr>
          <w:rFonts w:ascii="Times New Roman" w:eastAsia="Times New Roman" w:hAnsi="Times New Roman" w:cs="Times New Roman"/>
          <w:sz w:val="28"/>
          <w:szCs w:val="28"/>
          <w:lang w:eastAsia="ru-RU"/>
        </w:rPr>
        <w:t xml:space="preserve"> Чамзинка;</w:t>
      </w:r>
    </w:p>
    <w:p w:rsidR="00BD5659" w:rsidRPr="00290E02" w:rsidRDefault="00BD5659" w:rsidP="001439B4">
      <w:pPr>
        <w:tabs>
          <w:tab w:val="left" w:pos="802"/>
        </w:tabs>
        <w:autoSpaceDE w:val="0"/>
        <w:autoSpaceDN w:val="0"/>
        <w:adjustRightInd w:val="0"/>
        <w:spacing w:before="5" w:line="360" w:lineRule="auto"/>
        <w:jc w:val="left"/>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-капитальный  ремонт СДК в селах </w:t>
      </w:r>
      <w:proofErr w:type="spellStart"/>
      <w:r w:rsidRPr="00290E02">
        <w:rPr>
          <w:rFonts w:ascii="Times New Roman" w:eastAsia="Times New Roman" w:hAnsi="Times New Roman" w:cs="Times New Roman"/>
          <w:sz w:val="28"/>
          <w:szCs w:val="28"/>
          <w:lang w:eastAsia="ru-RU"/>
        </w:rPr>
        <w:t>Мокшалей</w:t>
      </w:r>
      <w:proofErr w:type="spellEnd"/>
      <w:r w:rsidRPr="00290E02">
        <w:rPr>
          <w:rFonts w:ascii="Times New Roman" w:eastAsia="Times New Roman" w:hAnsi="Times New Roman" w:cs="Times New Roman"/>
          <w:sz w:val="28"/>
          <w:szCs w:val="28"/>
          <w:lang w:eastAsia="ru-RU"/>
        </w:rPr>
        <w:t xml:space="preserve">,  Б. </w:t>
      </w:r>
      <w:proofErr w:type="spellStart"/>
      <w:r w:rsidRPr="00290E02">
        <w:rPr>
          <w:rFonts w:ascii="Times New Roman" w:eastAsia="Times New Roman" w:hAnsi="Times New Roman" w:cs="Times New Roman"/>
          <w:sz w:val="28"/>
          <w:szCs w:val="28"/>
          <w:lang w:eastAsia="ru-RU"/>
        </w:rPr>
        <w:t>Маресево</w:t>
      </w:r>
      <w:proofErr w:type="spellEnd"/>
      <w:r w:rsidRPr="00290E02">
        <w:rPr>
          <w:rFonts w:ascii="Times New Roman" w:eastAsia="Times New Roman" w:hAnsi="Times New Roman" w:cs="Times New Roman"/>
          <w:sz w:val="28"/>
          <w:szCs w:val="28"/>
          <w:lang w:eastAsia="ru-RU"/>
        </w:rPr>
        <w:t xml:space="preserve">, </w:t>
      </w:r>
      <w:proofErr w:type="gramStart"/>
      <w:r w:rsidRPr="00290E02">
        <w:rPr>
          <w:rFonts w:ascii="Times New Roman" w:eastAsia="Times New Roman" w:hAnsi="Times New Roman" w:cs="Times New Roman"/>
          <w:sz w:val="28"/>
          <w:szCs w:val="28"/>
          <w:lang w:eastAsia="ru-RU"/>
        </w:rPr>
        <w:t>Отрадное</w:t>
      </w:r>
      <w:proofErr w:type="gramEnd"/>
      <w:r w:rsidRPr="00290E02">
        <w:rPr>
          <w:rFonts w:ascii="Times New Roman" w:eastAsia="Times New Roman" w:hAnsi="Times New Roman" w:cs="Times New Roman"/>
          <w:sz w:val="28"/>
          <w:szCs w:val="28"/>
          <w:lang w:eastAsia="ru-RU"/>
        </w:rPr>
        <w:t>;</w:t>
      </w:r>
    </w:p>
    <w:p w:rsidR="00BD5659" w:rsidRPr="00290E02" w:rsidRDefault="00BD5659" w:rsidP="001439B4">
      <w:pPr>
        <w:tabs>
          <w:tab w:val="left" w:pos="979"/>
        </w:tabs>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-улучшение материально-технической оснащенности учреждений культуры, обеспечение их профессиональным свет</w:t>
      </w:r>
      <w:proofErr w:type="gramStart"/>
      <w:r w:rsidRPr="00290E02">
        <w:rPr>
          <w:rFonts w:ascii="Times New Roman" w:eastAsia="Times New Roman" w:hAnsi="Times New Roman" w:cs="Times New Roman"/>
          <w:sz w:val="28"/>
          <w:szCs w:val="28"/>
          <w:lang w:eastAsia="ru-RU"/>
        </w:rPr>
        <w:t>о-</w:t>
      </w:r>
      <w:proofErr w:type="gramEnd"/>
      <w:r w:rsidRPr="00290E02">
        <w:rPr>
          <w:rFonts w:ascii="Times New Roman" w:eastAsia="Times New Roman" w:hAnsi="Times New Roman" w:cs="Times New Roman"/>
          <w:sz w:val="28"/>
          <w:szCs w:val="28"/>
          <w:lang w:eastAsia="ru-RU"/>
        </w:rPr>
        <w:t xml:space="preserve"> и </w:t>
      </w:r>
      <w:proofErr w:type="spellStart"/>
      <w:r w:rsidRPr="00290E02">
        <w:rPr>
          <w:rFonts w:ascii="Times New Roman" w:eastAsia="Times New Roman" w:hAnsi="Times New Roman" w:cs="Times New Roman"/>
          <w:sz w:val="28"/>
          <w:szCs w:val="28"/>
          <w:lang w:eastAsia="ru-RU"/>
        </w:rPr>
        <w:t>звукотехническим</w:t>
      </w:r>
      <w:proofErr w:type="spellEnd"/>
      <w:r w:rsidRPr="00290E02">
        <w:rPr>
          <w:rFonts w:ascii="Times New Roman" w:eastAsia="Times New Roman" w:hAnsi="Times New Roman" w:cs="Times New Roman"/>
          <w:sz w:val="28"/>
          <w:szCs w:val="28"/>
          <w:lang w:eastAsia="ru-RU"/>
        </w:rPr>
        <w:t xml:space="preserve"> оборудованием, музыкальными инструментами, сценическими костюмами для создания условий профессионального роста и мастерства творческих коллективов; качества состава библиотечных фондов, приобретение научной и художественной литературы, технологического оборудования (стеллажей, витрин), увеличение ассортимента периодических изданий, оснащение современной компьютерной техникой и подключение к Интернету;</w:t>
      </w:r>
    </w:p>
    <w:p w:rsidR="00BD5659" w:rsidRPr="00290E02" w:rsidRDefault="00BD5659" w:rsidP="001439B4">
      <w:pPr>
        <w:tabs>
          <w:tab w:val="left" w:pos="979"/>
        </w:tabs>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-повышение квалификации и переподготовки кадров культурно-досуговых учреждений.</w:t>
      </w:r>
    </w:p>
    <w:p w:rsidR="00BD5659" w:rsidRPr="001439B4" w:rsidRDefault="00BD5659" w:rsidP="001439B4">
      <w:pPr>
        <w:widowControl w:val="0"/>
        <w:autoSpaceDE w:val="0"/>
        <w:autoSpaceDN w:val="0"/>
        <w:adjustRightInd w:val="0"/>
        <w:spacing w:line="276" w:lineRule="auto"/>
        <w:jc w:val="both"/>
        <w:rPr>
          <w:rFonts w:ascii="Times New Roman" w:eastAsia="Times New Roman" w:hAnsi="Times New Roman" w:cs="Times New Roman"/>
          <w:sz w:val="28"/>
          <w:szCs w:val="28"/>
          <w:lang w:eastAsia="ru-RU"/>
        </w:rPr>
      </w:pPr>
      <w:r w:rsidRPr="00290E02">
        <w:rPr>
          <w:rFonts w:ascii="Times New Roman" w:eastAsia="Times New Roman" w:hAnsi="Times New Roman" w:cs="Times New Roman"/>
          <w:sz w:val="28"/>
          <w:szCs w:val="28"/>
          <w:lang w:eastAsia="ru-RU"/>
        </w:rPr>
        <w:t xml:space="preserve">Реализация предлагаемых мероприятий упростит доступ к культурным ценностям, возродит традиционную культуру, обеспечит культурным обслуживанием жителей малых населенных пунктов, сохранит рабочие места </w:t>
      </w:r>
      <w:r w:rsidRPr="00290E02">
        <w:rPr>
          <w:rFonts w:ascii="Times New Roman" w:eastAsia="Times New Roman" w:hAnsi="Times New Roman" w:cs="Times New Roman"/>
          <w:sz w:val="28"/>
          <w:szCs w:val="28"/>
          <w:lang w:eastAsia="ru-RU"/>
        </w:rPr>
        <w:lastRenderedPageBreak/>
        <w:t>в культурной инфраструктуре района, модернизирует материальную базу и техническое оснащение учреждений культуры, создаст комфортный климат  для проживания представителей любой национальности и конфессии</w:t>
      </w:r>
      <w:r w:rsidRPr="00290E02">
        <w:rPr>
          <w:rFonts w:ascii="Times New Roman" w:eastAsia="Times New Roman" w:hAnsi="Times New Roman" w:cs="Times New Roman"/>
          <w:sz w:val="24"/>
          <w:szCs w:val="24"/>
          <w:lang w:eastAsia="ru-RU"/>
        </w:rPr>
        <w:t xml:space="preserve"> </w:t>
      </w:r>
      <w:r w:rsidRPr="00290E02">
        <w:rPr>
          <w:rFonts w:ascii="Times New Roman" w:eastAsia="Times New Roman" w:hAnsi="Times New Roman" w:cs="Times New Roman"/>
          <w:sz w:val="28"/>
          <w:szCs w:val="28"/>
          <w:lang w:eastAsia="ru-RU"/>
        </w:rPr>
        <w:t xml:space="preserve">в </w:t>
      </w:r>
      <w:proofErr w:type="spellStart"/>
      <w:r w:rsidRPr="00290E02">
        <w:rPr>
          <w:rFonts w:ascii="Times New Roman" w:eastAsia="Times New Roman" w:hAnsi="Times New Roman" w:cs="Times New Roman"/>
          <w:sz w:val="28"/>
          <w:szCs w:val="28"/>
          <w:lang w:eastAsia="ru-RU"/>
        </w:rPr>
        <w:t>Чамзинском</w:t>
      </w:r>
      <w:proofErr w:type="spellEnd"/>
      <w:r w:rsidRPr="00290E02">
        <w:rPr>
          <w:rFonts w:ascii="Times New Roman" w:eastAsia="Times New Roman" w:hAnsi="Times New Roman" w:cs="Times New Roman"/>
          <w:sz w:val="28"/>
          <w:szCs w:val="28"/>
          <w:lang w:eastAsia="ru-RU"/>
        </w:rPr>
        <w:t xml:space="preserve"> муниципальном районе.</w:t>
      </w:r>
    </w:p>
    <w:p w:rsidR="00BD5659" w:rsidRPr="001439B4" w:rsidRDefault="00BD5659" w:rsidP="001439B4">
      <w:pPr>
        <w:tabs>
          <w:tab w:val="left" w:pos="4140"/>
        </w:tabs>
        <w:spacing w:line="276" w:lineRule="auto"/>
        <w:ind w:firstLine="567"/>
        <w:jc w:val="both"/>
        <w:rPr>
          <w:rFonts w:ascii="Times New Roman" w:eastAsia="Calibri" w:hAnsi="Times New Roman" w:cs="Times New Roman"/>
          <w:sz w:val="28"/>
          <w:szCs w:val="28"/>
        </w:rPr>
      </w:pPr>
    </w:p>
    <w:p w:rsidR="00AB4C1F" w:rsidRPr="001439B4" w:rsidRDefault="00AB4C1F" w:rsidP="00F2276D">
      <w:pPr>
        <w:keepNext/>
        <w:spacing w:line="276" w:lineRule="auto"/>
        <w:outlineLvl w:val="2"/>
        <w:rPr>
          <w:rFonts w:ascii="Times New Roman" w:eastAsia="Times New Roman" w:hAnsi="Times New Roman" w:cs="Times New Roman"/>
          <w:b/>
          <w:bCs/>
          <w:sz w:val="28"/>
          <w:szCs w:val="28"/>
          <w:lang w:eastAsia="ru-RU"/>
        </w:rPr>
      </w:pPr>
      <w:bookmarkStart w:id="6" w:name="_Toc466621393"/>
      <w:r w:rsidRPr="001439B4">
        <w:rPr>
          <w:rFonts w:ascii="Times New Roman" w:eastAsia="Times New Roman" w:hAnsi="Times New Roman" w:cs="Times New Roman"/>
          <w:b/>
          <w:bCs/>
          <w:sz w:val="28"/>
          <w:szCs w:val="28"/>
          <w:lang w:eastAsia="ru-RU"/>
        </w:rPr>
        <w:t>3.5. Молодежная политика, спорт и туризм</w:t>
      </w:r>
      <w:bookmarkEnd w:id="6"/>
    </w:p>
    <w:p w:rsidR="00051C60" w:rsidRPr="00F6549B" w:rsidRDefault="004F14F8" w:rsidP="00F2276D">
      <w:pPr>
        <w:spacing w:line="276" w:lineRule="auto"/>
        <w:rPr>
          <w:rFonts w:ascii="Times New Roman" w:eastAsia="Times New Roman" w:hAnsi="Times New Roman" w:cs="Times New Roman"/>
          <w:b/>
          <w:sz w:val="28"/>
          <w:szCs w:val="28"/>
          <w:lang w:bidi="en-US"/>
        </w:rPr>
      </w:pPr>
      <w:r>
        <w:rPr>
          <w:rFonts w:ascii="Times New Roman" w:eastAsia="Times New Roman" w:hAnsi="Times New Roman" w:cs="Times New Roman"/>
          <w:b/>
          <w:sz w:val="28"/>
          <w:szCs w:val="28"/>
          <w:lang w:bidi="en-US"/>
        </w:rPr>
        <w:t xml:space="preserve">3.5.1 </w:t>
      </w:r>
      <w:r w:rsidR="00AB4C1F" w:rsidRPr="00F6549B">
        <w:rPr>
          <w:rFonts w:ascii="Times New Roman" w:eastAsia="Times New Roman" w:hAnsi="Times New Roman" w:cs="Times New Roman"/>
          <w:b/>
          <w:sz w:val="28"/>
          <w:szCs w:val="28"/>
          <w:lang w:bidi="en-US"/>
        </w:rPr>
        <w:t>Молодежная политика</w:t>
      </w:r>
    </w:p>
    <w:p w:rsidR="009A071A" w:rsidRPr="001439B4" w:rsidRDefault="009A071A" w:rsidP="001439B4">
      <w:pPr>
        <w:widowControl w:val="0"/>
        <w:spacing w:line="276"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bidi="ru-RU"/>
        </w:rPr>
        <w:t xml:space="preserve">В </w:t>
      </w:r>
      <w:proofErr w:type="spellStart"/>
      <w:r w:rsidRPr="001439B4">
        <w:rPr>
          <w:rFonts w:ascii="Times New Roman" w:eastAsia="Times New Roman" w:hAnsi="Times New Roman" w:cs="Times New Roman"/>
          <w:color w:val="000000"/>
          <w:sz w:val="28"/>
          <w:szCs w:val="28"/>
          <w:lang w:eastAsia="ru-RU" w:bidi="ru-RU"/>
        </w:rPr>
        <w:t>Чамзинском</w:t>
      </w:r>
      <w:proofErr w:type="spellEnd"/>
      <w:r w:rsidRPr="001439B4">
        <w:rPr>
          <w:rFonts w:ascii="Times New Roman" w:eastAsia="Times New Roman" w:hAnsi="Times New Roman" w:cs="Times New Roman"/>
          <w:color w:val="000000"/>
          <w:sz w:val="28"/>
          <w:szCs w:val="28"/>
          <w:lang w:eastAsia="ru-RU" w:bidi="ru-RU"/>
        </w:rPr>
        <w:t xml:space="preserve"> муниципальном  районе проживает  </w:t>
      </w:r>
      <w:r w:rsidR="00F94F8B" w:rsidRPr="001439B4">
        <w:rPr>
          <w:rFonts w:ascii="Times New Roman" w:eastAsia="Times New Roman" w:hAnsi="Times New Roman" w:cs="Times New Roman"/>
          <w:color w:val="000000"/>
          <w:sz w:val="28"/>
          <w:szCs w:val="28"/>
          <w:lang w:eastAsia="ru-RU" w:bidi="ru-RU"/>
        </w:rPr>
        <w:t>4453</w:t>
      </w:r>
      <w:r w:rsidRPr="001439B4">
        <w:rPr>
          <w:rFonts w:ascii="Times New Roman" w:eastAsia="Times New Roman" w:hAnsi="Times New Roman" w:cs="Times New Roman"/>
          <w:color w:val="000000"/>
          <w:sz w:val="28"/>
          <w:szCs w:val="28"/>
          <w:lang w:eastAsia="ru-RU" w:bidi="ru-RU"/>
        </w:rPr>
        <w:t xml:space="preserve"> человек</w:t>
      </w:r>
      <w:r w:rsidR="00F94F8B" w:rsidRPr="001439B4">
        <w:rPr>
          <w:rFonts w:ascii="Times New Roman" w:eastAsia="Times New Roman" w:hAnsi="Times New Roman" w:cs="Times New Roman"/>
          <w:color w:val="000000"/>
          <w:sz w:val="28"/>
          <w:szCs w:val="28"/>
          <w:lang w:eastAsia="ru-RU" w:bidi="ru-RU"/>
        </w:rPr>
        <w:t>а</w:t>
      </w:r>
      <w:r w:rsidRPr="001439B4">
        <w:rPr>
          <w:rFonts w:ascii="Times New Roman" w:eastAsia="Times New Roman" w:hAnsi="Times New Roman" w:cs="Times New Roman"/>
          <w:color w:val="000000"/>
          <w:sz w:val="28"/>
          <w:szCs w:val="28"/>
          <w:lang w:eastAsia="ru-RU" w:bidi="ru-RU"/>
        </w:rPr>
        <w:t xml:space="preserve"> в возрасте от 14 до 30 лет, что составляет </w:t>
      </w:r>
      <w:r w:rsidR="00F94F8B" w:rsidRPr="001439B4">
        <w:rPr>
          <w:rFonts w:ascii="Times New Roman" w:eastAsia="Times New Roman" w:hAnsi="Times New Roman" w:cs="Times New Roman"/>
          <w:color w:val="000000"/>
          <w:sz w:val="28"/>
          <w:szCs w:val="28"/>
          <w:lang w:eastAsia="ru-RU" w:bidi="ru-RU"/>
        </w:rPr>
        <w:t>14,8</w:t>
      </w:r>
      <w:r w:rsidRPr="001439B4">
        <w:rPr>
          <w:rFonts w:ascii="Times New Roman" w:eastAsia="Times New Roman" w:hAnsi="Times New Roman" w:cs="Times New Roman"/>
          <w:color w:val="000000"/>
          <w:sz w:val="28"/>
          <w:szCs w:val="28"/>
          <w:lang w:eastAsia="ru-RU" w:bidi="ru-RU"/>
        </w:rPr>
        <w:t>% от общей численности населения района.</w:t>
      </w:r>
    </w:p>
    <w:p w:rsidR="009A071A" w:rsidRPr="001439B4" w:rsidRDefault="009A071A" w:rsidP="001439B4">
      <w:pPr>
        <w:autoSpaceDE w:val="0"/>
        <w:autoSpaceDN w:val="0"/>
        <w:adjustRightInd w:val="0"/>
        <w:spacing w:line="276" w:lineRule="auto"/>
        <w:ind w:firstLine="567"/>
        <w:jc w:val="both"/>
        <w:rPr>
          <w:rFonts w:ascii="Times New Roman" w:eastAsia="Times New Roman" w:hAnsi="Times New Roman" w:cs="Times New Roman"/>
          <w:color w:val="000000"/>
          <w:sz w:val="28"/>
          <w:szCs w:val="28"/>
          <w:lang w:eastAsia="ru-RU" w:bidi="ru-RU"/>
        </w:rPr>
      </w:pPr>
      <w:r w:rsidRPr="001439B4">
        <w:rPr>
          <w:rFonts w:ascii="Times New Roman" w:eastAsia="Times New Roman" w:hAnsi="Times New Roman" w:cs="Times New Roman"/>
          <w:color w:val="000000"/>
          <w:sz w:val="28"/>
          <w:szCs w:val="28"/>
          <w:lang w:eastAsia="ru-RU" w:bidi="ru-RU"/>
        </w:rPr>
        <w:t>Деятельность в сфере молодежной политики направлена на создание благоприятной социально-культурной среды для личностного и общественного развития в районе.</w:t>
      </w:r>
    </w:p>
    <w:p w:rsidR="009A071A" w:rsidRPr="001439B4" w:rsidRDefault="009A071A" w:rsidP="001439B4">
      <w:pPr>
        <w:autoSpaceDE w:val="0"/>
        <w:autoSpaceDN w:val="0"/>
        <w:adjustRightInd w:val="0"/>
        <w:spacing w:line="276"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color w:val="000000"/>
          <w:sz w:val="28"/>
          <w:szCs w:val="28"/>
          <w:lang w:eastAsia="ru-RU"/>
        </w:rPr>
        <w:t xml:space="preserve">В сфере молодежной политики ежегодно проводится около </w:t>
      </w:r>
      <w:r w:rsidR="00F94F8B" w:rsidRPr="001439B4">
        <w:rPr>
          <w:rFonts w:ascii="Times New Roman" w:eastAsia="Times New Roman" w:hAnsi="Times New Roman" w:cs="Times New Roman"/>
          <w:color w:val="000000"/>
          <w:sz w:val="28"/>
          <w:szCs w:val="28"/>
          <w:lang w:eastAsia="ru-RU"/>
        </w:rPr>
        <w:t>50 мероприятий районного уровня по различным направлениям</w:t>
      </w:r>
      <w:r w:rsidRPr="001439B4">
        <w:rPr>
          <w:rFonts w:ascii="Times New Roman" w:eastAsia="Times New Roman" w:hAnsi="Times New Roman" w:cs="Times New Roman"/>
          <w:sz w:val="28"/>
          <w:szCs w:val="28"/>
          <w:lang w:eastAsia="ru-RU"/>
        </w:rPr>
        <w:t>:</w:t>
      </w:r>
    </w:p>
    <w:p w:rsidR="002E4348" w:rsidRDefault="002E4348" w:rsidP="002E4348">
      <w:pPr>
        <w:pStyle w:val="afa"/>
        <w:numPr>
          <w:ilvl w:val="0"/>
          <w:numId w:val="26"/>
        </w:numPr>
        <w:spacing w:line="360" w:lineRule="auto"/>
        <w:jc w:val="both"/>
        <w:rPr>
          <w:rFonts w:ascii="Times New Roman" w:eastAsia="Times New Roman" w:hAnsi="Times New Roman"/>
          <w:b/>
          <w:color w:val="000000"/>
          <w:sz w:val="28"/>
          <w:szCs w:val="28"/>
          <w:shd w:val="clear" w:color="auto" w:fill="F6F6F6"/>
        </w:rPr>
      </w:pPr>
      <w:r w:rsidRPr="002E4348">
        <w:rPr>
          <w:rFonts w:ascii="Times New Roman" w:eastAsia="Times New Roman" w:hAnsi="Times New Roman"/>
          <w:b/>
          <w:color w:val="000000"/>
          <w:sz w:val="28"/>
          <w:szCs w:val="28"/>
          <w:shd w:val="clear" w:color="auto" w:fill="F6F6F6"/>
        </w:rPr>
        <w:t xml:space="preserve">патриотическое воспитание молодежи </w:t>
      </w:r>
    </w:p>
    <w:p w:rsidR="002E4348" w:rsidRPr="002E4348" w:rsidRDefault="002E4348" w:rsidP="002E4348">
      <w:pPr>
        <w:spacing w:line="360" w:lineRule="auto"/>
        <w:jc w:val="both"/>
        <w:rPr>
          <w:rFonts w:ascii="Times New Roman" w:eastAsia="Times New Roman" w:hAnsi="Times New Roman"/>
          <w:b/>
          <w:color w:val="000000"/>
          <w:sz w:val="28"/>
          <w:szCs w:val="28"/>
          <w:shd w:val="clear" w:color="auto" w:fill="F6F6F6"/>
        </w:rPr>
      </w:pPr>
      <w:r w:rsidRPr="002E4348">
        <w:rPr>
          <w:rFonts w:ascii="Times New Roman" w:eastAsia="Times New Roman" w:hAnsi="Times New Roman" w:cs="Times New Roman"/>
          <w:sz w:val="28"/>
          <w:szCs w:val="28"/>
          <w:lang w:eastAsia="ru-RU"/>
        </w:rPr>
        <w:t>-</w:t>
      </w:r>
      <w:r w:rsidRPr="002E4348">
        <w:rPr>
          <w:rFonts w:ascii="Times New Roman" w:eastAsia="Times New Roman" w:hAnsi="Times New Roman" w:cs="Times New Roman"/>
          <w:b/>
          <w:color w:val="000000"/>
          <w:sz w:val="28"/>
          <w:szCs w:val="28"/>
          <w:shd w:val="clear" w:color="auto" w:fill="F6F6F6"/>
          <w:lang w:eastAsia="ru-RU"/>
        </w:rPr>
        <w:t xml:space="preserve"> </w:t>
      </w:r>
      <w:r>
        <w:rPr>
          <w:rFonts w:ascii="Times New Roman" w:eastAsia="Times New Roman" w:hAnsi="Times New Roman" w:cs="Times New Roman"/>
          <w:b/>
          <w:color w:val="000000"/>
          <w:sz w:val="28"/>
          <w:szCs w:val="28"/>
          <w:shd w:val="clear" w:color="auto" w:fill="F6F6F6"/>
          <w:lang w:eastAsia="ru-RU"/>
        </w:rPr>
        <w:t>в</w:t>
      </w:r>
      <w:r w:rsidRPr="002E4348">
        <w:rPr>
          <w:rFonts w:ascii="Times New Roman" w:eastAsia="Times New Roman" w:hAnsi="Times New Roman" w:cs="Times New Roman"/>
          <w:color w:val="000000"/>
          <w:sz w:val="28"/>
          <w:szCs w:val="28"/>
          <w:shd w:val="clear" w:color="auto" w:fill="F6F6F6"/>
          <w:lang w:eastAsia="ru-RU"/>
        </w:rPr>
        <w:t xml:space="preserve"> районе действуе</w:t>
      </w:r>
      <w:r>
        <w:rPr>
          <w:rFonts w:ascii="Times New Roman" w:eastAsia="Times New Roman" w:hAnsi="Times New Roman" w:cs="Times New Roman"/>
          <w:color w:val="000000"/>
          <w:sz w:val="28"/>
          <w:szCs w:val="28"/>
          <w:shd w:val="clear" w:color="auto" w:fill="F6F6F6"/>
          <w:lang w:eastAsia="ru-RU"/>
        </w:rPr>
        <w:t xml:space="preserve">т </w:t>
      </w:r>
      <w:r w:rsidRPr="002E4348">
        <w:rPr>
          <w:rFonts w:ascii="Times New Roman" w:eastAsia="Times New Roman" w:hAnsi="Times New Roman" w:cs="Times New Roman"/>
          <w:color w:val="000000"/>
          <w:sz w:val="28"/>
          <w:szCs w:val="28"/>
          <w:shd w:val="clear" w:color="auto" w:fill="F6F6F6"/>
          <w:lang w:eastAsia="ru-RU"/>
        </w:rPr>
        <w:t xml:space="preserve"> 2 поисковых отряда «Юные следопыты» в «Лицее № 1» и «Альфа» в АИТ</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color w:val="7D7D7D"/>
          <w:sz w:val="28"/>
          <w:szCs w:val="28"/>
          <w:shd w:val="clear" w:color="auto" w:fill="F6F6F6"/>
          <w:lang w:eastAsia="ru-RU"/>
        </w:rPr>
        <w:t>-</w:t>
      </w:r>
      <w:r w:rsidRPr="002E4348">
        <w:rPr>
          <w:rFonts w:ascii="Times New Roman" w:eastAsia="Times New Roman" w:hAnsi="Times New Roman" w:cs="Times New Roman"/>
          <w:sz w:val="28"/>
          <w:szCs w:val="28"/>
          <w:lang w:eastAsia="ru-RU"/>
        </w:rPr>
        <w:t xml:space="preserve"> районная игра «Квазар», посвященная Дню Защитников Отечества;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-спартакиада допризывной молодежи «Защитник Отечества»</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проводились встречи с ветеранами </w:t>
      </w:r>
      <w:proofErr w:type="spellStart"/>
      <w:r w:rsidRPr="002E4348">
        <w:rPr>
          <w:rFonts w:ascii="Times New Roman" w:eastAsia="Times New Roman" w:hAnsi="Times New Roman" w:cs="Times New Roman"/>
          <w:sz w:val="28"/>
          <w:szCs w:val="28"/>
          <w:lang w:eastAsia="ru-RU"/>
        </w:rPr>
        <w:t>ВОв</w:t>
      </w:r>
      <w:proofErr w:type="spellEnd"/>
      <w:r w:rsidRPr="002E4348">
        <w:rPr>
          <w:rFonts w:ascii="Times New Roman" w:eastAsia="Times New Roman" w:hAnsi="Times New Roman" w:cs="Times New Roman"/>
          <w:sz w:val="28"/>
          <w:szCs w:val="28"/>
          <w:lang w:eastAsia="ru-RU"/>
        </w:rPr>
        <w:t xml:space="preserve"> и участниками боевых действий в Чеч</w:t>
      </w:r>
      <w:r>
        <w:rPr>
          <w:rFonts w:ascii="Times New Roman" w:eastAsia="Times New Roman" w:hAnsi="Times New Roman" w:cs="Times New Roman"/>
          <w:sz w:val="28"/>
          <w:szCs w:val="28"/>
          <w:lang w:eastAsia="ru-RU"/>
        </w:rPr>
        <w:t>енской Республике</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день призывника,</w:t>
      </w:r>
      <w:r w:rsidRPr="002E43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w:t>
      </w:r>
      <w:r w:rsidRPr="002E4348">
        <w:rPr>
          <w:rFonts w:ascii="Times New Roman" w:eastAsia="Times New Roman" w:hAnsi="Times New Roman" w:cs="Times New Roman"/>
          <w:sz w:val="28"/>
          <w:szCs w:val="28"/>
          <w:lang w:eastAsia="ru-RU"/>
        </w:rPr>
        <w:t>оржественные проводы в армию</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мероприятий</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приуроченных к Республиканской акции «День единых действий» , приуроченных к  празднованию Дня  Победы ( было организовано 15 постов № 1 у памятников павшим войнам, были проведены мероприятия по благоустройству памятников и могил участников войны, акция Георгиевская лента);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урок мужества</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посвященный Дню Героев Отечества , в котором приняли участие школьники района , представители администрации, районного музея, военкомата, районного совета ветеранов войны и участников боевых действий в Афганистане и Чеч</w:t>
      </w:r>
      <w:r>
        <w:rPr>
          <w:rFonts w:ascii="Times New Roman" w:eastAsia="Times New Roman" w:hAnsi="Times New Roman" w:cs="Times New Roman"/>
          <w:sz w:val="28"/>
          <w:szCs w:val="28"/>
          <w:lang w:eastAsia="ru-RU"/>
        </w:rPr>
        <w:t>енской Республике</w:t>
      </w:r>
      <w:r w:rsidRPr="002E4348">
        <w:rPr>
          <w:rFonts w:ascii="Times New Roman" w:eastAsia="Times New Roman" w:hAnsi="Times New Roman" w:cs="Times New Roman"/>
          <w:sz w:val="28"/>
          <w:szCs w:val="28"/>
          <w:lang w:eastAsia="ru-RU"/>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поисковый отряд «Юные следопыты» принял  участие в Марше Памяти «Снежный десант» по районам республики под девизом «Равнение на </w:t>
      </w:r>
      <w:r w:rsidRPr="002E4348">
        <w:rPr>
          <w:rFonts w:ascii="Times New Roman" w:eastAsia="Times New Roman" w:hAnsi="Times New Roman" w:cs="Times New Roman"/>
          <w:sz w:val="28"/>
          <w:szCs w:val="28"/>
          <w:lang w:eastAsia="ru-RU"/>
        </w:rPr>
        <w:lastRenderedPageBreak/>
        <w:t>героев»,  а так же были проведены «Уроки мужества» в учебных заведениях  Б-</w:t>
      </w:r>
      <w:proofErr w:type="spellStart"/>
      <w:r w:rsidRPr="002E4348">
        <w:rPr>
          <w:rFonts w:ascii="Times New Roman" w:eastAsia="Times New Roman" w:hAnsi="Times New Roman" w:cs="Times New Roman"/>
          <w:sz w:val="28"/>
          <w:szCs w:val="28"/>
          <w:lang w:eastAsia="ru-RU"/>
        </w:rPr>
        <w:t>Березниковского</w:t>
      </w:r>
      <w:proofErr w:type="spellEnd"/>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Дубенского муниципальных районах, а так же в сельских школах района;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- 4 чел. участвовали в межрегиональной поисковой экспедиции Вахта Памяти по местам боевых действий;</w:t>
      </w:r>
    </w:p>
    <w:p w:rsidR="002E4348" w:rsidRPr="002E4348" w:rsidRDefault="002E4348" w:rsidP="002E4348">
      <w:pPr>
        <w:tabs>
          <w:tab w:val="left" w:pos="5560"/>
        </w:tabs>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приняли участие в республиканском конкурсе «Лучший поисковик года» и «Связные истории»</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tabs>
          <w:tab w:val="left" w:pos="5560"/>
        </w:tabs>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поиско</w:t>
      </w:r>
      <w:r>
        <w:rPr>
          <w:rFonts w:ascii="Times New Roman" w:eastAsia="Times New Roman" w:hAnsi="Times New Roman" w:cs="Times New Roman"/>
          <w:sz w:val="28"/>
          <w:szCs w:val="28"/>
          <w:lang w:eastAsia="ru-RU"/>
        </w:rPr>
        <w:t>во</w:t>
      </w:r>
      <w:r w:rsidRPr="002E4348">
        <w:rPr>
          <w:rFonts w:ascii="Times New Roman" w:eastAsia="Times New Roman" w:hAnsi="Times New Roman" w:cs="Times New Roman"/>
          <w:sz w:val="28"/>
          <w:szCs w:val="28"/>
          <w:lang w:eastAsia="ru-RU"/>
        </w:rPr>
        <w:t xml:space="preserve">-краеведческой экспедиции «Память» по поиску и захоронению репрессированных и расстрелянных в 30-е годы на территории </w:t>
      </w:r>
      <w:proofErr w:type="spellStart"/>
      <w:r w:rsidRPr="002E4348">
        <w:rPr>
          <w:rFonts w:ascii="Times New Roman" w:eastAsia="Times New Roman" w:hAnsi="Times New Roman" w:cs="Times New Roman"/>
          <w:sz w:val="28"/>
          <w:szCs w:val="28"/>
          <w:lang w:eastAsia="ru-RU"/>
        </w:rPr>
        <w:t>Чуфаровского</w:t>
      </w:r>
      <w:proofErr w:type="spellEnd"/>
      <w:r w:rsidRPr="002E4348">
        <w:rPr>
          <w:rFonts w:ascii="Times New Roman" w:eastAsia="Times New Roman" w:hAnsi="Times New Roman" w:cs="Times New Roman"/>
          <w:sz w:val="28"/>
          <w:szCs w:val="28"/>
          <w:lang w:eastAsia="ru-RU"/>
        </w:rPr>
        <w:t xml:space="preserve"> Свят</w:t>
      </w:r>
      <w:proofErr w:type="gramStart"/>
      <w:r w:rsidRPr="002E4348">
        <w:rPr>
          <w:rFonts w:ascii="Times New Roman" w:eastAsia="Times New Roman" w:hAnsi="Times New Roman" w:cs="Times New Roman"/>
          <w:sz w:val="28"/>
          <w:szCs w:val="28"/>
          <w:lang w:eastAsia="ru-RU"/>
        </w:rPr>
        <w:t>о-</w:t>
      </w:r>
      <w:proofErr w:type="gramEnd"/>
      <w:r w:rsidRPr="002E4348">
        <w:rPr>
          <w:rFonts w:ascii="Times New Roman" w:eastAsia="Times New Roman" w:hAnsi="Times New Roman" w:cs="Times New Roman"/>
          <w:sz w:val="28"/>
          <w:szCs w:val="28"/>
          <w:lang w:eastAsia="ru-RU"/>
        </w:rPr>
        <w:t xml:space="preserve"> Троицкого монастыря;</w:t>
      </w:r>
    </w:p>
    <w:p w:rsidR="002E4348" w:rsidRPr="002E4348" w:rsidRDefault="002E4348" w:rsidP="002E4348">
      <w:pPr>
        <w:pStyle w:val="afa"/>
        <w:numPr>
          <w:ilvl w:val="0"/>
          <w:numId w:val="26"/>
        </w:numPr>
        <w:spacing w:line="360" w:lineRule="auto"/>
        <w:jc w:val="both"/>
        <w:rPr>
          <w:rFonts w:ascii="Times New Roman" w:eastAsia="Times New Roman" w:hAnsi="Times New Roman"/>
          <w:sz w:val="28"/>
          <w:szCs w:val="28"/>
        </w:rPr>
      </w:pPr>
      <w:r w:rsidRPr="002E4348">
        <w:rPr>
          <w:rFonts w:ascii="Times New Roman" w:eastAsia="Times New Roman" w:hAnsi="Times New Roman"/>
          <w:b/>
          <w:sz w:val="28"/>
          <w:szCs w:val="28"/>
        </w:rPr>
        <w:t>раздел «Интеллектуальное развитие»</w:t>
      </w:r>
      <w:r w:rsidRPr="002E4348">
        <w:rPr>
          <w:rFonts w:ascii="Times New Roman" w:eastAsia="Times New Roman" w:hAnsi="Times New Roman"/>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в районе действует 4 кружка технической направленности при МБОУ </w:t>
      </w:r>
      <w:proofErr w:type="gramStart"/>
      <w:r w:rsidRPr="002E4348">
        <w:rPr>
          <w:rFonts w:ascii="Times New Roman" w:eastAsia="Times New Roman" w:hAnsi="Times New Roman" w:cs="Times New Roman"/>
          <w:sz w:val="28"/>
          <w:szCs w:val="28"/>
          <w:lang w:eastAsia="ru-RU"/>
        </w:rPr>
        <w:t>ДО</w:t>
      </w:r>
      <w:proofErr w:type="gramEnd"/>
      <w:r w:rsidRPr="002E4348">
        <w:rPr>
          <w:rFonts w:ascii="Times New Roman" w:eastAsia="Times New Roman" w:hAnsi="Times New Roman" w:cs="Times New Roman"/>
          <w:sz w:val="28"/>
          <w:szCs w:val="28"/>
          <w:lang w:eastAsia="ru-RU"/>
        </w:rPr>
        <w:t xml:space="preserve"> «</w:t>
      </w:r>
      <w:proofErr w:type="gramStart"/>
      <w:r w:rsidRPr="002E4348">
        <w:rPr>
          <w:rFonts w:ascii="Times New Roman" w:eastAsia="Times New Roman" w:hAnsi="Times New Roman" w:cs="Times New Roman"/>
          <w:sz w:val="28"/>
          <w:szCs w:val="28"/>
          <w:lang w:eastAsia="ru-RU"/>
        </w:rPr>
        <w:t>Центр</w:t>
      </w:r>
      <w:proofErr w:type="gramEnd"/>
      <w:r w:rsidRPr="002E4348">
        <w:rPr>
          <w:rFonts w:ascii="Times New Roman" w:eastAsia="Times New Roman" w:hAnsi="Times New Roman" w:cs="Times New Roman"/>
          <w:sz w:val="28"/>
          <w:szCs w:val="28"/>
          <w:lang w:eastAsia="ru-RU"/>
        </w:rPr>
        <w:t xml:space="preserve"> детского творчества»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Участие в республиканском фестивале по робототехнике. Было занято 2 призовых места </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1место и 3место);</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республиканском конкурсе научно-технического творчества детей и молодежи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- 10 команд приняли участие в Чемпионате РМ по играм «Что? Где? Когда?».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Участие в Московском Международном  форуме «Одаренные дети» в номинации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Проводился районный турнир игр «Что? Где? Когда?»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Районный конкурс «Ученик года»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-Участие в республиканском лагере инновационного мышления для школьников РМ «Юные Кулибины»</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p>
    <w:p w:rsidR="002E4348" w:rsidRPr="005F426A" w:rsidRDefault="002E4348" w:rsidP="005F426A">
      <w:pPr>
        <w:pStyle w:val="afa"/>
        <w:numPr>
          <w:ilvl w:val="0"/>
          <w:numId w:val="26"/>
        </w:numPr>
        <w:spacing w:line="360" w:lineRule="auto"/>
        <w:jc w:val="both"/>
        <w:rPr>
          <w:rFonts w:ascii="Times New Roman" w:eastAsia="Times New Roman" w:hAnsi="Times New Roman"/>
          <w:b/>
          <w:sz w:val="28"/>
          <w:szCs w:val="28"/>
        </w:rPr>
      </w:pPr>
      <w:r w:rsidRPr="005F426A">
        <w:rPr>
          <w:rFonts w:ascii="Times New Roman" w:eastAsia="Times New Roman" w:hAnsi="Times New Roman"/>
          <w:b/>
          <w:sz w:val="28"/>
          <w:szCs w:val="28"/>
        </w:rPr>
        <w:t xml:space="preserve"> работ</w:t>
      </w:r>
      <w:r w:rsidR="005F426A">
        <w:rPr>
          <w:rFonts w:ascii="Times New Roman" w:eastAsia="Times New Roman" w:hAnsi="Times New Roman"/>
          <w:b/>
          <w:sz w:val="28"/>
          <w:szCs w:val="28"/>
        </w:rPr>
        <w:t>а</w:t>
      </w:r>
      <w:r w:rsidRPr="005F426A">
        <w:rPr>
          <w:rFonts w:ascii="Times New Roman" w:eastAsia="Times New Roman" w:hAnsi="Times New Roman"/>
          <w:b/>
          <w:sz w:val="28"/>
          <w:szCs w:val="28"/>
        </w:rPr>
        <w:t xml:space="preserve"> с активом</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-участие в Республиканском конкурсе «Арт-Профи» для учащихся </w:t>
      </w:r>
      <w:proofErr w:type="spellStart"/>
      <w:r w:rsidRPr="002E4348">
        <w:rPr>
          <w:rFonts w:ascii="Times New Roman" w:eastAsia="Times New Roman" w:hAnsi="Times New Roman" w:cs="Times New Roman"/>
          <w:sz w:val="28"/>
          <w:szCs w:val="28"/>
          <w:lang w:eastAsia="ru-RU"/>
        </w:rPr>
        <w:t>ССУЗов</w:t>
      </w:r>
      <w:proofErr w:type="spell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работа с Клубом школьного актива «Компас». Проведение занятий и районных мероприятий.</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-участие в Межрегиональном молодежном образовательном Форуме  «</w:t>
      </w:r>
      <w:proofErr w:type="spellStart"/>
      <w:r w:rsidRPr="002E4348">
        <w:rPr>
          <w:rFonts w:ascii="Times New Roman" w:eastAsia="Times New Roman" w:hAnsi="Times New Roman" w:cs="Times New Roman"/>
          <w:sz w:val="28"/>
          <w:szCs w:val="28"/>
          <w:lang w:eastAsia="ru-RU"/>
        </w:rPr>
        <w:t>Инерка</w:t>
      </w:r>
      <w:proofErr w:type="spellEnd"/>
      <w:r w:rsidRPr="002E4348">
        <w:rPr>
          <w:rFonts w:ascii="Times New Roman" w:eastAsia="Times New Roman" w:hAnsi="Times New Roman" w:cs="Times New Roman"/>
          <w:sz w:val="28"/>
          <w:szCs w:val="28"/>
          <w:lang w:eastAsia="ru-RU"/>
        </w:rPr>
        <w:t>- 2016».</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p>
    <w:p w:rsidR="002E4348" w:rsidRPr="005F426A" w:rsidRDefault="002E4348" w:rsidP="005F426A">
      <w:pPr>
        <w:pStyle w:val="afa"/>
        <w:numPr>
          <w:ilvl w:val="0"/>
          <w:numId w:val="26"/>
        </w:numPr>
        <w:spacing w:line="360" w:lineRule="auto"/>
        <w:jc w:val="both"/>
        <w:rPr>
          <w:rFonts w:ascii="Times New Roman" w:eastAsia="Times New Roman" w:hAnsi="Times New Roman"/>
          <w:sz w:val="28"/>
          <w:szCs w:val="28"/>
        </w:rPr>
      </w:pPr>
      <w:r w:rsidRPr="005F426A">
        <w:rPr>
          <w:rFonts w:ascii="Times New Roman" w:eastAsia="Times New Roman" w:hAnsi="Times New Roman"/>
          <w:b/>
          <w:sz w:val="28"/>
          <w:szCs w:val="28"/>
        </w:rPr>
        <w:t xml:space="preserve"> здоровый образ жизни и профилактика асоциального поведения</w:t>
      </w:r>
      <w:r w:rsidRPr="005F426A">
        <w:rPr>
          <w:rFonts w:ascii="Times New Roman" w:eastAsia="Times New Roman" w:hAnsi="Times New Roman"/>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В связи с этим в районе проводятся следующие мероприятия</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круглых столов с учащимися и их родителями;</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 спартакиада «Старты Надежд» среди несовершеннолетних</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находящихся в социально опасном положении»  ( районная, зональная);</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районная межведомственная комплексная операция «Подросток».</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организация для подростков стоящих на учете в </w:t>
      </w:r>
      <w:proofErr w:type="spellStart"/>
      <w:r w:rsidRPr="002E4348">
        <w:rPr>
          <w:rFonts w:ascii="Times New Roman" w:eastAsia="Times New Roman" w:hAnsi="Times New Roman" w:cs="Times New Roman"/>
          <w:sz w:val="28"/>
          <w:szCs w:val="28"/>
          <w:lang w:eastAsia="ru-RU"/>
        </w:rPr>
        <w:t>КДНиЗП</w:t>
      </w:r>
      <w:proofErr w:type="spellEnd"/>
      <w:r w:rsidRPr="002E4348">
        <w:rPr>
          <w:rFonts w:ascii="Times New Roman" w:eastAsia="Times New Roman" w:hAnsi="Times New Roman" w:cs="Times New Roman"/>
          <w:sz w:val="28"/>
          <w:szCs w:val="28"/>
          <w:lang w:eastAsia="ru-RU"/>
        </w:rPr>
        <w:t xml:space="preserve"> мероприятий</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 экскурсии в музеи</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поездка в  </w:t>
      </w:r>
      <w:proofErr w:type="spellStart"/>
      <w:r w:rsidRPr="002E4348">
        <w:rPr>
          <w:rFonts w:ascii="Times New Roman" w:eastAsia="Times New Roman" w:hAnsi="Times New Roman" w:cs="Times New Roman"/>
          <w:sz w:val="28"/>
          <w:szCs w:val="28"/>
          <w:lang w:eastAsia="ru-RU"/>
        </w:rPr>
        <w:t>Макаровский</w:t>
      </w:r>
      <w:proofErr w:type="spellEnd"/>
      <w:r w:rsidRPr="002E4348">
        <w:rPr>
          <w:rFonts w:ascii="Times New Roman" w:eastAsia="Times New Roman" w:hAnsi="Times New Roman" w:cs="Times New Roman"/>
          <w:sz w:val="28"/>
          <w:szCs w:val="28"/>
          <w:lang w:eastAsia="ru-RU"/>
        </w:rPr>
        <w:t xml:space="preserve"> монастырь и Храм Ф. Ушакова.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встреч с участниками боевых действий  и членами поискового отряда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проведение летнего палаточного лагеря «Школа выживания»</w:t>
      </w:r>
    </w:p>
    <w:p w:rsidR="002E4348" w:rsidRPr="005F426A" w:rsidRDefault="005F426A" w:rsidP="005F426A">
      <w:pPr>
        <w:pStyle w:val="afa"/>
        <w:numPr>
          <w:ilvl w:val="0"/>
          <w:numId w:val="26"/>
        </w:numPr>
        <w:spacing w:line="36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волонтерское движение</w:t>
      </w:r>
      <w:r w:rsidR="002E4348" w:rsidRPr="005F426A">
        <w:rPr>
          <w:rFonts w:ascii="Times New Roman" w:eastAsia="Times New Roman" w:hAnsi="Times New Roman"/>
          <w:b/>
          <w:sz w:val="28"/>
          <w:szCs w:val="28"/>
        </w:rPr>
        <w:t xml:space="preserve">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-социальная экспедиция в дом престарелых;</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-трудовой десант</w:t>
      </w:r>
      <w:r w:rsidR="005F426A">
        <w:rPr>
          <w:rFonts w:ascii="Times New Roman" w:eastAsia="Times New Roman" w:hAnsi="Times New Roman" w:cs="Times New Roman"/>
          <w:sz w:val="28"/>
          <w:szCs w:val="28"/>
          <w:lang w:eastAsia="ru-RU"/>
        </w:rPr>
        <w:t xml:space="preserve"> </w:t>
      </w:r>
      <w:r w:rsidRPr="002E4348">
        <w:rPr>
          <w:rFonts w:ascii="Times New Roman" w:eastAsia="Times New Roman" w:hAnsi="Times New Roman" w:cs="Times New Roman"/>
          <w:sz w:val="28"/>
          <w:szCs w:val="28"/>
          <w:lang w:eastAsia="ru-RU"/>
        </w:rPr>
        <w:t>(мероприятия по обустройству и облагораживанию памятников);</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xml:space="preserve">-экологический десант </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уборка мест отдыха) «Чистота спасет мир»;</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сбор средств</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одежды , игрушек  для дома малютки в Б-Березниках , Шейн-</w:t>
      </w:r>
      <w:proofErr w:type="spellStart"/>
      <w:r w:rsidRPr="002E4348">
        <w:rPr>
          <w:rFonts w:ascii="Times New Roman" w:eastAsia="Times New Roman" w:hAnsi="Times New Roman" w:cs="Times New Roman"/>
          <w:sz w:val="28"/>
          <w:szCs w:val="28"/>
          <w:lang w:eastAsia="ru-RU"/>
        </w:rPr>
        <w:t>Майданскую</w:t>
      </w:r>
      <w:proofErr w:type="spellEnd"/>
      <w:r w:rsidRPr="002E4348">
        <w:rPr>
          <w:rFonts w:ascii="Times New Roman" w:eastAsia="Times New Roman" w:hAnsi="Times New Roman" w:cs="Times New Roman"/>
          <w:sz w:val="28"/>
          <w:szCs w:val="28"/>
          <w:lang w:eastAsia="ru-RU"/>
        </w:rPr>
        <w:t xml:space="preserve"> школу –интернат, Благотворительный аукцион для сбора средств в поддержку Кирилла Галкина, акция «Игрушка храбрости»;</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-благотворительный марафон добрых дел  ко Дню Победы</w:t>
      </w:r>
      <w:r w:rsidR="005F426A">
        <w:rPr>
          <w:rFonts w:ascii="Times New Roman" w:eastAsia="Times New Roman" w:hAnsi="Times New Roman" w:cs="Times New Roman"/>
          <w:sz w:val="28"/>
          <w:szCs w:val="28"/>
          <w:lang w:eastAsia="ru-RU"/>
        </w:rPr>
        <w:t xml:space="preserve"> </w:t>
      </w:r>
      <w:r w:rsidRPr="002E4348">
        <w:rPr>
          <w:rFonts w:ascii="Times New Roman" w:eastAsia="Times New Roman" w:hAnsi="Times New Roman" w:cs="Times New Roman"/>
          <w:sz w:val="28"/>
          <w:szCs w:val="28"/>
          <w:lang w:eastAsia="ru-RU"/>
        </w:rPr>
        <w:t>«Мы чтим Вас</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ветераны !» ;</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районная акция «Чистые окна»;</w:t>
      </w:r>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в рамках Года Экологии</w:t>
      </w:r>
      <w:proofErr w:type="gramStart"/>
      <w:r w:rsidRPr="002E4348">
        <w:rPr>
          <w:rFonts w:ascii="Times New Roman" w:eastAsia="Times New Roman" w:hAnsi="Times New Roman" w:cs="Times New Roman"/>
          <w:sz w:val="28"/>
          <w:szCs w:val="28"/>
          <w:lang w:eastAsia="ru-RU"/>
        </w:rPr>
        <w:t xml:space="preserve"> ,</w:t>
      </w:r>
      <w:proofErr w:type="gramEnd"/>
      <w:r w:rsidRPr="002E4348">
        <w:rPr>
          <w:rFonts w:ascii="Times New Roman" w:eastAsia="Times New Roman" w:hAnsi="Times New Roman" w:cs="Times New Roman"/>
          <w:sz w:val="28"/>
          <w:szCs w:val="28"/>
          <w:lang w:eastAsia="ru-RU"/>
        </w:rPr>
        <w:t xml:space="preserve"> проводились Акции : </w:t>
      </w:r>
      <w:proofErr w:type="spellStart"/>
      <w:r w:rsidRPr="002E4348">
        <w:rPr>
          <w:rFonts w:ascii="Times New Roman" w:eastAsia="Times New Roman" w:hAnsi="Times New Roman" w:cs="Times New Roman"/>
          <w:sz w:val="28"/>
          <w:szCs w:val="28"/>
          <w:lang w:eastAsia="ru-RU"/>
        </w:rPr>
        <w:t>ЭКОуборка</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ЭКОдом</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ЭКОпарк</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Экодвор</w:t>
      </w:r>
      <w:proofErr w:type="spellEnd"/>
      <w:r w:rsidRPr="002E4348">
        <w:rPr>
          <w:rFonts w:ascii="Times New Roman" w:eastAsia="Times New Roman" w:hAnsi="Times New Roman" w:cs="Times New Roman"/>
          <w:sz w:val="28"/>
          <w:szCs w:val="28"/>
          <w:lang w:eastAsia="ru-RU"/>
        </w:rPr>
        <w:t xml:space="preserve">, </w:t>
      </w:r>
      <w:proofErr w:type="spellStart"/>
      <w:r w:rsidRPr="002E4348">
        <w:rPr>
          <w:rFonts w:ascii="Times New Roman" w:eastAsia="Times New Roman" w:hAnsi="Times New Roman" w:cs="Times New Roman"/>
          <w:sz w:val="28"/>
          <w:szCs w:val="28"/>
          <w:lang w:eastAsia="ru-RU"/>
        </w:rPr>
        <w:t>ЭКОсреда</w:t>
      </w:r>
      <w:proofErr w:type="spellEnd"/>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spacing w:line="360" w:lineRule="auto"/>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районный фестиваль волонтеров «Дорогой добра».</w:t>
      </w:r>
    </w:p>
    <w:p w:rsidR="002E4348" w:rsidRPr="005F426A" w:rsidRDefault="002E4348" w:rsidP="005F426A">
      <w:pPr>
        <w:pStyle w:val="afa"/>
        <w:numPr>
          <w:ilvl w:val="0"/>
          <w:numId w:val="26"/>
        </w:numPr>
        <w:spacing w:line="360" w:lineRule="auto"/>
        <w:jc w:val="both"/>
        <w:outlineLvl w:val="1"/>
        <w:rPr>
          <w:rFonts w:ascii="Times New Roman" w:eastAsia="Times New Roman" w:hAnsi="Times New Roman"/>
          <w:b/>
          <w:bCs/>
          <w:spacing w:val="-17"/>
          <w:sz w:val="28"/>
          <w:szCs w:val="28"/>
        </w:rPr>
      </w:pPr>
      <w:bookmarkStart w:id="7" w:name="_Toc419970332"/>
      <w:r w:rsidRPr="005F426A">
        <w:rPr>
          <w:rFonts w:ascii="Times New Roman" w:eastAsia="Times New Roman" w:hAnsi="Times New Roman"/>
          <w:b/>
          <w:bCs/>
          <w:spacing w:val="-17"/>
          <w:sz w:val="28"/>
          <w:szCs w:val="28"/>
        </w:rPr>
        <w:t xml:space="preserve"> социальная защита молодых граждан, укрепление института семьи, содействие в решении ее жизненных пробле</w:t>
      </w:r>
      <w:bookmarkEnd w:id="7"/>
      <w:r w:rsidR="005F426A">
        <w:rPr>
          <w:rFonts w:ascii="Times New Roman" w:eastAsia="Times New Roman" w:hAnsi="Times New Roman"/>
          <w:b/>
          <w:bCs/>
          <w:spacing w:val="-17"/>
          <w:sz w:val="28"/>
          <w:szCs w:val="28"/>
        </w:rPr>
        <w:t>м</w:t>
      </w:r>
      <w:r w:rsidRPr="005F426A">
        <w:rPr>
          <w:rFonts w:ascii="Times New Roman" w:eastAsia="Times New Roman" w:hAnsi="Times New Roman"/>
          <w:b/>
          <w:bCs/>
          <w:spacing w:val="-17"/>
          <w:sz w:val="28"/>
          <w:szCs w:val="28"/>
        </w:rPr>
        <w:t xml:space="preserve"> </w:t>
      </w:r>
    </w:p>
    <w:p w:rsidR="002E4348" w:rsidRPr="002E4348" w:rsidRDefault="002E4348" w:rsidP="002E4348">
      <w:pPr>
        <w:spacing w:line="360" w:lineRule="auto"/>
        <w:ind w:left="360"/>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за 2017 г. было трудоустроено 135 подростка и 149 чел в возрасте до 30 лет на предприятия.</w:t>
      </w:r>
    </w:p>
    <w:p w:rsidR="002E4348" w:rsidRPr="002E4348" w:rsidRDefault="002E4348" w:rsidP="002E4348">
      <w:pPr>
        <w:widowControl w:val="0"/>
        <w:tabs>
          <w:tab w:val="left" w:pos="851"/>
        </w:tabs>
        <w:autoSpaceDE w:val="0"/>
        <w:autoSpaceDN w:val="0"/>
        <w:adjustRightInd w:val="0"/>
        <w:spacing w:line="360" w:lineRule="auto"/>
        <w:ind w:left="360"/>
        <w:jc w:val="both"/>
        <w:rPr>
          <w:rFonts w:ascii="Times New Roman" w:eastAsia="Calibri" w:hAnsi="Times New Roman" w:cs="Times New Roman"/>
          <w:color w:val="000000"/>
          <w:sz w:val="28"/>
          <w:szCs w:val="28"/>
          <w:lang w:eastAsia="ru-RU"/>
        </w:rPr>
      </w:pPr>
      <w:r w:rsidRPr="002E4348">
        <w:rPr>
          <w:rFonts w:ascii="Times New Roman" w:eastAsia="Calibri" w:hAnsi="Times New Roman" w:cs="Times New Roman"/>
          <w:color w:val="000000"/>
          <w:sz w:val="28"/>
          <w:szCs w:val="28"/>
          <w:lang w:eastAsia="ru-RU"/>
        </w:rPr>
        <w:t xml:space="preserve">- молодые предприниматели района принимали участие в  Республиканских форумах и обучающих семинарах по </w:t>
      </w:r>
      <w:r w:rsidRPr="002E4348">
        <w:rPr>
          <w:rFonts w:ascii="Times New Roman" w:eastAsia="Calibri" w:hAnsi="Times New Roman" w:cs="Times New Roman"/>
          <w:color w:val="000000"/>
          <w:sz w:val="28"/>
          <w:szCs w:val="28"/>
          <w:lang w:eastAsia="ru-RU"/>
        </w:rPr>
        <w:lastRenderedPageBreak/>
        <w:t>предпринимательству</w:t>
      </w:r>
      <w:proofErr w:type="gramStart"/>
      <w:r w:rsidRPr="002E4348">
        <w:rPr>
          <w:rFonts w:ascii="Times New Roman" w:eastAsia="Calibri" w:hAnsi="Times New Roman" w:cs="Times New Roman"/>
          <w:color w:val="000000"/>
          <w:sz w:val="28"/>
          <w:szCs w:val="28"/>
          <w:lang w:eastAsia="ru-RU"/>
        </w:rPr>
        <w:t xml:space="preserve"> ,</w:t>
      </w:r>
      <w:proofErr w:type="gramEnd"/>
      <w:r w:rsidRPr="002E4348">
        <w:rPr>
          <w:rFonts w:ascii="Times New Roman" w:eastAsia="Calibri" w:hAnsi="Times New Roman" w:cs="Times New Roman"/>
          <w:color w:val="000000"/>
          <w:sz w:val="28"/>
          <w:szCs w:val="28"/>
          <w:lang w:eastAsia="ru-RU"/>
        </w:rPr>
        <w:t xml:space="preserve"> в том числе социальному;</w:t>
      </w:r>
    </w:p>
    <w:p w:rsidR="002E4348" w:rsidRPr="002E4348" w:rsidRDefault="002E4348" w:rsidP="002E4348">
      <w:pPr>
        <w:spacing w:line="360" w:lineRule="auto"/>
        <w:ind w:left="360"/>
        <w:jc w:val="both"/>
        <w:rPr>
          <w:rFonts w:ascii="Times New Roman" w:eastAsia="Times New Roman" w:hAnsi="Times New Roman" w:cs="Times New Roman"/>
          <w:sz w:val="28"/>
          <w:szCs w:val="28"/>
          <w:lang w:eastAsia="ru-RU"/>
        </w:rPr>
      </w:pPr>
      <w:r w:rsidRPr="002E4348">
        <w:rPr>
          <w:rFonts w:ascii="Times New Roman" w:eastAsia="Times New Roman" w:hAnsi="Times New Roman" w:cs="Times New Roman"/>
          <w:sz w:val="28"/>
          <w:szCs w:val="28"/>
          <w:lang w:eastAsia="ru-RU"/>
        </w:rPr>
        <w:t>- реализация льготной жилищной программы по обеспечению жильём молодых семей и молодых специалистов В 2017 г. улучшили свое жилищное условие 20 семей</w:t>
      </w:r>
      <w:proofErr w:type="gramStart"/>
      <w:r w:rsidRPr="002E4348">
        <w:rPr>
          <w:rFonts w:ascii="Times New Roman" w:eastAsia="Times New Roman" w:hAnsi="Times New Roman" w:cs="Times New Roman"/>
          <w:sz w:val="28"/>
          <w:szCs w:val="28"/>
          <w:lang w:eastAsia="ru-RU"/>
        </w:rPr>
        <w:t xml:space="preserve"> ;</w:t>
      </w:r>
      <w:proofErr w:type="gramEnd"/>
    </w:p>
    <w:p w:rsidR="002E4348" w:rsidRPr="002E4348" w:rsidRDefault="002E4348" w:rsidP="002E4348">
      <w:pPr>
        <w:widowControl w:val="0"/>
        <w:tabs>
          <w:tab w:val="left" w:pos="0"/>
          <w:tab w:val="left" w:pos="851"/>
        </w:tabs>
        <w:autoSpaceDE w:val="0"/>
        <w:autoSpaceDN w:val="0"/>
        <w:adjustRightInd w:val="0"/>
        <w:spacing w:line="360" w:lineRule="auto"/>
        <w:ind w:left="360"/>
        <w:jc w:val="both"/>
        <w:rPr>
          <w:rFonts w:ascii="Times New Roman" w:eastAsia="Calibri" w:hAnsi="Times New Roman" w:cs="Times New Roman"/>
          <w:color w:val="000000"/>
          <w:sz w:val="28"/>
          <w:szCs w:val="28"/>
          <w:lang w:eastAsia="ru-RU"/>
        </w:rPr>
      </w:pPr>
      <w:proofErr w:type="gramStart"/>
      <w:r w:rsidRPr="002E4348">
        <w:rPr>
          <w:rFonts w:ascii="Times New Roman" w:eastAsia="Calibri" w:hAnsi="Times New Roman" w:cs="Times New Roman"/>
          <w:color w:val="000000"/>
          <w:sz w:val="28"/>
          <w:szCs w:val="28"/>
          <w:lang w:eastAsia="ru-RU"/>
        </w:rPr>
        <w:t>- в целях воспитание в молодежной среде позитивного отношения к семье и браку при районном отделе ЗАГС ведет свою работу Клуб молодой семьи «Очаг», работа которого направлена на формирование образа благополучной молодой российской семьи, живущей в зарегистрированном браке, ориентированной на рождение и воспитание нескольких детей, занимающейся их воспитанием и развитием на основе традиционной для России системы ценностей;</w:t>
      </w:r>
      <w:proofErr w:type="gramEnd"/>
    </w:p>
    <w:p w:rsidR="00C00C69" w:rsidRPr="001439B4" w:rsidRDefault="004F14F8" w:rsidP="00F2276D">
      <w:pPr>
        <w:spacing w:before="240" w:after="120" w:line="276" w:lineRule="auto"/>
        <w:ind w:right="74" w:firstLine="567"/>
        <w:rPr>
          <w:rFonts w:ascii="Times New Roman" w:eastAsia="Calibri" w:hAnsi="Times New Roman" w:cs="Times New Roman"/>
          <w:b/>
          <w:i/>
          <w:color w:val="000000"/>
          <w:sz w:val="28"/>
          <w:szCs w:val="28"/>
          <w:lang w:bidi="ru-RU"/>
        </w:rPr>
      </w:pPr>
      <w:r>
        <w:rPr>
          <w:rFonts w:ascii="Times New Roman" w:eastAsia="Calibri" w:hAnsi="Times New Roman" w:cs="Times New Roman"/>
          <w:b/>
          <w:i/>
          <w:color w:val="000000"/>
          <w:sz w:val="28"/>
          <w:szCs w:val="28"/>
          <w:lang w:bidi="ru-RU"/>
        </w:rPr>
        <w:t xml:space="preserve">3.5.2 </w:t>
      </w:r>
      <w:r w:rsidR="00C00C69" w:rsidRPr="001439B4">
        <w:rPr>
          <w:rFonts w:ascii="Times New Roman" w:eastAsia="Calibri" w:hAnsi="Times New Roman" w:cs="Times New Roman"/>
          <w:b/>
          <w:i/>
          <w:color w:val="000000"/>
          <w:sz w:val="28"/>
          <w:szCs w:val="28"/>
          <w:lang w:bidi="ru-RU"/>
        </w:rPr>
        <w:t>Спорт</w:t>
      </w:r>
    </w:p>
    <w:p w:rsidR="00630C9E" w:rsidRPr="001439B4" w:rsidRDefault="00630C9E" w:rsidP="001439B4">
      <w:pPr>
        <w:suppressAutoHyphens/>
        <w:spacing w:line="276"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Массовая физическая культура, являясь одной из составляющих частей общей культуры человека, его здорового образа жизни, во многом определяет поведение человека в учебе, на производстве, в быту, в общении, способствует решению социально-экономических, воспитательных и оздоровительных задач.</w:t>
      </w:r>
    </w:p>
    <w:p w:rsidR="00630C9E" w:rsidRPr="001439B4" w:rsidRDefault="00630C9E" w:rsidP="001439B4">
      <w:pPr>
        <w:autoSpaceDE w:val="0"/>
        <w:autoSpaceDN w:val="0"/>
        <w:adjustRightInd w:val="0"/>
        <w:spacing w:line="276"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В сфере физической культуры и спорта усилия органов местного самоуправления направлены на повышение заинтересованности жителей Чамзинского  района в регулярных занятиях физической культуры и спортом, пропаганду спорта как основы здорового образа жизни.</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ar-SA"/>
        </w:rPr>
        <w:t xml:space="preserve">Для занятий физической культурой и спортом в районе созданы необходимые условия. </w:t>
      </w:r>
      <w:r w:rsidRPr="001439B4">
        <w:rPr>
          <w:rFonts w:ascii="Times New Roman" w:eastAsia="Calibri" w:hAnsi="Times New Roman" w:cs="Times New Roman"/>
          <w:sz w:val="28"/>
          <w:szCs w:val="28"/>
        </w:rPr>
        <w:t xml:space="preserve">Численность спортивных сооружений в районе составляет 49 единиц, в том числе: </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- 23 </w:t>
      </w:r>
      <w:proofErr w:type="gramStart"/>
      <w:r w:rsidRPr="001439B4">
        <w:rPr>
          <w:rFonts w:ascii="Times New Roman" w:eastAsia="Calibri" w:hAnsi="Times New Roman" w:cs="Times New Roman"/>
          <w:sz w:val="28"/>
          <w:szCs w:val="28"/>
        </w:rPr>
        <w:t>плоскостных</w:t>
      </w:r>
      <w:proofErr w:type="gramEnd"/>
      <w:r w:rsidRPr="001439B4">
        <w:rPr>
          <w:rFonts w:ascii="Times New Roman" w:eastAsia="Calibri" w:hAnsi="Times New Roman" w:cs="Times New Roman"/>
          <w:sz w:val="28"/>
          <w:szCs w:val="28"/>
        </w:rPr>
        <w:t xml:space="preserve"> спортивных сооружения </w:t>
      </w:r>
    </w:p>
    <w:p w:rsidR="00630C9E" w:rsidRPr="001439B4" w:rsidRDefault="00630C9E" w:rsidP="001439B4">
      <w:pPr>
        <w:tabs>
          <w:tab w:val="left" w:pos="0"/>
        </w:tabs>
        <w:suppressAutoHyphens/>
        <w:autoSpaceDE w:val="0"/>
        <w:autoSpaceDN w:val="0"/>
        <w:adjustRightInd w:val="0"/>
        <w:spacing w:line="276"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- 20 спортивных залов</w:t>
      </w:r>
    </w:p>
    <w:p w:rsidR="00630C9E" w:rsidRPr="001439B4" w:rsidRDefault="00630C9E" w:rsidP="00FA10D9">
      <w:pPr>
        <w:tabs>
          <w:tab w:val="left" w:pos="0"/>
        </w:tabs>
        <w:suppressAutoHyphens/>
        <w:autoSpaceDE w:val="0"/>
        <w:autoSpaceDN w:val="0"/>
        <w:adjustRightInd w:val="0"/>
        <w:spacing w:line="360"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- 1 лыжн</w:t>
      </w:r>
      <w:r w:rsidR="008F7179" w:rsidRPr="001439B4">
        <w:rPr>
          <w:rFonts w:ascii="Times New Roman" w:eastAsia="Calibri" w:hAnsi="Times New Roman" w:cs="Times New Roman"/>
          <w:sz w:val="28"/>
          <w:szCs w:val="28"/>
        </w:rPr>
        <w:t>ая база</w:t>
      </w:r>
      <w:r w:rsidRPr="001439B4">
        <w:rPr>
          <w:rFonts w:ascii="Times New Roman" w:eastAsia="Calibri" w:hAnsi="Times New Roman" w:cs="Times New Roman"/>
          <w:sz w:val="28"/>
          <w:szCs w:val="28"/>
        </w:rPr>
        <w:t>;</w:t>
      </w:r>
    </w:p>
    <w:p w:rsidR="00630C9E" w:rsidRPr="001439B4" w:rsidRDefault="00630C9E" w:rsidP="00FA10D9">
      <w:pPr>
        <w:tabs>
          <w:tab w:val="left" w:pos="0"/>
        </w:tabs>
        <w:suppressAutoHyphens/>
        <w:autoSpaceDE w:val="0"/>
        <w:autoSpaceDN w:val="0"/>
        <w:adjustRightInd w:val="0"/>
        <w:spacing w:line="360" w:lineRule="auto"/>
        <w:ind w:firstLine="567"/>
        <w:jc w:val="both"/>
        <w:outlineLvl w:val="1"/>
        <w:rPr>
          <w:rFonts w:ascii="Times New Roman" w:eastAsia="Calibri" w:hAnsi="Times New Roman" w:cs="Times New Roman"/>
          <w:sz w:val="28"/>
          <w:szCs w:val="28"/>
        </w:rPr>
      </w:pPr>
      <w:r w:rsidRPr="001439B4">
        <w:rPr>
          <w:rFonts w:ascii="Times New Roman" w:eastAsia="Calibri" w:hAnsi="Times New Roman" w:cs="Times New Roman"/>
          <w:sz w:val="28"/>
          <w:szCs w:val="28"/>
        </w:rPr>
        <w:t>- 3 стадиона с трибунами</w:t>
      </w:r>
    </w:p>
    <w:p w:rsidR="00630C9E" w:rsidRPr="001439B4" w:rsidRDefault="00630C9E" w:rsidP="00FA10D9">
      <w:pPr>
        <w:autoSpaceDE w:val="0"/>
        <w:autoSpaceDN w:val="0"/>
        <w:adjustRightInd w:val="0"/>
        <w:spacing w:line="360" w:lineRule="auto"/>
        <w:ind w:firstLine="567"/>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- 1 </w:t>
      </w:r>
      <w:r w:rsidR="008F7179" w:rsidRPr="001439B4">
        <w:rPr>
          <w:rFonts w:ascii="Times New Roman" w:eastAsia="Calibri" w:hAnsi="Times New Roman" w:cs="Times New Roman"/>
          <w:sz w:val="28"/>
          <w:szCs w:val="28"/>
        </w:rPr>
        <w:t xml:space="preserve">ледовый дворец </w:t>
      </w:r>
      <w:proofErr w:type="spellStart"/>
      <w:r w:rsidRPr="001439B4">
        <w:rPr>
          <w:rFonts w:ascii="Times New Roman" w:eastAsia="Calibri" w:hAnsi="Times New Roman" w:cs="Times New Roman"/>
          <w:sz w:val="28"/>
          <w:szCs w:val="28"/>
        </w:rPr>
        <w:t>воздухоопорной</w:t>
      </w:r>
      <w:proofErr w:type="spellEnd"/>
      <w:r w:rsidRPr="001439B4">
        <w:rPr>
          <w:rFonts w:ascii="Times New Roman" w:eastAsia="Calibri" w:hAnsi="Times New Roman" w:cs="Times New Roman"/>
          <w:sz w:val="28"/>
          <w:szCs w:val="28"/>
        </w:rPr>
        <w:t xml:space="preserve"> конструкции;</w:t>
      </w:r>
    </w:p>
    <w:p w:rsidR="00630C9E" w:rsidRPr="001439B4" w:rsidRDefault="00630C9E" w:rsidP="00FA10D9">
      <w:pPr>
        <w:spacing w:line="360" w:lineRule="auto"/>
        <w:ind w:firstLine="567"/>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- 1 плавательный бассейн</w:t>
      </w:r>
      <w:r w:rsidR="008F7179" w:rsidRPr="001439B4">
        <w:rPr>
          <w:rFonts w:ascii="Times New Roman" w:eastAsia="Calibri" w:hAnsi="Times New Roman" w:cs="Times New Roman"/>
          <w:sz w:val="28"/>
          <w:szCs w:val="28"/>
        </w:rPr>
        <w:t xml:space="preserve"> при Комсомольской средней школе №3</w:t>
      </w:r>
      <w:r w:rsidRPr="001439B4">
        <w:rPr>
          <w:rFonts w:ascii="Times New Roman" w:eastAsia="Calibri" w:hAnsi="Times New Roman" w:cs="Times New Roman"/>
          <w:sz w:val="28"/>
          <w:szCs w:val="28"/>
        </w:rPr>
        <w:t>.</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 xml:space="preserve">Доля населения </w:t>
      </w:r>
      <w:r w:rsidR="008F7179" w:rsidRPr="001439B4">
        <w:rPr>
          <w:rFonts w:ascii="Times New Roman" w:eastAsia="Calibri" w:hAnsi="Times New Roman" w:cs="Times New Roman"/>
          <w:color w:val="000000"/>
          <w:sz w:val="28"/>
          <w:szCs w:val="28"/>
        </w:rPr>
        <w:t>Чамзинского</w:t>
      </w:r>
      <w:r w:rsidRPr="001439B4">
        <w:rPr>
          <w:rFonts w:ascii="Times New Roman" w:eastAsia="Calibri" w:hAnsi="Times New Roman" w:cs="Times New Roman"/>
          <w:color w:val="000000"/>
          <w:sz w:val="28"/>
          <w:szCs w:val="28"/>
        </w:rPr>
        <w:t xml:space="preserve"> района, систематически занимающегося физической культурой и спортом составляет </w:t>
      </w:r>
      <w:r w:rsidR="008F7179" w:rsidRPr="001439B4">
        <w:rPr>
          <w:rFonts w:ascii="Times New Roman" w:eastAsia="Calibri" w:hAnsi="Times New Roman" w:cs="Times New Roman"/>
          <w:color w:val="000000"/>
          <w:sz w:val="28"/>
          <w:szCs w:val="28"/>
        </w:rPr>
        <w:t>37</w:t>
      </w:r>
      <w:r w:rsidRPr="001439B4">
        <w:rPr>
          <w:rFonts w:ascii="Times New Roman" w:eastAsia="Calibri" w:hAnsi="Times New Roman" w:cs="Times New Roman"/>
          <w:color w:val="000000"/>
          <w:sz w:val="28"/>
          <w:szCs w:val="28"/>
        </w:rPr>
        <w:t>% и ежегодно растет</w:t>
      </w:r>
      <w:r w:rsidR="008F7179" w:rsidRPr="001439B4">
        <w:rPr>
          <w:rFonts w:ascii="Times New Roman" w:eastAsia="Calibri" w:hAnsi="Times New Roman" w:cs="Times New Roman"/>
          <w:color w:val="000000"/>
          <w:sz w:val="28"/>
          <w:szCs w:val="28"/>
        </w:rPr>
        <w:t>.</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0"/>
          <w:szCs w:val="20"/>
          <w:lang w:eastAsia="ar-SA"/>
        </w:rPr>
      </w:pPr>
      <w:r w:rsidRPr="001439B4">
        <w:rPr>
          <w:rFonts w:ascii="Times New Roman" w:eastAsia="Times New Roman" w:hAnsi="Times New Roman" w:cs="Times New Roman"/>
          <w:sz w:val="28"/>
          <w:szCs w:val="28"/>
          <w:lang w:eastAsia="ar-SA"/>
        </w:rPr>
        <w:t xml:space="preserve">В 2017 году в рамках введения  в действие </w:t>
      </w:r>
      <w:r w:rsidRPr="001439B4">
        <w:rPr>
          <w:rFonts w:ascii="Times New Roman" w:eastAsia="Times New Roman" w:hAnsi="Times New Roman" w:cs="Times New Roman"/>
          <w:sz w:val="28"/>
          <w:szCs w:val="28"/>
          <w:shd w:val="clear" w:color="auto" w:fill="FFFFFF"/>
          <w:lang w:eastAsia="ar-SA"/>
        </w:rPr>
        <w:t xml:space="preserve">Всероссийского физкультурно-спортивного комплекса "Готов к труду и обороне" </w:t>
      </w:r>
      <w:r w:rsidRPr="001439B4">
        <w:rPr>
          <w:rFonts w:ascii="Times New Roman" w:eastAsia="Times New Roman" w:hAnsi="Times New Roman" w:cs="Times New Roman"/>
          <w:sz w:val="28"/>
          <w:szCs w:val="28"/>
          <w:lang w:eastAsia="ar-SA"/>
        </w:rPr>
        <w:t xml:space="preserve">проведены </w:t>
      </w:r>
      <w:r w:rsidRPr="001439B4">
        <w:rPr>
          <w:rFonts w:ascii="Times New Roman" w:eastAsia="Times New Roman" w:hAnsi="Times New Roman" w:cs="Times New Roman"/>
          <w:sz w:val="28"/>
          <w:szCs w:val="28"/>
          <w:lang w:eastAsia="ar-SA"/>
        </w:rPr>
        <w:lastRenderedPageBreak/>
        <w:t>спортивные мероприятия</w:t>
      </w:r>
      <w:r w:rsidRPr="001439B4">
        <w:rPr>
          <w:rFonts w:ascii="Times New Roman" w:eastAsia="Times New Roman" w:hAnsi="Times New Roman" w:cs="Times New Roman"/>
          <w:sz w:val="28"/>
          <w:szCs w:val="28"/>
          <w:shd w:val="clear" w:color="auto" w:fill="FFFFFF"/>
          <w:lang w:eastAsia="ar-SA"/>
        </w:rPr>
        <w:t xml:space="preserve"> среди жителей  </w:t>
      </w:r>
      <w:r w:rsidRPr="001439B4">
        <w:rPr>
          <w:rFonts w:ascii="Times New Roman" w:eastAsia="Times New Roman" w:hAnsi="Times New Roman" w:cs="Times New Roman"/>
          <w:sz w:val="28"/>
          <w:szCs w:val="28"/>
          <w:lang w:eastAsia="ar-SA"/>
        </w:rPr>
        <w:t>района. В результате  65  человек выполнили нормативы ГТО на «золотой знак»; 256  человека - на «серебряный знак»; 298 человек - на «бронзовый  знак».</w:t>
      </w:r>
      <w:r w:rsidRPr="001439B4">
        <w:rPr>
          <w:rFonts w:ascii="Times New Roman" w:eastAsia="Times New Roman" w:hAnsi="Times New Roman" w:cs="Times New Roman"/>
          <w:sz w:val="20"/>
          <w:szCs w:val="20"/>
          <w:lang w:eastAsia="ar-SA"/>
        </w:rPr>
        <w:t xml:space="preserve"> </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МБОУ ДО «ДЮСШ Чамзинского района» – ведет работу по следующим направлениям: футбол, волейбол, легкая атлетика, лыжные гонки, хоккей, борьба вольная и греко-римская, баскетбол, настольный теннис, силовое троеборье, фигурное катание.</w:t>
      </w:r>
      <w:proofErr w:type="gramEnd"/>
      <w:r w:rsidRPr="001439B4">
        <w:rPr>
          <w:rFonts w:ascii="Times New Roman" w:eastAsia="Times New Roman" w:hAnsi="Times New Roman" w:cs="Times New Roman"/>
          <w:sz w:val="28"/>
          <w:szCs w:val="28"/>
          <w:lang w:eastAsia="ru-RU"/>
        </w:rPr>
        <w:t xml:space="preserve"> Количество занимающихся 811 человек. </w:t>
      </w:r>
      <w:proofErr w:type="gramStart"/>
      <w:r w:rsidRPr="001439B4">
        <w:rPr>
          <w:rFonts w:ascii="Times New Roman" w:eastAsia="Times New Roman" w:hAnsi="Times New Roman" w:cs="Times New Roman"/>
          <w:sz w:val="28"/>
          <w:szCs w:val="28"/>
          <w:lang w:eastAsia="ru-RU"/>
        </w:rPr>
        <w:t xml:space="preserve">Ежегодно проводятся Первенства района по футболу, мини-футболу, баскетболу, волейболу, лыжным гонкам, биатлону, настольному теннису, борьбе, шахматам, шашкам, гиревому спорту, </w:t>
      </w:r>
      <w:proofErr w:type="spellStart"/>
      <w:r w:rsidRPr="001439B4">
        <w:rPr>
          <w:rFonts w:ascii="Times New Roman" w:eastAsia="Times New Roman" w:hAnsi="Times New Roman" w:cs="Times New Roman"/>
          <w:sz w:val="28"/>
          <w:szCs w:val="28"/>
          <w:lang w:eastAsia="ru-RU"/>
        </w:rPr>
        <w:t>армспорту</w:t>
      </w:r>
      <w:proofErr w:type="spellEnd"/>
      <w:r w:rsidRPr="001439B4">
        <w:rPr>
          <w:rFonts w:ascii="Times New Roman" w:eastAsia="Times New Roman" w:hAnsi="Times New Roman" w:cs="Times New Roman"/>
          <w:sz w:val="28"/>
          <w:szCs w:val="28"/>
          <w:lang w:eastAsia="ru-RU"/>
        </w:rPr>
        <w:t xml:space="preserve">. </w:t>
      </w:r>
      <w:proofErr w:type="gramEnd"/>
    </w:p>
    <w:p w:rsidR="008F7179" w:rsidRPr="001439B4" w:rsidRDefault="008F7179" w:rsidP="00FA10D9">
      <w:pPr>
        <w:suppressAutoHyphens/>
        <w:spacing w:line="360" w:lineRule="auto"/>
        <w:jc w:val="both"/>
        <w:textAlignment w:val="baseline"/>
        <w:rPr>
          <w:rFonts w:ascii="Times New Roman" w:eastAsia="Times New Roman" w:hAnsi="Times New Roman" w:cs="Times New Roman"/>
          <w:sz w:val="24"/>
          <w:szCs w:val="24"/>
          <w:lang w:eastAsia="ru-RU"/>
        </w:rPr>
      </w:pPr>
      <w:r w:rsidRPr="001439B4">
        <w:rPr>
          <w:rFonts w:ascii="Times New Roman" w:eastAsia="Times New Roman" w:hAnsi="Times New Roman" w:cs="Times New Roman"/>
          <w:sz w:val="28"/>
          <w:szCs w:val="28"/>
          <w:lang w:eastAsia="ar-SA"/>
        </w:rPr>
        <w:t xml:space="preserve">       За последние годы в районе построено большое количество спортивных объектов:  ФОК п. Комсомольский, футбольное поле с искусственным покрытием в п. Чамзинка, теннисный корт п. Комсомольский, лыжная база в лесопарке п. Чамзинка,  ледовый дворец п. Комсомольский,  футбольное поле с искусственным покрытием и подогревом в п. Комсомольский.</w:t>
      </w:r>
      <w:r w:rsidRPr="001439B4">
        <w:rPr>
          <w:rFonts w:ascii="Times New Roman" w:eastAsia="+mn-ea" w:hAnsi="Times New Roman" w:cs="Times New Roman"/>
          <w:color w:val="0D0612"/>
          <w:kern w:val="24"/>
          <w:sz w:val="28"/>
          <w:szCs w:val="28"/>
          <w:lang w:eastAsia="ru-RU"/>
        </w:rPr>
        <w:t xml:space="preserve"> Под патронажем партии «Единая Россия» в </w:t>
      </w:r>
      <w:proofErr w:type="spellStart"/>
      <w:r w:rsidRPr="001439B4">
        <w:rPr>
          <w:rFonts w:ascii="Times New Roman" w:eastAsia="+mn-ea" w:hAnsi="Times New Roman" w:cs="Times New Roman"/>
          <w:color w:val="0D0612"/>
          <w:kern w:val="24"/>
          <w:sz w:val="28"/>
          <w:szCs w:val="28"/>
          <w:lang w:eastAsia="ru-RU"/>
        </w:rPr>
        <w:t>Чамзинской</w:t>
      </w:r>
      <w:proofErr w:type="spellEnd"/>
      <w:r w:rsidRPr="001439B4">
        <w:rPr>
          <w:rFonts w:ascii="Times New Roman" w:eastAsia="+mn-ea" w:hAnsi="Times New Roman" w:cs="Times New Roman"/>
          <w:color w:val="0D0612"/>
          <w:kern w:val="24"/>
          <w:sz w:val="28"/>
          <w:szCs w:val="28"/>
          <w:lang w:eastAsia="ru-RU"/>
        </w:rPr>
        <w:t xml:space="preserve"> средней школе №2 была открыта спортивная площадка с искусственным покрытием.  По </w:t>
      </w:r>
      <w:proofErr w:type="spellStart"/>
      <w:r w:rsidRPr="001439B4">
        <w:rPr>
          <w:rFonts w:ascii="Times New Roman" w:eastAsia="+mn-ea" w:hAnsi="Times New Roman" w:cs="Times New Roman"/>
          <w:color w:val="0D0612"/>
          <w:kern w:val="24"/>
          <w:sz w:val="28"/>
          <w:szCs w:val="28"/>
          <w:lang w:eastAsia="ru-RU"/>
        </w:rPr>
        <w:t>грантовой</w:t>
      </w:r>
      <w:proofErr w:type="spellEnd"/>
      <w:r w:rsidRPr="001439B4">
        <w:rPr>
          <w:rFonts w:ascii="Times New Roman" w:eastAsia="+mn-ea" w:hAnsi="Times New Roman" w:cs="Times New Roman"/>
          <w:color w:val="0D0612"/>
          <w:kern w:val="24"/>
          <w:sz w:val="28"/>
          <w:szCs w:val="28"/>
          <w:lang w:eastAsia="ru-RU"/>
        </w:rPr>
        <w:t xml:space="preserve"> поддержке сельских территорий оборудована площадка  со спортивными  тренажерами в количестве 11 штук  в селе  </w:t>
      </w:r>
      <w:proofErr w:type="gramStart"/>
      <w:r w:rsidRPr="001439B4">
        <w:rPr>
          <w:rFonts w:ascii="Times New Roman" w:eastAsia="+mn-ea" w:hAnsi="Times New Roman" w:cs="Times New Roman"/>
          <w:color w:val="0D0612"/>
          <w:kern w:val="24"/>
          <w:sz w:val="28"/>
          <w:szCs w:val="28"/>
          <w:lang w:eastAsia="ru-RU"/>
        </w:rPr>
        <w:t>Большое</w:t>
      </w:r>
      <w:proofErr w:type="gramEnd"/>
      <w:r w:rsidRPr="001439B4">
        <w:rPr>
          <w:rFonts w:ascii="Times New Roman" w:eastAsia="+mn-ea" w:hAnsi="Times New Roman" w:cs="Times New Roman"/>
          <w:color w:val="0D0612"/>
          <w:kern w:val="24"/>
          <w:sz w:val="28"/>
          <w:szCs w:val="28"/>
          <w:lang w:eastAsia="ru-RU"/>
        </w:rPr>
        <w:t xml:space="preserve"> </w:t>
      </w:r>
      <w:proofErr w:type="spellStart"/>
      <w:r w:rsidRPr="001439B4">
        <w:rPr>
          <w:rFonts w:ascii="Times New Roman" w:eastAsia="+mn-ea" w:hAnsi="Times New Roman" w:cs="Times New Roman"/>
          <w:color w:val="0D0612"/>
          <w:kern w:val="24"/>
          <w:sz w:val="28"/>
          <w:szCs w:val="28"/>
          <w:lang w:eastAsia="ru-RU"/>
        </w:rPr>
        <w:t>Маресево</w:t>
      </w:r>
      <w:proofErr w:type="spellEnd"/>
      <w:r w:rsidRPr="001439B4">
        <w:rPr>
          <w:rFonts w:ascii="Times New Roman" w:eastAsia="+mn-ea" w:hAnsi="Times New Roman" w:cs="Times New Roman"/>
          <w:color w:val="0D0612"/>
          <w:kern w:val="24"/>
          <w:sz w:val="28"/>
          <w:szCs w:val="28"/>
          <w:lang w:eastAsia="ru-RU"/>
        </w:rPr>
        <w:t>.</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Введение в строй новых спортивных объектов позволило большему количеству жителей Чамзинского муниципального района заниматься физической культурой и спортом.</w:t>
      </w:r>
    </w:p>
    <w:p w:rsidR="008F7179" w:rsidRPr="001439B4" w:rsidRDefault="008F7179" w:rsidP="00FA10D9">
      <w:pPr>
        <w:suppressAutoHyphens/>
        <w:spacing w:line="360" w:lineRule="auto"/>
        <w:ind w:firstLine="567"/>
        <w:jc w:val="both"/>
        <w:rPr>
          <w:rFonts w:ascii="Times New Roman" w:eastAsia="Times New Roman" w:hAnsi="Times New Roman" w:cs="Times New Roman"/>
          <w:sz w:val="28"/>
          <w:szCs w:val="28"/>
          <w:lang w:eastAsia="ar-SA"/>
        </w:rPr>
      </w:pPr>
      <w:r w:rsidRPr="001439B4">
        <w:rPr>
          <w:rFonts w:ascii="Times New Roman" w:eastAsia="Times New Roman" w:hAnsi="Times New Roman" w:cs="Times New Roman"/>
          <w:sz w:val="28"/>
          <w:szCs w:val="28"/>
          <w:lang w:eastAsia="ar-SA"/>
        </w:rPr>
        <w:t xml:space="preserve">Реализация муниципальной  программы «Развитие физической культуры и массового спорта   в </w:t>
      </w:r>
      <w:proofErr w:type="spellStart"/>
      <w:r w:rsidRPr="001439B4">
        <w:rPr>
          <w:rFonts w:ascii="Times New Roman" w:eastAsia="Times New Roman" w:hAnsi="Times New Roman" w:cs="Times New Roman"/>
          <w:sz w:val="28"/>
          <w:szCs w:val="28"/>
          <w:lang w:eastAsia="ar-SA"/>
        </w:rPr>
        <w:t>Чамзинском</w:t>
      </w:r>
      <w:proofErr w:type="spellEnd"/>
      <w:r w:rsidRPr="001439B4">
        <w:rPr>
          <w:rFonts w:ascii="Times New Roman" w:eastAsia="Times New Roman" w:hAnsi="Times New Roman" w:cs="Times New Roman"/>
          <w:sz w:val="28"/>
          <w:szCs w:val="28"/>
          <w:lang w:eastAsia="ar-SA"/>
        </w:rPr>
        <w:t xml:space="preserve"> муниципальном районе на 2016- 2020 годы» позволит закрепить спортивные позиции района.</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lang w:bidi="ru-RU"/>
        </w:rPr>
        <w:t xml:space="preserve">Основные показатели, характеризующие сферу </w:t>
      </w:r>
      <w:r w:rsidRPr="001439B4">
        <w:rPr>
          <w:rFonts w:ascii="Times New Roman" w:eastAsia="Calibri" w:hAnsi="Times New Roman" w:cs="Times New Roman"/>
          <w:color w:val="000000"/>
          <w:sz w:val="28"/>
          <w:szCs w:val="28"/>
        </w:rPr>
        <w:t xml:space="preserve">массовой физической культуры и спорта </w:t>
      </w:r>
      <w:r w:rsidR="008F7179" w:rsidRPr="001439B4">
        <w:rPr>
          <w:rFonts w:ascii="Times New Roman" w:eastAsia="Calibri" w:hAnsi="Times New Roman" w:cs="Times New Roman"/>
          <w:color w:val="000000"/>
          <w:sz w:val="28"/>
          <w:szCs w:val="28"/>
        </w:rPr>
        <w:t>Чамзинского муниципального района</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505"/>
        <w:gridCol w:w="1182"/>
        <w:gridCol w:w="916"/>
        <w:gridCol w:w="916"/>
        <w:gridCol w:w="939"/>
        <w:gridCol w:w="939"/>
      </w:tblGrid>
      <w:tr w:rsidR="005E6BB6" w:rsidRPr="001439B4" w:rsidTr="00213C27">
        <w:trPr>
          <w:trHeight w:val="403"/>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Наименование</w:t>
            </w:r>
          </w:p>
        </w:tc>
        <w:tc>
          <w:tcPr>
            <w:tcW w:w="1182"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sz w:val="24"/>
                <w:szCs w:val="24"/>
                <w:lang w:eastAsia="ru-RU"/>
              </w:rPr>
              <w:t>Единица измерения</w:t>
            </w:r>
          </w:p>
        </w:tc>
        <w:tc>
          <w:tcPr>
            <w:tcW w:w="916"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5</w:t>
            </w:r>
            <w:r w:rsidRPr="001439B4">
              <w:rPr>
                <w:rFonts w:ascii="Times New Roman" w:eastAsia="Calibri" w:hAnsi="Times New Roman" w:cs="Times New Roman"/>
                <w:b/>
                <w:bCs/>
                <w:sz w:val="24"/>
                <w:szCs w:val="24"/>
                <w:lang w:eastAsia="ru-RU"/>
              </w:rPr>
              <w:t xml:space="preserve"> год</w:t>
            </w:r>
          </w:p>
        </w:tc>
        <w:tc>
          <w:tcPr>
            <w:tcW w:w="916"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6</w:t>
            </w:r>
            <w:r w:rsidRPr="001439B4">
              <w:rPr>
                <w:rFonts w:ascii="Times New Roman" w:eastAsia="Calibri" w:hAnsi="Times New Roman" w:cs="Times New Roman"/>
                <w:b/>
                <w:bCs/>
                <w:sz w:val="24"/>
                <w:szCs w:val="24"/>
                <w:lang w:eastAsia="ru-RU"/>
              </w:rPr>
              <w:t xml:space="preserve"> год</w:t>
            </w:r>
          </w:p>
        </w:tc>
        <w:tc>
          <w:tcPr>
            <w:tcW w:w="939"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7г</w:t>
            </w:r>
            <w:r w:rsidRPr="001439B4">
              <w:rPr>
                <w:rFonts w:ascii="Times New Roman" w:eastAsia="Calibri" w:hAnsi="Times New Roman" w:cs="Times New Roman"/>
                <w:b/>
                <w:bCs/>
                <w:sz w:val="24"/>
                <w:szCs w:val="24"/>
                <w:lang w:eastAsia="ru-RU"/>
              </w:rPr>
              <w:t>од</w:t>
            </w:r>
          </w:p>
        </w:tc>
        <w:tc>
          <w:tcPr>
            <w:tcW w:w="939" w:type="dxa"/>
            <w:shd w:val="clear" w:color="auto" w:fill="auto"/>
            <w:vAlign w:val="center"/>
          </w:tcPr>
          <w:p w:rsidR="00C00C69" w:rsidRPr="001439B4" w:rsidRDefault="00C00C69" w:rsidP="001439B4">
            <w:pPr>
              <w:spacing w:before="100" w:beforeAutospacing="1" w:after="100" w:afterAutospacing="1" w:line="276" w:lineRule="auto"/>
              <w:jc w:val="both"/>
              <w:rPr>
                <w:rFonts w:ascii="Times New Roman" w:eastAsia="Calibri" w:hAnsi="Times New Roman" w:cs="Times New Roman"/>
                <w:b/>
                <w:bCs/>
                <w:sz w:val="24"/>
                <w:szCs w:val="24"/>
                <w:lang w:eastAsia="ru-RU"/>
              </w:rPr>
            </w:pPr>
            <w:r w:rsidRPr="001439B4">
              <w:rPr>
                <w:rFonts w:ascii="Times New Roman" w:eastAsia="Calibri" w:hAnsi="Times New Roman" w:cs="Times New Roman"/>
                <w:b/>
                <w:bCs/>
                <w:sz w:val="24"/>
                <w:szCs w:val="24"/>
                <w:lang w:eastAsia="ru-RU"/>
              </w:rPr>
              <w:t>201</w:t>
            </w:r>
            <w:r w:rsidR="008F7179" w:rsidRPr="001439B4">
              <w:rPr>
                <w:rFonts w:ascii="Times New Roman" w:eastAsia="Calibri" w:hAnsi="Times New Roman" w:cs="Times New Roman"/>
                <w:b/>
                <w:bCs/>
                <w:sz w:val="24"/>
                <w:szCs w:val="24"/>
                <w:lang w:eastAsia="ru-RU"/>
              </w:rPr>
              <w:t>8</w:t>
            </w:r>
            <w:r w:rsidRPr="001439B4">
              <w:rPr>
                <w:rFonts w:ascii="Times New Roman" w:eastAsia="Calibri" w:hAnsi="Times New Roman" w:cs="Times New Roman"/>
                <w:b/>
                <w:bCs/>
                <w:sz w:val="24"/>
                <w:szCs w:val="24"/>
                <w:lang w:eastAsia="ru-RU"/>
              </w:rPr>
              <w:t>год</w:t>
            </w:r>
          </w:p>
        </w:tc>
      </w:tr>
      <w:tr w:rsidR="005E6BB6" w:rsidRPr="001439B4" w:rsidTr="00213C27">
        <w:trPr>
          <w:trHeight w:val="227"/>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Число спортивных сооружений</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ед.</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48</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49</w:t>
            </w:r>
          </w:p>
        </w:tc>
      </w:tr>
      <w:tr w:rsidR="005E6BB6" w:rsidRPr="001439B4" w:rsidTr="00213C27">
        <w:trPr>
          <w:trHeight w:val="423"/>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 xml:space="preserve">Доля населения, </w:t>
            </w:r>
            <w:r w:rsidR="005E6BB6" w:rsidRPr="001439B4">
              <w:rPr>
                <w:rFonts w:ascii="Times New Roman" w:eastAsia="Calibri" w:hAnsi="Times New Roman" w:cs="Times New Roman"/>
                <w:sz w:val="24"/>
                <w:szCs w:val="24"/>
                <w:lang w:eastAsia="ru-RU"/>
              </w:rPr>
              <w:t>систематически</w:t>
            </w:r>
            <w:r w:rsidRPr="001439B4">
              <w:rPr>
                <w:rFonts w:ascii="Times New Roman" w:eastAsia="Calibri" w:hAnsi="Times New Roman" w:cs="Times New Roman"/>
                <w:sz w:val="24"/>
                <w:szCs w:val="24"/>
                <w:lang w:eastAsia="ru-RU"/>
              </w:rPr>
              <w:t xml:space="preserve"> занимающегося физкультурой и спортом</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33,5</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33,8</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37,0</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39,0</w:t>
            </w:r>
          </w:p>
        </w:tc>
      </w:tr>
      <w:tr w:rsidR="005E6BB6" w:rsidRPr="001439B4" w:rsidTr="00213C27">
        <w:trPr>
          <w:trHeight w:val="425"/>
        </w:trPr>
        <w:tc>
          <w:tcPr>
            <w:tcW w:w="4505"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lastRenderedPageBreak/>
              <w:t xml:space="preserve">Доля </w:t>
            </w:r>
            <w:proofErr w:type="gramStart"/>
            <w:r w:rsidRPr="001439B4">
              <w:rPr>
                <w:rFonts w:ascii="Times New Roman" w:eastAsia="Calibri" w:hAnsi="Times New Roman" w:cs="Times New Roman"/>
                <w:sz w:val="24"/>
                <w:szCs w:val="24"/>
                <w:lang w:eastAsia="ru-RU"/>
              </w:rPr>
              <w:t>обучающихся</w:t>
            </w:r>
            <w:proofErr w:type="gramEnd"/>
            <w:r w:rsidRPr="001439B4">
              <w:rPr>
                <w:rFonts w:ascii="Times New Roman" w:eastAsia="Calibri" w:hAnsi="Times New Roman" w:cs="Times New Roman"/>
                <w:sz w:val="24"/>
                <w:szCs w:val="24"/>
                <w:lang w:eastAsia="ru-RU"/>
              </w:rPr>
              <w:t>, систематически занимающегося физкультурой и спортом, в общей численности</w:t>
            </w:r>
            <w:r w:rsidR="00F2276D">
              <w:rPr>
                <w:rFonts w:ascii="Times New Roman" w:eastAsia="Calibri" w:hAnsi="Times New Roman" w:cs="Times New Roman"/>
                <w:sz w:val="24"/>
                <w:szCs w:val="24"/>
                <w:lang w:eastAsia="ru-RU"/>
              </w:rPr>
              <w:t xml:space="preserve"> </w:t>
            </w:r>
            <w:r w:rsidRPr="001439B4">
              <w:rPr>
                <w:rFonts w:ascii="Times New Roman" w:eastAsia="Calibri" w:hAnsi="Times New Roman" w:cs="Times New Roman"/>
                <w:sz w:val="24"/>
                <w:szCs w:val="24"/>
                <w:lang w:eastAsia="ru-RU"/>
              </w:rPr>
              <w:t>обучающихся</w:t>
            </w:r>
          </w:p>
        </w:tc>
        <w:tc>
          <w:tcPr>
            <w:tcW w:w="1182" w:type="dxa"/>
            <w:shd w:val="clear" w:color="auto" w:fill="auto"/>
            <w:vAlign w:val="center"/>
          </w:tcPr>
          <w:p w:rsidR="005E6BB6" w:rsidRPr="001439B4" w:rsidRDefault="005E6BB6"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w:t>
            </w:r>
          </w:p>
        </w:tc>
        <w:tc>
          <w:tcPr>
            <w:tcW w:w="916"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78,2</w:t>
            </w:r>
          </w:p>
        </w:tc>
        <w:tc>
          <w:tcPr>
            <w:tcW w:w="916"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78,4</w:t>
            </w:r>
          </w:p>
        </w:tc>
        <w:tc>
          <w:tcPr>
            <w:tcW w:w="939"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80,0</w:t>
            </w:r>
          </w:p>
        </w:tc>
        <w:tc>
          <w:tcPr>
            <w:tcW w:w="939" w:type="dxa"/>
            <w:shd w:val="clear" w:color="auto" w:fill="auto"/>
            <w:vAlign w:val="center"/>
          </w:tcPr>
          <w:p w:rsidR="005E6BB6"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83,0</w:t>
            </w:r>
          </w:p>
        </w:tc>
      </w:tr>
      <w:tr w:rsidR="005E6BB6" w:rsidRPr="001439B4" w:rsidTr="00213C27">
        <w:trPr>
          <w:trHeight w:val="425"/>
        </w:trPr>
        <w:tc>
          <w:tcPr>
            <w:tcW w:w="4505" w:type="dxa"/>
            <w:shd w:val="clear" w:color="auto" w:fill="auto"/>
            <w:vAlign w:val="center"/>
          </w:tcPr>
          <w:p w:rsidR="00C00C69" w:rsidRPr="001439B4" w:rsidRDefault="00C00C69"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 xml:space="preserve">Численность </w:t>
            </w:r>
            <w:proofErr w:type="gramStart"/>
            <w:r w:rsidRPr="001439B4">
              <w:rPr>
                <w:rFonts w:ascii="Times New Roman" w:eastAsia="Calibri" w:hAnsi="Times New Roman" w:cs="Times New Roman"/>
                <w:sz w:val="24"/>
                <w:szCs w:val="24"/>
                <w:lang w:eastAsia="ru-RU"/>
              </w:rPr>
              <w:t>занимающихся</w:t>
            </w:r>
            <w:proofErr w:type="gramEnd"/>
            <w:r w:rsidRPr="001439B4">
              <w:rPr>
                <w:rFonts w:ascii="Times New Roman" w:eastAsia="Calibri" w:hAnsi="Times New Roman" w:cs="Times New Roman"/>
                <w:sz w:val="24"/>
                <w:szCs w:val="24"/>
                <w:lang w:eastAsia="ru-RU"/>
              </w:rPr>
              <w:t xml:space="preserve"> в детско-юношеск</w:t>
            </w:r>
            <w:r w:rsidR="005E6BB6" w:rsidRPr="001439B4">
              <w:rPr>
                <w:rFonts w:ascii="Times New Roman" w:eastAsia="Calibri" w:hAnsi="Times New Roman" w:cs="Times New Roman"/>
                <w:sz w:val="24"/>
                <w:szCs w:val="24"/>
                <w:lang w:eastAsia="ru-RU"/>
              </w:rPr>
              <w:t>ой</w:t>
            </w:r>
            <w:r w:rsidRPr="001439B4">
              <w:rPr>
                <w:rFonts w:ascii="Times New Roman" w:eastAsia="Calibri" w:hAnsi="Times New Roman" w:cs="Times New Roman"/>
                <w:sz w:val="24"/>
                <w:szCs w:val="24"/>
                <w:lang w:eastAsia="ru-RU"/>
              </w:rPr>
              <w:t xml:space="preserve"> спортивн</w:t>
            </w:r>
            <w:r w:rsidR="005E6BB6" w:rsidRPr="001439B4">
              <w:rPr>
                <w:rFonts w:ascii="Times New Roman" w:eastAsia="Calibri" w:hAnsi="Times New Roman" w:cs="Times New Roman"/>
                <w:sz w:val="24"/>
                <w:szCs w:val="24"/>
                <w:lang w:eastAsia="ru-RU"/>
              </w:rPr>
              <w:t>ой</w:t>
            </w:r>
            <w:r w:rsidRPr="001439B4">
              <w:rPr>
                <w:rFonts w:ascii="Times New Roman" w:eastAsia="Calibri" w:hAnsi="Times New Roman" w:cs="Times New Roman"/>
                <w:sz w:val="24"/>
                <w:szCs w:val="24"/>
                <w:lang w:eastAsia="ru-RU"/>
              </w:rPr>
              <w:t xml:space="preserve"> школ</w:t>
            </w:r>
            <w:r w:rsidR="005E6BB6" w:rsidRPr="001439B4">
              <w:rPr>
                <w:rFonts w:ascii="Times New Roman" w:eastAsia="Calibri" w:hAnsi="Times New Roman" w:cs="Times New Roman"/>
                <w:sz w:val="24"/>
                <w:szCs w:val="24"/>
                <w:lang w:eastAsia="ru-RU"/>
              </w:rPr>
              <w:t>е</w:t>
            </w:r>
          </w:p>
        </w:tc>
        <w:tc>
          <w:tcPr>
            <w:tcW w:w="1182" w:type="dxa"/>
            <w:shd w:val="clear" w:color="auto" w:fill="auto"/>
            <w:vAlign w:val="center"/>
          </w:tcPr>
          <w:p w:rsidR="00C00C69" w:rsidRPr="001439B4" w:rsidRDefault="00C00C69" w:rsidP="004F14F8">
            <w:pPr>
              <w:spacing w:line="276" w:lineRule="auto"/>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ед.</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914</w:t>
            </w:r>
          </w:p>
        </w:tc>
        <w:tc>
          <w:tcPr>
            <w:tcW w:w="916"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851</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913</w:t>
            </w:r>
          </w:p>
        </w:tc>
        <w:tc>
          <w:tcPr>
            <w:tcW w:w="939" w:type="dxa"/>
            <w:shd w:val="clear" w:color="auto" w:fill="auto"/>
            <w:vAlign w:val="center"/>
          </w:tcPr>
          <w:p w:rsidR="00C00C69" w:rsidRPr="001439B4" w:rsidRDefault="005E6BB6" w:rsidP="001439B4">
            <w:pPr>
              <w:spacing w:line="276" w:lineRule="auto"/>
              <w:jc w:val="both"/>
              <w:rPr>
                <w:rFonts w:ascii="Times New Roman" w:eastAsia="Calibri" w:hAnsi="Times New Roman" w:cs="Times New Roman"/>
                <w:sz w:val="24"/>
                <w:szCs w:val="24"/>
                <w:lang w:eastAsia="ru-RU"/>
              </w:rPr>
            </w:pPr>
            <w:r w:rsidRPr="001439B4">
              <w:rPr>
                <w:rFonts w:ascii="Times New Roman" w:eastAsia="Calibri" w:hAnsi="Times New Roman" w:cs="Times New Roman"/>
                <w:sz w:val="24"/>
                <w:szCs w:val="24"/>
                <w:lang w:eastAsia="ru-RU"/>
              </w:rPr>
              <w:t>915</w:t>
            </w:r>
          </w:p>
        </w:tc>
      </w:tr>
    </w:tbl>
    <w:p w:rsidR="00A742A9" w:rsidRPr="00A742A9" w:rsidRDefault="00C00C69" w:rsidP="00A742A9">
      <w:pPr>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Calibri" w:hAnsi="Times New Roman" w:cs="Times New Roman"/>
          <w:color w:val="000000"/>
          <w:sz w:val="28"/>
          <w:szCs w:val="28"/>
        </w:rPr>
        <w:t xml:space="preserve">В целях расширения охвата детей и подростков занятиями физической культурой и спортом на базе детско-юношеской спортивной школы функционируют отделения: </w:t>
      </w:r>
      <w:r w:rsidR="005E6BB6" w:rsidRPr="001439B4">
        <w:rPr>
          <w:rFonts w:ascii="Times New Roman" w:eastAsia="Times New Roman" w:hAnsi="Times New Roman" w:cs="Times New Roman"/>
          <w:sz w:val="28"/>
          <w:szCs w:val="28"/>
          <w:lang w:eastAsia="ru-RU"/>
        </w:rPr>
        <w:t>футбол, волейбол, легкая атлетика, лыжные гонки, хоккей, борьба вольная и греко-римская, баскетбол, настольный теннис, силовое троеборье, фигурное катание.</w:t>
      </w:r>
      <w:r w:rsidRPr="001439B4">
        <w:rPr>
          <w:rFonts w:ascii="Times New Roman" w:eastAsia="Calibri" w:hAnsi="Times New Roman" w:cs="Times New Roman"/>
          <w:color w:val="000000"/>
          <w:sz w:val="28"/>
          <w:szCs w:val="28"/>
        </w:rPr>
        <w:t xml:space="preserve"> </w:t>
      </w:r>
      <w:r w:rsidR="00BA2C60" w:rsidRPr="001439B4">
        <w:rPr>
          <w:rFonts w:ascii="Times New Roman" w:eastAsia="Calibri" w:hAnsi="Times New Roman" w:cs="Times New Roman"/>
          <w:color w:val="000000"/>
          <w:sz w:val="28"/>
          <w:szCs w:val="28"/>
        </w:rPr>
        <w:t xml:space="preserve">Спортсмены детско-юношеской спортивной школы достойно выступают на республиканских и российских соревнованиях, добиваясь высоких результатов. Наши лыжники по праву в числе </w:t>
      </w:r>
      <w:proofErr w:type="gramStart"/>
      <w:r w:rsidR="00BA2C60" w:rsidRPr="001439B4">
        <w:rPr>
          <w:rFonts w:ascii="Times New Roman" w:eastAsia="Calibri" w:hAnsi="Times New Roman" w:cs="Times New Roman"/>
          <w:color w:val="000000"/>
          <w:sz w:val="28"/>
          <w:szCs w:val="28"/>
        </w:rPr>
        <w:t>сильнейших</w:t>
      </w:r>
      <w:proofErr w:type="gramEnd"/>
      <w:r w:rsidR="00BA2C60" w:rsidRPr="001439B4">
        <w:rPr>
          <w:rFonts w:ascii="Times New Roman" w:eastAsia="Calibri" w:hAnsi="Times New Roman" w:cs="Times New Roman"/>
          <w:color w:val="000000"/>
          <w:sz w:val="28"/>
          <w:szCs w:val="28"/>
        </w:rPr>
        <w:t xml:space="preserve"> по Мордовии. Они неоднократные победители и призёры республик</w:t>
      </w:r>
      <w:r w:rsidR="00A742A9">
        <w:rPr>
          <w:rFonts w:ascii="Times New Roman" w:eastAsia="Calibri" w:hAnsi="Times New Roman" w:cs="Times New Roman"/>
          <w:color w:val="000000"/>
          <w:sz w:val="28"/>
          <w:szCs w:val="28"/>
        </w:rPr>
        <w:t>анских первенств, первенств ПФО.</w:t>
      </w:r>
      <w:r w:rsidR="00BA2C60" w:rsidRPr="001439B4">
        <w:rPr>
          <w:rFonts w:ascii="Times New Roman" w:eastAsia="Calibri" w:hAnsi="Times New Roman" w:cs="Times New Roman"/>
          <w:color w:val="000000"/>
          <w:sz w:val="28"/>
          <w:szCs w:val="28"/>
        </w:rPr>
        <w:t xml:space="preserve"> </w:t>
      </w:r>
      <w:r w:rsidR="00A742A9" w:rsidRPr="00A742A9">
        <w:rPr>
          <w:rFonts w:ascii="Times New Roman" w:eastAsia="Times New Roman" w:hAnsi="Times New Roman" w:cs="Times New Roman"/>
          <w:sz w:val="28"/>
          <w:szCs w:val="28"/>
          <w:lang w:eastAsia="ru-RU"/>
        </w:rPr>
        <w:t xml:space="preserve">Впервые за спортивную  историю </w:t>
      </w:r>
      <w:r w:rsidR="00A742A9">
        <w:rPr>
          <w:rFonts w:ascii="Times New Roman" w:eastAsia="Times New Roman" w:hAnsi="Times New Roman" w:cs="Times New Roman"/>
          <w:sz w:val="28"/>
          <w:szCs w:val="28"/>
          <w:lang w:eastAsia="ru-RU"/>
        </w:rPr>
        <w:t xml:space="preserve"> </w:t>
      </w:r>
      <w:r w:rsidR="00A742A9" w:rsidRPr="00A742A9">
        <w:rPr>
          <w:rFonts w:ascii="Times New Roman" w:eastAsia="Times New Roman" w:hAnsi="Times New Roman" w:cs="Times New Roman"/>
          <w:sz w:val="28"/>
          <w:szCs w:val="28"/>
          <w:lang w:eastAsia="ru-RU"/>
        </w:rPr>
        <w:t xml:space="preserve">воспитанник района Федотов Игорь завоевал золотую и бронзовую медали на юношеских Олимпийских играх 2016 года  в </w:t>
      </w:r>
      <w:proofErr w:type="spellStart"/>
      <w:r w:rsidR="00A742A9" w:rsidRPr="00A742A9">
        <w:rPr>
          <w:rFonts w:ascii="Times New Roman" w:eastAsia="Times New Roman" w:hAnsi="Times New Roman" w:cs="Times New Roman"/>
          <w:sz w:val="28"/>
          <w:szCs w:val="28"/>
          <w:lang w:eastAsia="ru-RU"/>
        </w:rPr>
        <w:t>Лиллехаммере</w:t>
      </w:r>
      <w:proofErr w:type="spellEnd"/>
      <w:r w:rsidR="00A742A9" w:rsidRPr="00A742A9">
        <w:rPr>
          <w:rFonts w:ascii="Times New Roman" w:eastAsia="Times New Roman" w:hAnsi="Times New Roman" w:cs="Times New Roman"/>
          <w:sz w:val="28"/>
          <w:szCs w:val="28"/>
          <w:lang w:eastAsia="ru-RU"/>
        </w:rPr>
        <w:t>,</w:t>
      </w:r>
      <w:r w:rsidR="00A742A9">
        <w:rPr>
          <w:rFonts w:ascii="Times New Roman" w:eastAsia="Times New Roman" w:hAnsi="Times New Roman" w:cs="Times New Roman"/>
          <w:sz w:val="28"/>
          <w:szCs w:val="28"/>
          <w:lang w:eastAsia="ru-RU"/>
        </w:rPr>
        <w:t xml:space="preserve"> а в 2017 году  выполнил н</w:t>
      </w:r>
      <w:r w:rsidR="00A742A9" w:rsidRPr="00A742A9">
        <w:rPr>
          <w:rFonts w:ascii="Times New Roman" w:eastAsia="Times New Roman" w:hAnsi="Times New Roman" w:cs="Times New Roman"/>
          <w:sz w:val="28"/>
          <w:szCs w:val="28"/>
          <w:lang w:eastAsia="ru-RU"/>
        </w:rPr>
        <w:t xml:space="preserve">орматив мастера спорта России по лыжным гонкам.  </w:t>
      </w:r>
    </w:p>
    <w:p w:rsidR="00B32766" w:rsidRPr="001439B4" w:rsidRDefault="00BA2C60" w:rsidP="00FA10D9">
      <w:pPr>
        <w:suppressAutoHyphens/>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 Хоккеисты старшей возрастной группы, стали победителями Первенства Республики Мордовия, команда младшей возрастной группы заняла 2 место в Республиканских соревнованиях на Призы Клуба «Золотая шайба».</w:t>
      </w:r>
    </w:p>
    <w:p w:rsidR="00B32766" w:rsidRPr="001439B4" w:rsidRDefault="00BA2C60"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Times New Roman" w:hAnsi="Times New Roman" w:cs="Times New Roman"/>
          <w:sz w:val="28"/>
          <w:szCs w:val="28"/>
          <w:lang w:eastAsia="ru-RU"/>
        </w:rPr>
        <w:t xml:space="preserve"> </w:t>
      </w:r>
      <w:r w:rsidR="00B32766" w:rsidRPr="001439B4">
        <w:rPr>
          <w:rFonts w:ascii="Times New Roman" w:eastAsia="Calibri" w:hAnsi="Times New Roman" w:cs="Times New Roman"/>
          <w:color w:val="000000"/>
          <w:sz w:val="28"/>
          <w:szCs w:val="28"/>
        </w:rPr>
        <w:t xml:space="preserve">Больше внимание в настоящее время уделяется развитию спорта среди инвалидов. Обеспечивается участие </w:t>
      </w:r>
      <w:proofErr w:type="spellStart"/>
      <w:r w:rsidR="00B32766" w:rsidRPr="001439B4">
        <w:rPr>
          <w:rFonts w:ascii="Times New Roman" w:eastAsia="Calibri" w:hAnsi="Times New Roman" w:cs="Times New Roman"/>
          <w:color w:val="000000"/>
          <w:sz w:val="28"/>
          <w:szCs w:val="28"/>
        </w:rPr>
        <w:t>чамзинских</w:t>
      </w:r>
      <w:proofErr w:type="spellEnd"/>
      <w:r w:rsidR="00B32766" w:rsidRPr="001439B4">
        <w:rPr>
          <w:rFonts w:ascii="Times New Roman" w:eastAsia="Calibri" w:hAnsi="Times New Roman" w:cs="Times New Roman"/>
          <w:color w:val="000000"/>
          <w:sz w:val="28"/>
          <w:szCs w:val="28"/>
        </w:rPr>
        <w:t xml:space="preserve"> спортсменов-инвалидов в ряде республиканских соревнований, где они показывают достойные результаты.</w:t>
      </w:r>
    </w:p>
    <w:p w:rsidR="00C00C69" w:rsidRPr="001439B4" w:rsidRDefault="00C00C69" w:rsidP="00FA10D9">
      <w:pPr>
        <w:autoSpaceDE w:val="0"/>
        <w:autoSpaceDN w:val="0"/>
        <w:adjustRightInd w:val="0"/>
        <w:spacing w:line="360" w:lineRule="auto"/>
        <w:ind w:firstLine="567"/>
        <w:jc w:val="both"/>
        <w:rPr>
          <w:rFonts w:ascii="Times New Roman" w:eastAsia="Calibri" w:hAnsi="Times New Roman" w:cs="Times New Roman"/>
          <w:color w:val="000000"/>
          <w:sz w:val="28"/>
          <w:szCs w:val="28"/>
        </w:rPr>
      </w:pPr>
      <w:r w:rsidRPr="001439B4">
        <w:rPr>
          <w:rFonts w:ascii="Times New Roman" w:eastAsia="Calibri" w:hAnsi="Times New Roman" w:cs="Times New Roman"/>
          <w:color w:val="000000"/>
          <w:sz w:val="28"/>
          <w:szCs w:val="28"/>
        </w:rPr>
        <w:t>Укрепляется материально-техническая база учреждения дополнительного образования детей спортивной направленности. Ежегодно приобретается спортивный инвентарь и спортивная форма.</w:t>
      </w:r>
    </w:p>
    <w:p w:rsidR="00C00C69" w:rsidRPr="001439B4" w:rsidRDefault="005F426A" w:rsidP="00FA10D9">
      <w:pPr>
        <w:autoSpaceDE w:val="0"/>
        <w:autoSpaceDN w:val="0"/>
        <w:adjustRightInd w:val="0"/>
        <w:spacing w:before="240" w:after="120" w:line="360" w:lineRule="auto"/>
        <w:ind w:firstLine="567"/>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3.5.3 </w:t>
      </w:r>
      <w:r w:rsidR="00C00C69" w:rsidRPr="00A742A9">
        <w:rPr>
          <w:rFonts w:ascii="Times New Roman" w:eastAsia="Calibri" w:hAnsi="Times New Roman" w:cs="Times New Roman"/>
          <w:b/>
          <w:i/>
          <w:color w:val="000000"/>
          <w:sz w:val="28"/>
          <w:szCs w:val="28"/>
        </w:rPr>
        <w:t>Туризм</w:t>
      </w:r>
    </w:p>
    <w:p w:rsidR="005845D9" w:rsidRPr="001439B4" w:rsidRDefault="005845D9" w:rsidP="00A742A9">
      <w:pPr>
        <w:autoSpaceDE w:val="0"/>
        <w:autoSpaceDN w:val="0"/>
        <w:adjustRightInd w:val="0"/>
        <w:spacing w:line="360" w:lineRule="auto"/>
        <w:ind w:firstLine="567"/>
        <w:jc w:val="both"/>
        <w:rPr>
          <w:rFonts w:ascii="Times New Roman" w:hAnsi="Times New Roman" w:cs="Times New Roman"/>
          <w:color w:val="000000"/>
          <w:sz w:val="28"/>
          <w:szCs w:val="28"/>
          <w:lang w:bidi="ru-RU"/>
        </w:rPr>
      </w:pPr>
      <w:r w:rsidRPr="001439B4">
        <w:rPr>
          <w:rFonts w:ascii="Times New Roman" w:hAnsi="Times New Roman" w:cs="Times New Roman"/>
          <w:color w:val="000000"/>
          <w:sz w:val="28"/>
          <w:szCs w:val="28"/>
          <w:lang w:bidi="ru-RU"/>
        </w:rPr>
        <w:t>Развитие туризма играет важную роль в решении вопросов занятости населения и формирование положительного имиджа территории.</w:t>
      </w:r>
    </w:p>
    <w:p w:rsidR="005845D9" w:rsidRPr="001439B4" w:rsidRDefault="005845D9" w:rsidP="00A742A9">
      <w:pPr>
        <w:autoSpaceDE w:val="0"/>
        <w:autoSpaceDN w:val="0"/>
        <w:adjustRightInd w:val="0"/>
        <w:spacing w:line="360" w:lineRule="auto"/>
        <w:ind w:firstLine="567"/>
        <w:jc w:val="both"/>
        <w:rPr>
          <w:rFonts w:ascii="Times New Roman" w:eastAsia="Calibri" w:hAnsi="Times New Roman" w:cs="Times New Roman"/>
          <w:b/>
          <w:i/>
          <w:color w:val="000000"/>
          <w:sz w:val="28"/>
          <w:szCs w:val="28"/>
        </w:rPr>
      </w:pPr>
      <w:r w:rsidRPr="001439B4">
        <w:rPr>
          <w:rFonts w:ascii="Times New Roman" w:hAnsi="Times New Roman" w:cs="Times New Roman"/>
          <w:color w:val="000000"/>
          <w:sz w:val="28"/>
          <w:szCs w:val="28"/>
          <w:lang w:bidi="ru-RU"/>
        </w:rPr>
        <w:lastRenderedPageBreak/>
        <w:t xml:space="preserve">В настоящее время Чамзинский район, как туристическая зона, </w:t>
      </w:r>
      <w:r w:rsidR="00953B58" w:rsidRPr="001439B4">
        <w:rPr>
          <w:rFonts w:ascii="Times New Roman" w:hAnsi="Times New Roman" w:cs="Times New Roman"/>
          <w:color w:val="000000"/>
          <w:sz w:val="28"/>
          <w:szCs w:val="28"/>
          <w:lang w:bidi="ru-RU"/>
        </w:rPr>
        <w:t>развит слабо.</w:t>
      </w:r>
    </w:p>
    <w:p w:rsidR="005845D9" w:rsidRPr="001439B4" w:rsidRDefault="00CA2F4D" w:rsidP="00A742A9">
      <w:pPr>
        <w:autoSpaceDE w:val="0"/>
        <w:autoSpaceDN w:val="0"/>
        <w:adjustRightInd w:val="0"/>
        <w:spacing w:line="360" w:lineRule="auto"/>
        <w:ind w:firstLine="4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Территория </w:t>
      </w:r>
      <w:r w:rsidR="005845D9" w:rsidRPr="001439B4">
        <w:rPr>
          <w:rFonts w:ascii="Times New Roman" w:eastAsia="Times New Roman" w:hAnsi="Times New Roman" w:cs="Times New Roman"/>
          <w:sz w:val="28"/>
          <w:szCs w:val="28"/>
          <w:lang w:eastAsia="ru-RU"/>
        </w:rPr>
        <w:t xml:space="preserve">Чамзинского муниципального района характеризуется наличием объектов туристско-экскурсионного показа. На его территории зарегистрировано 65 памятников истории и культуры: 40 - истории, 4 - градостроительства и архитектуры, 5 - искусства, 16 - археологии. Древнейшие элементы культурного ландшафта представлены </w:t>
      </w:r>
      <w:proofErr w:type="spellStart"/>
      <w:r w:rsidR="005845D9" w:rsidRPr="001439B4">
        <w:rPr>
          <w:rFonts w:ascii="Times New Roman" w:eastAsia="Times New Roman" w:hAnsi="Times New Roman" w:cs="Times New Roman"/>
          <w:sz w:val="28"/>
          <w:szCs w:val="28"/>
          <w:lang w:eastAsia="ru-RU"/>
        </w:rPr>
        <w:t>Апраксинскими</w:t>
      </w:r>
      <w:proofErr w:type="spellEnd"/>
      <w:r w:rsidR="005845D9" w:rsidRPr="001439B4">
        <w:rPr>
          <w:rFonts w:ascii="Times New Roman" w:eastAsia="Times New Roman" w:hAnsi="Times New Roman" w:cs="Times New Roman"/>
          <w:sz w:val="28"/>
          <w:szCs w:val="28"/>
          <w:lang w:eastAsia="ru-RU"/>
        </w:rPr>
        <w:t xml:space="preserve">, Каменскими, </w:t>
      </w:r>
      <w:proofErr w:type="spellStart"/>
      <w:r w:rsidR="005845D9" w:rsidRPr="001439B4">
        <w:rPr>
          <w:rFonts w:ascii="Times New Roman" w:eastAsia="Times New Roman" w:hAnsi="Times New Roman" w:cs="Times New Roman"/>
          <w:sz w:val="28"/>
          <w:szCs w:val="28"/>
          <w:lang w:eastAsia="ru-RU"/>
        </w:rPr>
        <w:t>Маломаресевскими</w:t>
      </w:r>
      <w:proofErr w:type="spellEnd"/>
      <w:r w:rsidR="005845D9" w:rsidRPr="001439B4">
        <w:rPr>
          <w:rFonts w:ascii="Times New Roman" w:eastAsia="Times New Roman" w:hAnsi="Times New Roman" w:cs="Times New Roman"/>
          <w:sz w:val="28"/>
          <w:szCs w:val="28"/>
          <w:lang w:eastAsia="ru-RU"/>
        </w:rPr>
        <w:t xml:space="preserve"> и другими курганами, многие из которых относятся к эпохе бронзы.</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proofErr w:type="gramStart"/>
      <w:r w:rsidRPr="001439B4">
        <w:rPr>
          <w:rFonts w:ascii="Times New Roman" w:eastAsia="Times New Roman" w:hAnsi="Times New Roman" w:cs="Times New Roman"/>
          <w:sz w:val="28"/>
          <w:szCs w:val="28"/>
          <w:lang w:eastAsia="ru-RU"/>
        </w:rPr>
        <w:t xml:space="preserve">В качестве интересных объектов для природного туризма можно отметить лесные массивы (предлагаемые в Схеме территориального планирования Чамзинского муниципального района к включению в памятники природы): лесной массив охотхозяйства (в дальнейшем комплексный памятник природы «Чамзинский»), комплексный памятник природы «Степной склон и дубрава на третичном останце» в с. Сабур-Мачкасы, ботанический памятник природы «Нагорная дубрава» севернее с. </w:t>
      </w:r>
      <w:proofErr w:type="spellStart"/>
      <w:r w:rsidRPr="001439B4">
        <w:rPr>
          <w:rFonts w:ascii="Times New Roman" w:eastAsia="Times New Roman" w:hAnsi="Times New Roman" w:cs="Times New Roman"/>
          <w:sz w:val="28"/>
          <w:szCs w:val="28"/>
          <w:lang w:eastAsia="ru-RU"/>
        </w:rPr>
        <w:t>Пичеуры</w:t>
      </w:r>
      <w:proofErr w:type="spellEnd"/>
      <w:r w:rsidRPr="001439B4">
        <w:rPr>
          <w:rFonts w:ascii="Times New Roman" w:eastAsia="Times New Roman" w:hAnsi="Times New Roman" w:cs="Times New Roman"/>
          <w:sz w:val="28"/>
          <w:szCs w:val="28"/>
          <w:lang w:eastAsia="ru-RU"/>
        </w:rPr>
        <w:t>.</w:t>
      </w:r>
      <w:proofErr w:type="gramEnd"/>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Помимо природных объектов представляют интерес и памятники истори</w:t>
      </w:r>
      <w:r w:rsidR="005C645C">
        <w:rPr>
          <w:rFonts w:ascii="Times New Roman" w:eastAsia="Times New Roman" w:hAnsi="Times New Roman" w:cs="Times New Roman"/>
          <w:sz w:val="28"/>
          <w:szCs w:val="28"/>
          <w:lang w:eastAsia="ru-RU"/>
        </w:rPr>
        <w:t>и, расположенные в различных нас</w:t>
      </w:r>
      <w:r w:rsidRPr="001439B4">
        <w:rPr>
          <w:rFonts w:ascii="Times New Roman" w:eastAsia="Times New Roman" w:hAnsi="Times New Roman" w:cs="Times New Roman"/>
          <w:sz w:val="28"/>
          <w:szCs w:val="28"/>
          <w:lang w:eastAsia="ru-RU"/>
        </w:rPr>
        <w:t xml:space="preserve">еленных пунктах (исторический туризм). Наиболее интересные из них </w:t>
      </w:r>
      <w:proofErr w:type="spellStart"/>
      <w:r w:rsidRPr="001439B4">
        <w:rPr>
          <w:rFonts w:ascii="Times New Roman" w:eastAsia="Times New Roman" w:hAnsi="Times New Roman" w:cs="Times New Roman"/>
          <w:sz w:val="28"/>
          <w:szCs w:val="28"/>
          <w:lang w:eastAsia="ru-RU"/>
        </w:rPr>
        <w:t>Михайлово</w:t>
      </w:r>
      <w:proofErr w:type="spellEnd"/>
      <w:r w:rsidRPr="001439B4">
        <w:rPr>
          <w:rFonts w:ascii="Times New Roman" w:eastAsia="Times New Roman" w:hAnsi="Times New Roman" w:cs="Times New Roman"/>
          <w:sz w:val="28"/>
          <w:szCs w:val="28"/>
          <w:lang w:eastAsia="ru-RU"/>
        </w:rPr>
        <w:t>-Архангельская (п. Чамзинка), Знаменская (</w:t>
      </w:r>
      <w:proofErr w:type="gramStart"/>
      <w:r w:rsidRPr="001439B4">
        <w:rPr>
          <w:rFonts w:ascii="Times New Roman" w:eastAsia="Times New Roman" w:hAnsi="Times New Roman" w:cs="Times New Roman"/>
          <w:sz w:val="28"/>
          <w:szCs w:val="28"/>
          <w:lang w:eastAsia="ru-RU"/>
        </w:rPr>
        <w:t>с</w:t>
      </w:r>
      <w:proofErr w:type="gramEnd"/>
      <w:r w:rsidRPr="001439B4">
        <w:rPr>
          <w:rFonts w:ascii="Times New Roman" w:eastAsia="Times New Roman" w:hAnsi="Times New Roman" w:cs="Times New Roman"/>
          <w:sz w:val="28"/>
          <w:szCs w:val="28"/>
          <w:lang w:eastAsia="ru-RU"/>
        </w:rPr>
        <w:t xml:space="preserve">. Знаменское), Ильинская (с. </w:t>
      </w:r>
      <w:proofErr w:type="spellStart"/>
      <w:r w:rsidRPr="001439B4">
        <w:rPr>
          <w:rFonts w:ascii="Times New Roman" w:eastAsia="Times New Roman" w:hAnsi="Times New Roman" w:cs="Times New Roman"/>
          <w:sz w:val="28"/>
          <w:szCs w:val="28"/>
          <w:lang w:eastAsia="ru-RU"/>
        </w:rPr>
        <w:t>Сорлиней</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Трехсвятская</w:t>
      </w:r>
      <w:proofErr w:type="spellEnd"/>
      <w:r w:rsidRPr="001439B4">
        <w:rPr>
          <w:rFonts w:ascii="Times New Roman" w:eastAsia="Times New Roman" w:hAnsi="Times New Roman" w:cs="Times New Roman"/>
          <w:sz w:val="28"/>
          <w:szCs w:val="28"/>
          <w:lang w:eastAsia="ru-RU"/>
        </w:rPr>
        <w:t xml:space="preserve"> (с. Сабур-Мачкасы), Дмитрия </w:t>
      </w:r>
      <w:proofErr w:type="spellStart"/>
      <w:r w:rsidRPr="001439B4">
        <w:rPr>
          <w:rFonts w:ascii="Times New Roman" w:eastAsia="Times New Roman" w:hAnsi="Times New Roman" w:cs="Times New Roman"/>
          <w:sz w:val="28"/>
          <w:szCs w:val="28"/>
          <w:lang w:eastAsia="ru-RU"/>
        </w:rPr>
        <w:t>Солунского</w:t>
      </w:r>
      <w:proofErr w:type="spellEnd"/>
      <w:r w:rsidRPr="001439B4">
        <w:rPr>
          <w:rFonts w:ascii="Times New Roman" w:eastAsia="Times New Roman" w:hAnsi="Times New Roman" w:cs="Times New Roman"/>
          <w:sz w:val="28"/>
          <w:szCs w:val="28"/>
          <w:lang w:eastAsia="ru-RU"/>
        </w:rPr>
        <w:t xml:space="preserve"> (с. </w:t>
      </w:r>
      <w:proofErr w:type="spellStart"/>
      <w:r w:rsidRPr="001439B4">
        <w:rPr>
          <w:rFonts w:ascii="Times New Roman" w:eastAsia="Times New Roman" w:hAnsi="Times New Roman" w:cs="Times New Roman"/>
          <w:sz w:val="28"/>
          <w:szCs w:val="28"/>
          <w:lang w:eastAsia="ru-RU"/>
        </w:rPr>
        <w:t>Мичурино</w:t>
      </w:r>
      <w:proofErr w:type="spellEnd"/>
      <w:r w:rsidRPr="001439B4">
        <w:rPr>
          <w:rFonts w:ascii="Times New Roman" w:eastAsia="Times New Roman" w:hAnsi="Times New Roman" w:cs="Times New Roman"/>
          <w:sz w:val="28"/>
          <w:szCs w:val="28"/>
          <w:lang w:eastAsia="ru-RU"/>
        </w:rPr>
        <w:t xml:space="preserve">), Казанская (с. </w:t>
      </w:r>
      <w:proofErr w:type="spellStart"/>
      <w:r w:rsidRPr="001439B4">
        <w:rPr>
          <w:rFonts w:ascii="Times New Roman" w:eastAsia="Times New Roman" w:hAnsi="Times New Roman" w:cs="Times New Roman"/>
          <w:sz w:val="28"/>
          <w:szCs w:val="28"/>
          <w:lang w:eastAsia="ru-RU"/>
        </w:rPr>
        <w:t>Маколово</w:t>
      </w:r>
      <w:proofErr w:type="spellEnd"/>
      <w:r w:rsidRPr="001439B4">
        <w:rPr>
          <w:rFonts w:ascii="Times New Roman" w:eastAsia="Times New Roman" w:hAnsi="Times New Roman" w:cs="Times New Roman"/>
          <w:sz w:val="28"/>
          <w:szCs w:val="28"/>
          <w:lang w:eastAsia="ru-RU"/>
        </w:rPr>
        <w:t>) церкви.</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Современное состояние инженерной, транспортной и социальной инфраструктуры района, способствующей развитию туристических услуг, представляет собой следующее:</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i/>
          <w:iCs/>
          <w:sz w:val="28"/>
          <w:szCs w:val="28"/>
          <w:lang w:eastAsia="ru-RU"/>
        </w:rPr>
      </w:pPr>
      <w:r w:rsidRPr="001439B4">
        <w:rPr>
          <w:rFonts w:ascii="Times New Roman" w:eastAsia="Times New Roman" w:hAnsi="Times New Roman" w:cs="Times New Roman"/>
          <w:iCs/>
          <w:sz w:val="28"/>
          <w:szCs w:val="28"/>
          <w:lang w:eastAsia="ru-RU"/>
        </w:rPr>
        <w:t>-  с</w:t>
      </w:r>
      <w:r w:rsidR="005845D9" w:rsidRPr="001439B4">
        <w:rPr>
          <w:rFonts w:ascii="Times New Roman" w:eastAsia="Times New Roman" w:hAnsi="Times New Roman" w:cs="Times New Roman"/>
          <w:iCs/>
          <w:sz w:val="28"/>
          <w:szCs w:val="28"/>
          <w:lang w:eastAsia="ru-RU"/>
        </w:rPr>
        <w:t>редства размещения</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2 гостиницы</w:t>
      </w:r>
      <w:r w:rsidR="005F426A">
        <w:rPr>
          <w:rFonts w:ascii="Times New Roman" w:eastAsia="Times New Roman" w:hAnsi="Times New Roman" w:cs="Times New Roman"/>
          <w:sz w:val="28"/>
          <w:szCs w:val="28"/>
          <w:lang w:eastAsia="ru-RU"/>
        </w:rPr>
        <w:t xml:space="preserve"> (</w:t>
      </w:r>
      <w:r w:rsidR="005C645C">
        <w:rPr>
          <w:rFonts w:ascii="Times New Roman" w:eastAsia="Times New Roman" w:hAnsi="Times New Roman" w:cs="Times New Roman"/>
          <w:sz w:val="28"/>
          <w:szCs w:val="28"/>
          <w:lang w:eastAsia="ru-RU"/>
        </w:rPr>
        <w:t>41 место)</w:t>
      </w:r>
      <w:r w:rsidR="005845D9" w:rsidRPr="001439B4">
        <w:rPr>
          <w:rFonts w:ascii="Times New Roman" w:eastAsia="Times New Roman" w:hAnsi="Times New Roman" w:cs="Times New Roman"/>
          <w:sz w:val="28"/>
          <w:szCs w:val="28"/>
          <w:lang w:eastAsia="ru-RU"/>
        </w:rPr>
        <w:t>.</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i/>
          <w:iCs/>
          <w:sz w:val="28"/>
          <w:szCs w:val="28"/>
          <w:lang w:eastAsia="ru-RU"/>
        </w:rPr>
      </w:pPr>
      <w:r w:rsidRPr="001439B4">
        <w:rPr>
          <w:rFonts w:ascii="Times New Roman" w:eastAsia="Times New Roman" w:hAnsi="Times New Roman" w:cs="Times New Roman"/>
          <w:iCs/>
          <w:sz w:val="28"/>
          <w:szCs w:val="28"/>
          <w:lang w:eastAsia="ru-RU"/>
        </w:rPr>
        <w:t>- т</w:t>
      </w:r>
      <w:r w:rsidR="005845D9" w:rsidRPr="001439B4">
        <w:rPr>
          <w:rFonts w:ascii="Times New Roman" w:eastAsia="Times New Roman" w:hAnsi="Times New Roman" w:cs="Times New Roman"/>
          <w:iCs/>
          <w:sz w:val="28"/>
          <w:szCs w:val="28"/>
          <w:lang w:eastAsia="ru-RU"/>
        </w:rPr>
        <w:t>ранспортное обеспечение</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 xml:space="preserve">Достаточно развитая транспортная инфраструктура района, прохождение через его территорию федеральной автомагистрали. Автобусное сообщение действует с большинством населенных пунктов. Индивидуальными предпринимателями осуществляется </w:t>
      </w:r>
      <w:r w:rsidR="005845D9" w:rsidRPr="001439B4">
        <w:rPr>
          <w:rFonts w:ascii="Times New Roman" w:eastAsia="Times New Roman" w:hAnsi="Times New Roman" w:cs="Times New Roman"/>
          <w:sz w:val="28"/>
          <w:szCs w:val="28"/>
          <w:lang w:eastAsia="ru-RU"/>
        </w:rPr>
        <w:lastRenderedPageBreak/>
        <w:t xml:space="preserve">перевозка пассажиров на микроавтобусах «Газель». С 2005 </w:t>
      </w:r>
      <w:r w:rsidR="005845D9" w:rsidRPr="001439B4">
        <w:rPr>
          <w:rFonts w:ascii="Times New Roman" w:eastAsia="Times New Roman" w:hAnsi="Times New Roman" w:cs="Times New Roman"/>
          <w:spacing w:val="-20"/>
          <w:sz w:val="28"/>
          <w:szCs w:val="28"/>
          <w:lang w:eastAsia="ru-RU"/>
        </w:rPr>
        <w:t>г.</w:t>
      </w:r>
      <w:r w:rsidR="005845D9" w:rsidRPr="001439B4">
        <w:rPr>
          <w:rFonts w:ascii="Times New Roman" w:eastAsia="Times New Roman" w:hAnsi="Times New Roman" w:cs="Times New Roman"/>
          <w:sz w:val="28"/>
          <w:szCs w:val="28"/>
          <w:lang w:eastAsia="ru-RU"/>
        </w:rPr>
        <w:t xml:space="preserve"> функционирует служба такси. Спрос населения района на транспортные услуги полностью удовлетворен.</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п</w:t>
      </w:r>
      <w:r w:rsidR="005845D9" w:rsidRPr="001439B4">
        <w:rPr>
          <w:rFonts w:ascii="Times New Roman" w:eastAsia="Times New Roman" w:hAnsi="Times New Roman" w:cs="Times New Roman"/>
          <w:iCs/>
          <w:sz w:val="28"/>
          <w:szCs w:val="28"/>
          <w:lang w:eastAsia="ru-RU"/>
        </w:rPr>
        <w:t>редприятия связи</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в районе представлены отделениями почтовой связи, телефоном (телеграфом), цифровым телевидением, сотовыми компаниями. Наблюдается увеличение доступности населения к сети Интернет. Развивается соответствующая инфраструктура, организуются пункты коллективного доступа для населения в почтовых отделениях связи.</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с</w:t>
      </w:r>
      <w:r w:rsidR="005845D9" w:rsidRPr="001439B4">
        <w:rPr>
          <w:rFonts w:ascii="Times New Roman" w:eastAsia="Times New Roman" w:hAnsi="Times New Roman" w:cs="Times New Roman"/>
          <w:iCs/>
          <w:sz w:val="28"/>
          <w:szCs w:val="28"/>
          <w:lang w:eastAsia="ru-RU"/>
        </w:rPr>
        <w:t>истема общественного питания и торговли</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развита, имеются предприятия общественного питания.</w:t>
      </w:r>
    </w:p>
    <w:p w:rsidR="005845D9" w:rsidRPr="001439B4" w:rsidRDefault="00953B5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б</w:t>
      </w:r>
      <w:r w:rsidR="005845D9" w:rsidRPr="001439B4">
        <w:rPr>
          <w:rFonts w:ascii="Times New Roman" w:eastAsia="Times New Roman" w:hAnsi="Times New Roman" w:cs="Times New Roman"/>
          <w:iCs/>
          <w:sz w:val="28"/>
          <w:szCs w:val="28"/>
          <w:lang w:eastAsia="ru-RU"/>
        </w:rPr>
        <w:t>лагоустройство туристских территорий</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способствует не только развитию туризма, но и созданию комфортных условий жизни для населения района.</w:t>
      </w:r>
    </w:p>
    <w:p w:rsidR="005845D9" w:rsidRPr="001439B4" w:rsidRDefault="00950C38" w:rsidP="00FA10D9">
      <w:pPr>
        <w:widowControl w:val="0"/>
        <w:tabs>
          <w:tab w:val="left" w:pos="725"/>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iCs/>
          <w:sz w:val="28"/>
          <w:szCs w:val="28"/>
          <w:lang w:eastAsia="ru-RU"/>
        </w:rPr>
        <w:t>- и</w:t>
      </w:r>
      <w:r w:rsidR="005845D9" w:rsidRPr="001439B4">
        <w:rPr>
          <w:rFonts w:ascii="Times New Roman" w:eastAsia="Times New Roman" w:hAnsi="Times New Roman" w:cs="Times New Roman"/>
          <w:iCs/>
          <w:sz w:val="28"/>
          <w:szCs w:val="28"/>
          <w:lang w:eastAsia="ru-RU"/>
        </w:rPr>
        <w:t>нформационное обеспечение</w:t>
      </w:r>
      <w:r w:rsidRPr="001439B4">
        <w:rPr>
          <w:rFonts w:ascii="Times New Roman" w:eastAsia="Times New Roman" w:hAnsi="Times New Roman" w:cs="Times New Roman"/>
          <w:iCs/>
          <w:sz w:val="28"/>
          <w:szCs w:val="28"/>
          <w:lang w:eastAsia="ru-RU"/>
        </w:rPr>
        <w:t xml:space="preserve"> слабое.</w:t>
      </w:r>
      <w:r w:rsidR="005845D9" w:rsidRPr="001439B4">
        <w:rPr>
          <w:rFonts w:ascii="Times New Roman" w:eastAsia="Times New Roman" w:hAnsi="Times New Roman" w:cs="Times New Roman"/>
          <w:i/>
          <w:iCs/>
          <w:sz w:val="28"/>
          <w:szCs w:val="28"/>
          <w:lang w:eastAsia="ru-RU"/>
        </w:rPr>
        <w:t xml:space="preserve"> </w:t>
      </w:r>
      <w:r w:rsidR="005845D9" w:rsidRPr="001439B4">
        <w:rPr>
          <w:rFonts w:ascii="Times New Roman" w:eastAsia="Times New Roman" w:hAnsi="Times New Roman" w:cs="Times New Roman"/>
          <w:sz w:val="28"/>
          <w:szCs w:val="28"/>
          <w:lang w:eastAsia="ru-RU"/>
        </w:rPr>
        <w:t>Потенциальным туристам нет возможности получить необходимую информацию о районе (средствах размещения, туристских и экскурсионных маршрутах, достопримечательностях, объектах развлечения и др.).</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В связи с характерными физико-географическими признаками (разнообразие природных условий района, благоприятные климатические условия, богатство и разнообразие животного и растительного мира, лесные массивы и озелененная овражно-балочная сеть с водоемами), Чамзинский муниципальный район обладает туристско-рекреационным потенциалом. В табл</w:t>
      </w:r>
      <w:r w:rsidR="00213C27" w:rsidRPr="001439B4">
        <w:rPr>
          <w:rFonts w:ascii="Times New Roman" w:eastAsia="Times New Roman" w:hAnsi="Times New Roman" w:cs="Times New Roman"/>
          <w:sz w:val="28"/>
          <w:szCs w:val="28"/>
          <w:lang w:eastAsia="ru-RU"/>
        </w:rPr>
        <w:t>ице</w:t>
      </w:r>
      <w:r w:rsidRPr="001439B4">
        <w:rPr>
          <w:rFonts w:ascii="Times New Roman" w:eastAsia="Times New Roman" w:hAnsi="Times New Roman" w:cs="Times New Roman"/>
          <w:sz w:val="28"/>
          <w:szCs w:val="28"/>
          <w:lang w:eastAsia="ru-RU"/>
        </w:rPr>
        <w:t xml:space="preserve"> представлены характерные виды туризма для Чамзинского муниципального района.</w:t>
      </w:r>
    </w:p>
    <w:p w:rsidR="005845D9" w:rsidRPr="001439B4" w:rsidRDefault="005845D9" w:rsidP="001439B4">
      <w:pPr>
        <w:autoSpaceDE w:val="0"/>
        <w:autoSpaceDN w:val="0"/>
        <w:adjustRightInd w:val="0"/>
        <w:spacing w:before="48"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Таблица </w:t>
      </w:r>
    </w:p>
    <w:p w:rsidR="005845D9" w:rsidRPr="001439B4" w:rsidRDefault="005845D9" w:rsidP="00F2276D">
      <w:pPr>
        <w:autoSpaceDE w:val="0"/>
        <w:autoSpaceDN w:val="0"/>
        <w:adjustRightInd w:val="0"/>
        <w:spacing w:line="276" w:lineRule="auto"/>
        <w:ind w:left="1330" w:right="1493"/>
        <w:rPr>
          <w:rFonts w:ascii="Times New Roman" w:eastAsia="Times New Roman" w:hAnsi="Times New Roman" w:cs="Times New Roman"/>
          <w:b/>
          <w:bCs/>
          <w:lang w:eastAsia="ru-RU"/>
        </w:rPr>
      </w:pPr>
      <w:r w:rsidRPr="001439B4">
        <w:rPr>
          <w:rFonts w:ascii="Times New Roman" w:eastAsia="Times New Roman" w:hAnsi="Times New Roman" w:cs="Times New Roman"/>
          <w:b/>
          <w:bCs/>
          <w:lang w:eastAsia="ru-RU"/>
        </w:rPr>
        <w:t xml:space="preserve">Анализ  потенциала </w:t>
      </w:r>
      <w:r w:rsidR="00F2276D">
        <w:rPr>
          <w:rFonts w:ascii="Times New Roman" w:eastAsia="Times New Roman" w:hAnsi="Times New Roman" w:cs="Times New Roman"/>
          <w:b/>
          <w:bCs/>
          <w:lang w:eastAsia="ru-RU"/>
        </w:rPr>
        <w:t xml:space="preserve"> развития в</w:t>
      </w:r>
      <w:r w:rsidRPr="001439B4">
        <w:rPr>
          <w:rFonts w:ascii="Times New Roman" w:eastAsia="Times New Roman" w:hAnsi="Times New Roman" w:cs="Times New Roman"/>
          <w:b/>
          <w:bCs/>
          <w:lang w:eastAsia="ru-RU"/>
        </w:rPr>
        <w:t xml:space="preserve">идов  туризма в </w:t>
      </w:r>
      <w:proofErr w:type="spellStart"/>
      <w:r w:rsidRPr="001439B4">
        <w:rPr>
          <w:rFonts w:ascii="Times New Roman" w:eastAsia="Times New Roman" w:hAnsi="Times New Roman" w:cs="Times New Roman"/>
          <w:b/>
          <w:bCs/>
          <w:lang w:eastAsia="ru-RU"/>
        </w:rPr>
        <w:t>Чамзинском</w:t>
      </w:r>
      <w:proofErr w:type="spellEnd"/>
      <w:r w:rsidRPr="001439B4">
        <w:rPr>
          <w:rFonts w:ascii="Times New Roman" w:eastAsia="Times New Roman" w:hAnsi="Times New Roman" w:cs="Times New Roman"/>
          <w:b/>
          <w:bCs/>
          <w:lang w:eastAsia="ru-RU"/>
        </w:rPr>
        <w:t xml:space="preserve"> муниципальном районе</w:t>
      </w:r>
    </w:p>
    <w:p w:rsidR="005845D9" w:rsidRPr="001439B4" w:rsidRDefault="005845D9" w:rsidP="001439B4">
      <w:pPr>
        <w:autoSpaceDE w:val="0"/>
        <w:autoSpaceDN w:val="0"/>
        <w:adjustRightInd w:val="0"/>
        <w:spacing w:after="269" w:line="276" w:lineRule="auto"/>
        <w:jc w:val="both"/>
        <w:rPr>
          <w:rFonts w:ascii="Times New Roman" w:eastAsia="Times New Roman" w:hAnsi="Times New Roman" w:cs="Times New Roman"/>
          <w:sz w:val="2"/>
          <w:szCs w:val="2"/>
          <w:lang w:eastAsia="ru-RU"/>
        </w:rPr>
      </w:pPr>
    </w:p>
    <w:tbl>
      <w:tblPr>
        <w:tblW w:w="9072" w:type="dxa"/>
        <w:tblInd w:w="40" w:type="dxa"/>
        <w:tblLayout w:type="fixed"/>
        <w:tblCellMar>
          <w:left w:w="40" w:type="dxa"/>
          <w:right w:w="40" w:type="dxa"/>
        </w:tblCellMar>
        <w:tblLook w:val="0000" w:firstRow="0" w:lastRow="0" w:firstColumn="0" w:lastColumn="0" w:noHBand="0" w:noVBand="0"/>
      </w:tblPr>
      <w:tblGrid>
        <w:gridCol w:w="2165"/>
        <w:gridCol w:w="6907"/>
      </w:tblGrid>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331"/>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Вид туризма</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2179"/>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Особенности/перспективы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proofErr w:type="spellStart"/>
            <w:r w:rsidRPr="001439B4">
              <w:rPr>
                <w:rFonts w:ascii="Times New Roman" w:eastAsia="Times New Roman" w:hAnsi="Times New Roman" w:cs="Times New Roman"/>
                <w:lang w:eastAsia="ru-RU"/>
              </w:rPr>
              <w:t>Агротуризм</w:t>
            </w:r>
            <w:proofErr w:type="spellEnd"/>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firstLine="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Существует ресурс для формирования </w:t>
            </w:r>
            <w:proofErr w:type="spellStart"/>
            <w:r w:rsidRPr="001439B4">
              <w:rPr>
                <w:rFonts w:ascii="Times New Roman" w:eastAsia="Times New Roman" w:hAnsi="Times New Roman" w:cs="Times New Roman"/>
                <w:lang w:eastAsia="ru-RU"/>
              </w:rPr>
              <w:t>агротуризма</w:t>
            </w:r>
            <w:proofErr w:type="spellEnd"/>
            <w:r w:rsidRPr="001439B4">
              <w:rPr>
                <w:rFonts w:ascii="Times New Roman" w:eastAsia="Times New Roman" w:hAnsi="Times New Roman" w:cs="Times New Roman"/>
                <w:lang w:eastAsia="ru-RU"/>
              </w:rPr>
              <w:t>, однако главной проблемой является отсутствие соответствующей инфраструктуры туризма и туристской направленности</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Молодежный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 xml:space="preserve">Главное требование - недорогое проживание и питание. Характер предоставляемых услуг - </w:t>
            </w:r>
            <w:proofErr w:type="gramStart"/>
            <w:r w:rsidRPr="001439B4">
              <w:rPr>
                <w:rFonts w:ascii="Times New Roman" w:eastAsia="Times New Roman" w:hAnsi="Times New Roman" w:cs="Times New Roman"/>
                <w:lang w:eastAsia="ru-RU"/>
              </w:rPr>
              <w:t>спортивно-развлекательные</w:t>
            </w:r>
            <w:proofErr w:type="gramEnd"/>
            <w:r w:rsidRPr="001439B4">
              <w:rPr>
                <w:rFonts w:ascii="Times New Roman" w:eastAsia="Times New Roman" w:hAnsi="Times New Roman" w:cs="Times New Roman"/>
                <w:lang w:eastAsia="ru-RU"/>
              </w:rPr>
              <w:t xml:space="preserve">. Данный вид туризма не развит, несмотря на </w:t>
            </w:r>
            <w:proofErr w:type="gramStart"/>
            <w:r w:rsidRPr="001439B4">
              <w:rPr>
                <w:rFonts w:ascii="Times New Roman" w:eastAsia="Times New Roman" w:hAnsi="Times New Roman" w:cs="Times New Roman"/>
                <w:lang w:eastAsia="ru-RU"/>
              </w:rPr>
              <w:t>то</w:t>
            </w:r>
            <w:proofErr w:type="gramEnd"/>
            <w:r w:rsidRPr="001439B4">
              <w:rPr>
                <w:rFonts w:ascii="Times New Roman" w:eastAsia="Times New Roman" w:hAnsi="Times New Roman" w:cs="Times New Roman"/>
                <w:lang w:eastAsia="ru-RU"/>
              </w:rPr>
              <w:t xml:space="preserve"> что не требует больших затрат</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Оздоровительный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районе есть ресурсы для развития оздоровительного туризма</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lastRenderedPageBreak/>
              <w:t>Познавательный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Район обладает достаточными ресурсами для формирования этого вида. Для этого потребуется их планомерная и глубокая разработка</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Рекреационный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Как показывает анализ природных рекреационных ресурсов, условия для формирования рекреационного туризма весьма благоприятны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Религиозно-позна</w:t>
            </w:r>
            <w:r w:rsidRPr="001439B4">
              <w:rPr>
                <w:rFonts w:ascii="Times New Roman" w:eastAsia="Times New Roman" w:hAnsi="Times New Roman" w:cs="Times New Roman"/>
                <w:lang w:eastAsia="ru-RU"/>
              </w:rPr>
              <w:softHyphen/>
              <w:t>вательный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Район обладает достаточными ресурсами для формирования этого вида услуг. Потребуются недорогие гостиницы и пункты питания</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Спортивный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В настоящее время ресурсы спортивного зимнего и летнего туризма не развиты</w:t>
            </w:r>
          </w:p>
        </w:tc>
      </w:tr>
      <w:tr w:rsidR="005845D9" w:rsidRPr="001439B4" w:rsidTr="00E2580A">
        <w:tc>
          <w:tcPr>
            <w:tcW w:w="2165"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Экологический</w:t>
            </w:r>
          </w:p>
        </w:tc>
        <w:tc>
          <w:tcPr>
            <w:tcW w:w="6907" w:type="dxa"/>
            <w:tcBorders>
              <w:top w:val="single" w:sz="6" w:space="0" w:color="auto"/>
              <w:left w:val="single" w:sz="6" w:space="0" w:color="auto"/>
              <w:bottom w:val="single" w:sz="6" w:space="0" w:color="auto"/>
              <w:right w:val="single" w:sz="6" w:space="0" w:color="auto"/>
            </w:tcBorders>
          </w:tcPr>
          <w:p w:rsidR="005845D9" w:rsidRPr="001439B4" w:rsidRDefault="005845D9" w:rsidP="001439B4">
            <w:pPr>
              <w:autoSpaceDE w:val="0"/>
              <w:autoSpaceDN w:val="0"/>
              <w:adjustRightInd w:val="0"/>
              <w:spacing w:line="276" w:lineRule="auto"/>
              <w:ind w:left="5" w:hanging="5"/>
              <w:jc w:val="both"/>
              <w:rPr>
                <w:rFonts w:ascii="Times New Roman" w:eastAsia="Times New Roman" w:hAnsi="Times New Roman" w:cs="Times New Roman"/>
                <w:lang w:eastAsia="ru-RU"/>
              </w:rPr>
            </w:pPr>
            <w:r w:rsidRPr="001439B4">
              <w:rPr>
                <w:rFonts w:ascii="Times New Roman" w:eastAsia="Times New Roman" w:hAnsi="Times New Roman" w:cs="Times New Roman"/>
                <w:lang w:eastAsia="ru-RU"/>
              </w:rPr>
              <w:t>Как показывает анализ природных рекреационных ресурсов, условия для формирования экологического туризма весьма благоприятны</w:t>
            </w:r>
          </w:p>
        </w:tc>
      </w:tr>
    </w:tbl>
    <w:p w:rsidR="005845D9" w:rsidRPr="001439B4" w:rsidRDefault="005845D9" w:rsidP="00FA10D9">
      <w:pPr>
        <w:autoSpaceDE w:val="0"/>
        <w:autoSpaceDN w:val="0"/>
        <w:adjustRightInd w:val="0"/>
        <w:spacing w:before="226" w:line="360" w:lineRule="auto"/>
        <w:ind w:firstLine="461"/>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Таким образом, выбор туризма как одного из видов отраслевой специализации экономики Чамзинского муниципального района Республики Мордовия определяется наличием  комплекса туристских ресурсов. </w:t>
      </w:r>
      <w:proofErr w:type="gramStart"/>
      <w:r w:rsidRPr="001439B4">
        <w:rPr>
          <w:rFonts w:ascii="Times New Roman" w:eastAsia="Times New Roman" w:hAnsi="Times New Roman" w:cs="Times New Roman"/>
          <w:sz w:val="28"/>
          <w:szCs w:val="28"/>
          <w:lang w:eastAsia="ru-RU"/>
        </w:rPr>
        <w:t xml:space="preserve">Район обладает </w:t>
      </w:r>
      <w:r w:rsidR="00850E7C" w:rsidRPr="001439B4">
        <w:rPr>
          <w:rFonts w:ascii="Times New Roman" w:eastAsia="Times New Roman" w:hAnsi="Times New Roman" w:cs="Times New Roman"/>
          <w:sz w:val="28"/>
          <w:szCs w:val="28"/>
          <w:lang w:eastAsia="ru-RU"/>
        </w:rPr>
        <w:t>природным</w:t>
      </w:r>
      <w:r w:rsidRPr="001439B4">
        <w:rPr>
          <w:rFonts w:ascii="Times New Roman" w:eastAsia="Times New Roman" w:hAnsi="Times New Roman" w:cs="Times New Roman"/>
          <w:sz w:val="28"/>
          <w:szCs w:val="28"/>
          <w:lang w:eastAsia="ru-RU"/>
        </w:rPr>
        <w:t xml:space="preserve"> потенциалом для организации отдыха и туризма (размещение объектов отдыха и спорта на базе лесных массивов и водных объектов, охоты и спортивного рыболовства, организации пешеходных и транспортных маршрутов по наиболее интересным природным и историческим местам, организации сельскохозяйственного туризма на базе существующих сельскохо</w:t>
      </w:r>
      <w:r w:rsidRPr="001439B4">
        <w:rPr>
          <w:rFonts w:ascii="Times New Roman" w:eastAsia="Times New Roman" w:hAnsi="Times New Roman" w:cs="Times New Roman"/>
          <w:sz w:val="28"/>
          <w:szCs w:val="28"/>
          <w:lang w:eastAsia="ru-RU"/>
        </w:rPr>
        <w:softHyphen/>
        <w:t>зяйственных объектов и организаций), который недостаточно используется в настоящее время.</w:t>
      </w:r>
      <w:proofErr w:type="gramEnd"/>
    </w:p>
    <w:p w:rsidR="00953B58" w:rsidRPr="001439B4" w:rsidRDefault="005845D9" w:rsidP="00FA10D9">
      <w:pPr>
        <w:autoSpaceDE w:val="0"/>
        <w:autoSpaceDN w:val="0"/>
        <w:adjustRightInd w:val="0"/>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Наиболее перспективным является развитие экологического туризма. На территории района расположено три гидрологический памятника природы: родник Святой у с. </w:t>
      </w:r>
      <w:proofErr w:type="spellStart"/>
      <w:r w:rsidRPr="001439B4">
        <w:rPr>
          <w:rFonts w:ascii="Times New Roman" w:eastAsia="Times New Roman" w:hAnsi="Times New Roman" w:cs="Times New Roman"/>
          <w:sz w:val="28"/>
          <w:szCs w:val="28"/>
          <w:lang w:eastAsia="ru-RU"/>
        </w:rPr>
        <w:t>Альза</w:t>
      </w:r>
      <w:proofErr w:type="spellEnd"/>
      <w:r w:rsidRPr="001439B4">
        <w:rPr>
          <w:rFonts w:ascii="Times New Roman" w:eastAsia="Times New Roman" w:hAnsi="Times New Roman" w:cs="Times New Roman"/>
          <w:sz w:val="28"/>
          <w:szCs w:val="28"/>
          <w:lang w:eastAsia="ru-RU"/>
        </w:rPr>
        <w:t xml:space="preserve">, Алексеевский в с. Алексеевка, </w:t>
      </w:r>
      <w:proofErr w:type="spellStart"/>
      <w:r w:rsidRPr="001439B4">
        <w:rPr>
          <w:rFonts w:ascii="Times New Roman" w:eastAsia="Times New Roman" w:hAnsi="Times New Roman" w:cs="Times New Roman"/>
          <w:sz w:val="28"/>
          <w:szCs w:val="28"/>
          <w:lang w:eastAsia="ru-RU"/>
        </w:rPr>
        <w:t>Нешка</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Пандо</w:t>
      </w:r>
      <w:proofErr w:type="spell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Лисьма</w:t>
      </w:r>
      <w:proofErr w:type="spellEnd"/>
      <w:r w:rsidRPr="001439B4">
        <w:rPr>
          <w:rFonts w:ascii="Times New Roman" w:eastAsia="Times New Roman" w:hAnsi="Times New Roman" w:cs="Times New Roman"/>
          <w:sz w:val="28"/>
          <w:szCs w:val="28"/>
          <w:lang w:eastAsia="ru-RU"/>
        </w:rPr>
        <w:t xml:space="preserve"> в с. </w:t>
      </w:r>
      <w:proofErr w:type="gramStart"/>
      <w:r w:rsidRPr="001439B4">
        <w:rPr>
          <w:rFonts w:ascii="Times New Roman" w:eastAsia="Times New Roman" w:hAnsi="Times New Roman" w:cs="Times New Roman"/>
          <w:sz w:val="28"/>
          <w:szCs w:val="28"/>
          <w:lang w:eastAsia="ru-RU"/>
        </w:rPr>
        <w:t>Большое</w:t>
      </w:r>
      <w:proofErr w:type="gramEnd"/>
      <w:r w:rsidRPr="001439B4">
        <w:rPr>
          <w:rFonts w:ascii="Times New Roman" w:eastAsia="Times New Roman" w:hAnsi="Times New Roman" w:cs="Times New Roman"/>
          <w:sz w:val="28"/>
          <w:szCs w:val="28"/>
          <w:lang w:eastAsia="ru-RU"/>
        </w:rPr>
        <w:t xml:space="preserve"> </w:t>
      </w:r>
      <w:proofErr w:type="spellStart"/>
      <w:r w:rsidRPr="001439B4">
        <w:rPr>
          <w:rFonts w:ascii="Times New Roman" w:eastAsia="Times New Roman" w:hAnsi="Times New Roman" w:cs="Times New Roman"/>
          <w:sz w:val="28"/>
          <w:szCs w:val="28"/>
          <w:lang w:eastAsia="ru-RU"/>
        </w:rPr>
        <w:t>Маресево</w:t>
      </w:r>
      <w:proofErr w:type="spellEnd"/>
      <w:r w:rsidRPr="001439B4">
        <w:rPr>
          <w:rFonts w:ascii="Times New Roman" w:eastAsia="Times New Roman" w:hAnsi="Times New Roman" w:cs="Times New Roman"/>
          <w:sz w:val="28"/>
          <w:szCs w:val="28"/>
          <w:lang w:eastAsia="ru-RU"/>
        </w:rPr>
        <w:t xml:space="preserve">. </w:t>
      </w:r>
      <w:proofErr w:type="gramStart"/>
      <w:r w:rsidRPr="001439B4">
        <w:rPr>
          <w:rFonts w:ascii="Times New Roman" w:eastAsia="Times New Roman" w:hAnsi="Times New Roman" w:cs="Times New Roman"/>
          <w:sz w:val="28"/>
          <w:szCs w:val="28"/>
          <w:lang w:eastAsia="ru-RU"/>
        </w:rPr>
        <w:t>К</w:t>
      </w:r>
      <w:proofErr w:type="gramEnd"/>
      <w:r w:rsidRPr="001439B4">
        <w:rPr>
          <w:rFonts w:ascii="Times New Roman" w:eastAsia="Times New Roman" w:hAnsi="Times New Roman" w:cs="Times New Roman"/>
          <w:sz w:val="28"/>
          <w:szCs w:val="28"/>
          <w:lang w:eastAsia="ru-RU"/>
        </w:rPr>
        <w:t xml:space="preserve"> объектом экологического туризма необходимо также отнести ботанический памятник природы - дуб-долгожитель в лесопарковой зоне </w:t>
      </w:r>
      <w:proofErr w:type="spellStart"/>
      <w:r w:rsidRPr="001439B4">
        <w:rPr>
          <w:rFonts w:ascii="Times New Roman" w:eastAsia="Times New Roman" w:hAnsi="Times New Roman" w:cs="Times New Roman"/>
          <w:sz w:val="28"/>
          <w:szCs w:val="28"/>
          <w:lang w:eastAsia="ru-RU"/>
        </w:rPr>
        <w:t>пгт</w:t>
      </w:r>
      <w:proofErr w:type="spellEnd"/>
      <w:r w:rsidRPr="001439B4">
        <w:rPr>
          <w:rFonts w:ascii="Times New Roman" w:eastAsia="Times New Roman" w:hAnsi="Times New Roman" w:cs="Times New Roman"/>
          <w:sz w:val="28"/>
          <w:szCs w:val="28"/>
          <w:lang w:eastAsia="ru-RU"/>
        </w:rPr>
        <w:t xml:space="preserve"> Чамзинка.</w:t>
      </w:r>
    </w:p>
    <w:p w:rsidR="005845D9" w:rsidRPr="001439B4" w:rsidRDefault="00953B58" w:rsidP="00FA10D9">
      <w:pPr>
        <w:autoSpaceDE w:val="0"/>
        <w:autoSpaceDN w:val="0"/>
        <w:adjustRightInd w:val="0"/>
        <w:spacing w:line="360" w:lineRule="auto"/>
        <w:ind w:firstLine="567"/>
        <w:jc w:val="both"/>
        <w:rPr>
          <w:rFonts w:ascii="Times New Roman" w:eastAsia="Times New Roman" w:hAnsi="Times New Roman" w:cs="Times New Roman"/>
          <w:sz w:val="28"/>
          <w:szCs w:val="28"/>
          <w:lang w:eastAsia="ru-RU"/>
        </w:rPr>
      </w:pPr>
      <w:r w:rsidRPr="001439B4">
        <w:rPr>
          <w:rFonts w:ascii="Times New Roman" w:eastAsia="Calibri" w:hAnsi="Times New Roman" w:cs="Times New Roman"/>
          <w:color w:val="000000"/>
          <w:sz w:val="28"/>
          <w:szCs w:val="28"/>
        </w:rPr>
        <w:t xml:space="preserve"> На территории Чамзинского района получил развитие  внутренний событийный  туризм. Одним из ярких примеров событийного туризма, является проведение на территории Чамзинского района открытого чемпионата Республики Мордовия по ралли «Золотые горы».</w:t>
      </w:r>
    </w:p>
    <w:p w:rsidR="005845D9" w:rsidRPr="001439B4" w:rsidRDefault="005845D9" w:rsidP="00FA10D9">
      <w:pPr>
        <w:autoSpaceDE w:val="0"/>
        <w:autoSpaceDN w:val="0"/>
        <w:adjustRightInd w:val="0"/>
        <w:spacing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 xml:space="preserve">Включение Чамзинского муниципального района в региональный и федеральный туристские рынки потребует материальных, трудовых и финансовых ресурсов, а также выработку стратегии формирования сети туристских объектов, разработку моделей наиболее перспективных </w:t>
      </w:r>
      <w:r w:rsidRPr="001439B4">
        <w:rPr>
          <w:rFonts w:ascii="Times New Roman" w:eastAsia="Times New Roman" w:hAnsi="Times New Roman" w:cs="Times New Roman"/>
          <w:sz w:val="28"/>
          <w:szCs w:val="28"/>
          <w:lang w:eastAsia="ru-RU"/>
        </w:rPr>
        <w:lastRenderedPageBreak/>
        <w:t>предприятий с составлением их экономических характеристик, определение туризма как фактора сохранения и возрождения уникальных исторических и природных территорий, активизацию экономики республики.</w:t>
      </w:r>
    </w:p>
    <w:p w:rsidR="005845D9" w:rsidRPr="001439B4" w:rsidRDefault="005845D9" w:rsidP="00FA10D9">
      <w:pPr>
        <w:autoSpaceDE w:val="0"/>
        <w:autoSpaceDN w:val="0"/>
        <w:adjustRightInd w:val="0"/>
        <w:spacing w:before="10" w:line="360" w:lineRule="auto"/>
        <w:ind w:firstLine="456"/>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Устойчивое развитие туризма способно благоприятно влиять на ускорение социально-экономических процессов, происходящих в районе.</w:t>
      </w:r>
    </w:p>
    <w:p w:rsidR="00BB4F0F" w:rsidRPr="001439B4" w:rsidRDefault="00BB4F0F" w:rsidP="00CA0993">
      <w:pPr>
        <w:pStyle w:val="afa"/>
        <w:widowControl w:val="0"/>
        <w:numPr>
          <w:ilvl w:val="0"/>
          <w:numId w:val="11"/>
        </w:numPr>
        <w:suppressAutoHyphens/>
        <w:spacing w:line="276" w:lineRule="auto"/>
        <w:jc w:val="both"/>
        <w:rPr>
          <w:rFonts w:ascii="Times New Roman" w:eastAsia="Times New Roman" w:hAnsi="Times New Roman"/>
          <w:b/>
          <w:sz w:val="28"/>
          <w:lang w:eastAsia="zh-CN"/>
        </w:rPr>
      </w:pPr>
      <w:r w:rsidRPr="001439B4">
        <w:rPr>
          <w:rFonts w:ascii="Times New Roman" w:eastAsia="Times New Roman" w:hAnsi="Times New Roman"/>
          <w:b/>
          <w:sz w:val="28"/>
          <w:lang w:val="en-US" w:eastAsia="zh-CN"/>
        </w:rPr>
        <w:t>S</w:t>
      </w:r>
      <w:r w:rsidRPr="001439B4">
        <w:rPr>
          <w:rFonts w:ascii="Times New Roman" w:eastAsia="Times New Roman" w:hAnsi="Times New Roman"/>
          <w:b/>
          <w:sz w:val="28"/>
          <w:lang w:eastAsia="zh-CN"/>
        </w:rPr>
        <w:t>WOT-анализ социально-экономического развития Чамзинского муниципального района</w:t>
      </w:r>
    </w:p>
    <w:p w:rsidR="006233BC" w:rsidRPr="001439B4" w:rsidRDefault="006233BC" w:rsidP="001439B4">
      <w:pPr>
        <w:pStyle w:val="afa"/>
        <w:widowControl w:val="0"/>
        <w:suppressAutoHyphens/>
        <w:spacing w:line="276" w:lineRule="auto"/>
        <w:ind w:left="1080"/>
        <w:jc w:val="both"/>
        <w:rPr>
          <w:rFonts w:ascii="Times New Roman" w:eastAsia="Times New Roman" w:hAnsi="Times New Roman"/>
          <w:b/>
          <w:sz w:val="28"/>
          <w:lang w:eastAsia="zh-CN"/>
        </w:rPr>
      </w:pPr>
    </w:p>
    <w:p w:rsidR="006233BC" w:rsidRPr="001439B4" w:rsidRDefault="00BB4F0F" w:rsidP="00FA10D9">
      <w:pPr>
        <w:spacing w:line="360" w:lineRule="auto"/>
        <w:ind w:firstLine="709"/>
        <w:jc w:val="both"/>
        <w:rPr>
          <w:rFonts w:ascii="Times New Roman" w:eastAsia="Times New Roman" w:hAnsi="Times New Roman" w:cs="Times New Roman"/>
          <w:sz w:val="28"/>
          <w:szCs w:val="20"/>
          <w:lang w:eastAsia="zh-CN"/>
        </w:rPr>
      </w:pPr>
      <w:r w:rsidRPr="001439B4">
        <w:rPr>
          <w:rFonts w:ascii="Times New Roman" w:eastAsia="Times New Roman" w:hAnsi="Times New Roman" w:cs="Times New Roman"/>
          <w:sz w:val="28"/>
          <w:szCs w:val="20"/>
          <w:lang w:eastAsia="zh-CN"/>
        </w:rPr>
        <w:t xml:space="preserve">Проведение </w:t>
      </w:r>
      <w:r w:rsidRPr="001439B4">
        <w:rPr>
          <w:rFonts w:ascii="Times New Roman" w:eastAsia="Times New Roman" w:hAnsi="Times New Roman" w:cs="Times New Roman"/>
          <w:sz w:val="28"/>
          <w:szCs w:val="20"/>
          <w:lang w:val="en-US" w:eastAsia="zh-CN"/>
        </w:rPr>
        <w:t>SWOT</w:t>
      </w:r>
      <w:r w:rsidRPr="001439B4">
        <w:rPr>
          <w:rFonts w:ascii="Times New Roman" w:eastAsia="Times New Roman" w:hAnsi="Times New Roman" w:cs="Times New Roman"/>
          <w:sz w:val="28"/>
          <w:szCs w:val="20"/>
          <w:lang w:eastAsia="zh-CN"/>
        </w:rPr>
        <w:t xml:space="preserve">-анализа было осуществлено в разрезе </w:t>
      </w:r>
      <w:r w:rsidRPr="001439B4">
        <w:rPr>
          <w:rFonts w:ascii="Times New Roman" w:eastAsia="Times New Roman" w:hAnsi="Times New Roman" w:cs="Times New Roman"/>
          <w:sz w:val="28"/>
          <w:szCs w:val="28"/>
          <w:shd w:val="clear" w:color="auto" w:fill="FFFFFF"/>
          <w:lang w:eastAsia="zh-CN"/>
        </w:rPr>
        <w:t xml:space="preserve">экономики, социальной сферы, муниципальных финансов и муниципального управления, а также пространственного развития Чамзинского муниципального района с выделением </w:t>
      </w:r>
      <w:r w:rsidRPr="001439B4">
        <w:rPr>
          <w:rFonts w:ascii="Times New Roman" w:eastAsia="Times New Roman" w:hAnsi="Times New Roman" w:cs="Times New Roman"/>
          <w:sz w:val="28"/>
          <w:szCs w:val="20"/>
          <w:lang w:eastAsia="zh-CN"/>
        </w:rPr>
        <w:t xml:space="preserve">перечня конкурентных преимуществ (сильные стороны), ключевых проблем (слабые стороны), возможностей и угроз развитию района. На основе построенной матрицы </w:t>
      </w:r>
      <w:r w:rsidRPr="001439B4">
        <w:rPr>
          <w:rFonts w:ascii="Times New Roman" w:eastAsia="Times New Roman" w:hAnsi="Times New Roman" w:cs="Times New Roman"/>
          <w:sz w:val="28"/>
          <w:szCs w:val="20"/>
          <w:lang w:val="en-US" w:eastAsia="zh-CN"/>
        </w:rPr>
        <w:t>SWOT</w:t>
      </w:r>
      <w:r w:rsidRPr="001439B4">
        <w:rPr>
          <w:rFonts w:ascii="Times New Roman" w:eastAsia="Times New Roman" w:hAnsi="Times New Roman" w:cs="Times New Roman"/>
          <w:sz w:val="28"/>
          <w:szCs w:val="20"/>
          <w:lang w:eastAsia="zh-CN"/>
        </w:rPr>
        <w:t xml:space="preserve">-анализа социально-экономического положения района (приложение </w:t>
      </w:r>
      <w:r w:rsidR="006233BC" w:rsidRPr="001439B4">
        <w:rPr>
          <w:rFonts w:ascii="Times New Roman" w:eastAsia="Times New Roman" w:hAnsi="Times New Roman" w:cs="Times New Roman"/>
          <w:sz w:val="28"/>
          <w:szCs w:val="20"/>
          <w:lang w:eastAsia="zh-CN"/>
        </w:rPr>
        <w:t>1 к Стратегии)</w:t>
      </w:r>
      <w:r w:rsidRPr="001439B4">
        <w:rPr>
          <w:rFonts w:ascii="Times New Roman" w:eastAsia="Times New Roman" w:hAnsi="Times New Roman" w:cs="Times New Roman"/>
          <w:sz w:val="28"/>
          <w:szCs w:val="20"/>
          <w:lang w:eastAsia="zh-CN"/>
        </w:rPr>
        <w:t xml:space="preserve"> были определены ключевые направления по усилению конкурентных преимуществ, устранению существующих проблем, преодолению угроз внутренней и внешней среды. </w:t>
      </w:r>
    </w:p>
    <w:p w:rsidR="00BB4F0F" w:rsidRPr="001439B4" w:rsidRDefault="00BB4F0F" w:rsidP="00FA10D9">
      <w:pPr>
        <w:spacing w:line="360" w:lineRule="auto"/>
        <w:ind w:firstLine="709"/>
        <w:jc w:val="both"/>
        <w:rPr>
          <w:rFonts w:ascii="Times New Roman" w:eastAsia="Calibri" w:hAnsi="Times New Roman" w:cs="Times New Roman"/>
          <w:sz w:val="28"/>
          <w:szCs w:val="28"/>
        </w:rPr>
      </w:pPr>
      <w:proofErr w:type="gramStart"/>
      <w:r w:rsidRPr="001439B4">
        <w:rPr>
          <w:rFonts w:ascii="Times New Roman" w:eastAsia="Calibri" w:hAnsi="Times New Roman" w:cs="Times New Roman"/>
          <w:sz w:val="28"/>
          <w:szCs w:val="28"/>
        </w:rPr>
        <w:t>Проведенный анализ показывает, что Чамзинский муниципальный район располагает рядом конкурентных преимуществ: наличие высокого экономического потенциала, высокая доля налоговых и неналоговых доходов бюджета, наличие  крупных предприятий стройиндустрии  ПАО «</w:t>
      </w:r>
      <w:proofErr w:type="spellStart"/>
      <w:r w:rsidRPr="001439B4">
        <w:rPr>
          <w:rFonts w:ascii="Times New Roman" w:eastAsia="Calibri" w:hAnsi="Times New Roman" w:cs="Times New Roman"/>
          <w:sz w:val="28"/>
          <w:szCs w:val="28"/>
        </w:rPr>
        <w:t>Мордовцемент</w:t>
      </w:r>
      <w:proofErr w:type="spellEnd"/>
      <w:r w:rsidRPr="001439B4">
        <w:rPr>
          <w:rFonts w:ascii="Times New Roman" w:eastAsia="Calibri" w:hAnsi="Times New Roman" w:cs="Times New Roman"/>
          <w:sz w:val="28"/>
          <w:szCs w:val="28"/>
        </w:rPr>
        <w:t>»</w:t>
      </w:r>
      <w:r w:rsidR="006233BC"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sz w:val="28"/>
          <w:szCs w:val="28"/>
        </w:rPr>
        <w:t xml:space="preserve"> и</w:t>
      </w:r>
      <w:r w:rsidR="006233BC"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sz w:val="28"/>
          <w:szCs w:val="28"/>
        </w:rPr>
        <w:t xml:space="preserve"> ОАО «</w:t>
      </w:r>
      <w:proofErr w:type="spellStart"/>
      <w:r w:rsidRPr="001439B4">
        <w:rPr>
          <w:rFonts w:ascii="Times New Roman" w:eastAsia="Calibri" w:hAnsi="Times New Roman" w:cs="Times New Roman"/>
          <w:sz w:val="28"/>
          <w:szCs w:val="28"/>
        </w:rPr>
        <w:t>Лато</w:t>
      </w:r>
      <w:proofErr w:type="spellEnd"/>
      <w:r w:rsidRPr="001439B4">
        <w:rPr>
          <w:rFonts w:ascii="Times New Roman" w:eastAsia="Calibri" w:hAnsi="Times New Roman" w:cs="Times New Roman"/>
          <w:sz w:val="28"/>
          <w:szCs w:val="28"/>
        </w:rPr>
        <w:t>», наличие значительных ресурсов полезных ископаемых (мела, мергеля, кирпичных суглинков, керамзитовых глин) для развития строительной промышленности; наличие земельных ресурсов для ведения сельскохозяйственного производства, наличие крупных рентабельных сельхозпредприятий:</w:t>
      </w:r>
      <w:proofErr w:type="gramEnd"/>
      <w:r w:rsidRPr="001439B4">
        <w:rPr>
          <w:rFonts w:ascii="Times New Roman" w:eastAsia="Calibri" w:hAnsi="Times New Roman" w:cs="Times New Roman"/>
          <w:sz w:val="28"/>
          <w:szCs w:val="28"/>
        </w:rPr>
        <w:t xml:space="preserve"> АО «Птицефабрика «Чамзинская», ООО «Хорошее Дело», ООО «Магма ХД» и предприятий переработки</w:t>
      </w:r>
      <w:proofErr w:type="gramStart"/>
      <w:r w:rsidRPr="001439B4">
        <w:rPr>
          <w:rFonts w:ascii="Times New Roman" w:eastAsia="Calibri" w:hAnsi="Times New Roman" w:cs="Times New Roman"/>
          <w:sz w:val="28"/>
          <w:szCs w:val="28"/>
        </w:rPr>
        <w:t xml:space="preserve"> :</w:t>
      </w:r>
      <w:proofErr w:type="gramEnd"/>
      <w:r w:rsidRPr="001439B4">
        <w:rPr>
          <w:rFonts w:ascii="Times New Roman" w:eastAsia="Calibri" w:hAnsi="Times New Roman" w:cs="Times New Roman"/>
          <w:sz w:val="28"/>
          <w:szCs w:val="28"/>
        </w:rPr>
        <w:t xml:space="preserve"> ООО «Юбилейное», ООО «Мечта», ООО «</w:t>
      </w:r>
      <w:proofErr w:type="spellStart"/>
      <w:r w:rsidRPr="001439B4">
        <w:rPr>
          <w:rFonts w:ascii="Times New Roman" w:eastAsia="Calibri" w:hAnsi="Times New Roman" w:cs="Times New Roman"/>
          <w:sz w:val="28"/>
          <w:szCs w:val="28"/>
        </w:rPr>
        <w:t>КомбиС</w:t>
      </w:r>
      <w:proofErr w:type="spellEnd"/>
      <w:r w:rsidRPr="001439B4">
        <w:rPr>
          <w:rFonts w:ascii="Times New Roman" w:eastAsia="Calibri" w:hAnsi="Times New Roman" w:cs="Times New Roman"/>
          <w:sz w:val="28"/>
          <w:szCs w:val="28"/>
        </w:rPr>
        <w:t xml:space="preserve">», выгодное транспортное положение на Казанской железной дороге и  автодороге федерального значения Саранск-Ульяновск;  развитая инженерная инфраструктура; сеть  </w:t>
      </w:r>
      <w:r w:rsidRPr="001439B4">
        <w:rPr>
          <w:rFonts w:ascii="Times New Roman" w:eastAsia="Calibri" w:hAnsi="Times New Roman" w:cs="Times New Roman"/>
          <w:sz w:val="28"/>
          <w:szCs w:val="28"/>
        </w:rPr>
        <w:lastRenderedPageBreak/>
        <w:t>лечебно-профилактических учреждений и учреждений образования и культуры.</w:t>
      </w:r>
    </w:p>
    <w:p w:rsidR="00A352D1" w:rsidRPr="001439B4" w:rsidRDefault="00A352D1" w:rsidP="00FA10D9">
      <w:pPr>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К недостаткам отнесены: слабая обеспеченность поверхностными водами; неудовлетворительное состояние жилищного фонда; значительная площадь ветхого и аварийного жилищного фонда на 1 января 2018 г.</w:t>
      </w:r>
      <w:proofErr w:type="gramStart"/>
      <w:r w:rsidRPr="001439B4">
        <w:rPr>
          <w:rFonts w:ascii="Times New Roman" w:eastAsia="Times New Roman" w:hAnsi="Times New Roman" w:cs="Times New Roman"/>
          <w:sz w:val="28"/>
          <w:szCs w:val="28"/>
          <w:lang w:eastAsia="ru-RU"/>
        </w:rPr>
        <w:t xml:space="preserve"> ;</w:t>
      </w:r>
      <w:proofErr w:type="gramEnd"/>
      <w:r w:rsidRPr="001439B4">
        <w:rPr>
          <w:rFonts w:ascii="Times New Roman" w:eastAsia="Times New Roman" w:hAnsi="Times New Roman" w:cs="Times New Roman"/>
          <w:sz w:val="28"/>
          <w:szCs w:val="28"/>
          <w:lang w:eastAsia="ru-RU"/>
        </w:rPr>
        <w:t xml:space="preserve"> изношенные коммунальные сети, требующие срочной замены; угроза дефицита мощностей системы канализации.</w:t>
      </w:r>
    </w:p>
    <w:p w:rsidR="00A352D1" w:rsidRPr="001439B4" w:rsidRDefault="00A352D1" w:rsidP="00FA10D9">
      <w:pPr>
        <w:tabs>
          <w:tab w:val="left" w:pos="307"/>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ab/>
        <w:t>Развитие Чамзинского муниципального района связано, в первую очередь с развитием промышленного производства на территории района, активным развитие крупного сельскохозяйственного бизнеса; развитием малого и среднего бизнеса на территории района; совершенствованием дорожной, энергетической, водной и другой инфраструктуры района.</w:t>
      </w:r>
    </w:p>
    <w:p w:rsidR="00A352D1" w:rsidRPr="001439B4" w:rsidRDefault="00A352D1" w:rsidP="00FA10D9">
      <w:pPr>
        <w:tabs>
          <w:tab w:val="left" w:pos="302"/>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ab/>
        <w:t>В качестве серьезных угроз  отмечены: недостаточная бюджетная обеспеченность района; повышение аварийности в жилищно-коммунальной сфере района; нехватка  квалифицированной рабочей силы в районе, связанная со старением  и выбыванием квалифицированного кадрового состава; низкий возврат выпускников вузов в район, отток молодого экономически активного населения за пределы района.</w:t>
      </w:r>
    </w:p>
    <w:p w:rsidR="00A352D1" w:rsidRPr="001439B4" w:rsidRDefault="00A352D1" w:rsidP="001439B4">
      <w:pPr>
        <w:spacing w:line="276" w:lineRule="auto"/>
        <w:ind w:firstLine="709"/>
        <w:jc w:val="both"/>
        <w:rPr>
          <w:rFonts w:ascii="Times New Roman" w:eastAsia="Times New Roman" w:hAnsi="Times New Roman" w:cs="Times New Roman"/>
          <w:sz w:val="28"/>
          <w:szCs w:val="20"/>
          <w:lang w:eastAsia="zh-CN"/>
        </w:rPr>
      </w:pPr>
    </w:p>
    <w:p w:rsidR="003D03F9" w:rsidRPr="001439B4" w:rsidRDefault="006F5B2B" w:rsidP="001439B4">
      <w:pPr>
        <w:widowControl w:val="0"/>
        <w:suppressAutoHyphens/>
        <w:spacing w:line="276" w:lineRule="auto"/>
        <w:ind w:firstLine="709"/>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4.1 </w:t>
      </w:r>
      <w:r w:rsidR="003D03F9" w:rsidRPr="001439B4">
        <w:rPr>
          <w:rFonts w:ascii="Times New Roman" w:eastAsia="Times New Roman" w:hAnsi="Times New Roman" w:cs="Times New Roman"/>
          <w:b/>
          <w:sz w:val="28"/>
          <w:szCs w:val="24"/>
          <w:lang w:eastAsia="zh-CN"/>
        </w:rPr>
        <w:t>Использование сильных сторон для реализации возможностей внутренней и внешней среды (SO-направление):</w:t>
      </w:r>
    </w:p>
    <w:p w:rsidR="003D03F9" w:rsidRPr="001439B4" w:rsidRDefault="003D03F9" w:rsidP="00BD00D5">
      <w:pPr>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3D03F9" w:rsidRPr="001439B4" w:rsidRDefault="003D03F9" w:rsidP="00BD00D5">
      <w:pPr>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укрепление устойчивости финансовой системы за счет повышения эффективности бюджетных расходов в социальной сфере, повышения эффективности управления муниципальной собственностью;</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использование удобного географического расположения на стыке нескольких районов, пересечении крупных транспортных магистралей федерального и регионального значения;</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использование мощности экономического потенциала и развитых межмуниципальных связей для  дальнейшего развития промышленности;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lastRenderedPageBreak/>
        <w:t>– развитие потребительского рынка с учетом  дополнительных возможностей  расширения спектра услуг в сфере торговли и бытового обслуживания; реализации проекта строительство транспортно-логистического комплекса.</w:t>
      </w:r>
    </w:p>
    <w:p w:rsidR="003D03F9" w:rsidRPr="001439B4" w:rsidRDefault="006F5B2B" w:rsidP="001439B4">
      <w:pPr>
        <w:widowControl w:val="0"/>
        <w:suppressAutoHyphens/>
        <w:spacing w:line="276" w:lineRule="auto"/>
        <w:ind w:firstLine="709"/>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4.2 </w:t>
      </w:r>
      <w:r w:rsidR="003D03F9" w:rsidRPr="001439B4">
        <w:rPr>
          <w:rFonts w:ascii="Times New Roman" w:eastAsia="Times New Roman" w:hAnsi="Times New Roman" w:cs="Times New Roman"/>
          <w:b/>
          <w:sz w:val="28"/>
          <w:szCs w:val="24"/>
          <w:lang w:eastAsia="zh-CN"/>
        </w:rPr>
        <w:t>Использование сильных сторон для преодоления угроз (ST - направление):</w:t>
      </w:r>
    </w:p>
    <w:p w:rsidR="006233BC" w:rsidRPr="001439B4" w:rsidRDefault="006233BC"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Calibri" w:hAnsi="Times New Roman" w:cs="Times New Roman"/>
          <w:sz w:val="28"/>
          <w:szCs w:val="28"/>
        </w:rPr>
        <w:t xml:space="preserve">– диверсификация  промышленного сектора экономики как важнейшее условие </w:t>
      </w:r>
      <w:proofErr w:type="gramStart"/>
      <w:r w:rsidRPr="001439B4">
        <w:rPr>
          <w:rFonts w:ascii="Times New Roman" w:eastAsia="Calibri" w:hAnsi="Times New Roman" w:cs="Times New Roman"/>
          <w:sz w:val="28"/>
          <w:szCs w:val="28"/>
        </w:rPr>
        <w:t>предотвращения угрозы снижения уровня конкурентоспособности района</w:t>
      </w:r>
      <w:proofErr w:type="gramEnd"/>
      <w:r w:rsidRPr="001439B4">
        <w:rPr>
          <w:rFonts w:ascii="Times New Roman" w:eastAsia="Calibri" w:hAnsi="Times New Roman" w:cs="Times New Roman"/>
          <w:sz w:val="28"/>
          <w:szCs w:val="28"/>
        </w:rPr>
        <w:t xml:space="preserve">  и привлечения высококвалифицированных кадров;</w:t>
      </w:r>
    </w:p>
    <w:p w:rsidR="003D03F9" w:rsidRPr="001439B4" w:rsidRDefault="003D03F9" w:rsidP="00BD00D5">
      <w:pPr>
        <w:suppressAutoHyphens/>
        <w:spacing w:line="360" w:lineRule="auto"/>
        <w:ind w:firstLine="708"/>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содействие созданию высокопроизводительных рабочих мест в районе, в приоритетных видах экономической деятельности для предотвращения угрозы </w:t>
      </w:r>
      <w:r w:rsidRPr="001439B4">
        <w:rPr>
          <w:rFonts w:ascii="Times New Roman" w:eastAsia="Calibri" w:hAnsi="Times New Roman" w:cs="Times New Roman"/>
          <w:sz w:val="28"/>
          <w:szCs w:val="28"/>
        </w:rPr>
        <w:t>оттока населения из Чамзинского муниципального района  и повышения доходов населения;</w:t>
      </w:r>
    </w:p>
    <w:p w:rsidR="003D03F9" w:rsidRPr="001439B4" w:rsidRDefault="003D03F9"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повышение инновационной активности хозяйствующих субъектов </w:t>
      </w:r>
      <w:r w:rsidR="008A49EE" w:rsidRPr="001439B4">
        <w:rPr>
          <w:rFonts w:ascii="Times New Roman" w:eastAsia="Times New Roman" w:hAnsi="Times New Roman" w:cs="Times New Roman"/>
          <w:sz w:val="28"/>
          <w:szCs w:val="28"/>
          <w:lang w:eastAsia="zh-CN"/>
        </w:rPr>
        <w:t xml:space="preserve">района </w:t>
      </w:r>
      <w:r w:rsidRPr="001439B4">
        <w:rPr>
          <w:rFonts w:ascii="Times New Roman" w:eastAsia="Times New Roman" w:hAnsi="Times New Roman" w:cs="Times New Roman"/>
          <w:sz w:val="28"/>
          <w:szCs w:val="28"/>
          <w:lang w:eastAsia="zh-CN"/>
        </w:rPr>
        <w:t xml:space="preserve">на основе роста результативности использования инновационного потенциала, способствующее </w:t>
      </w:r>
      <w:r w:rsidRPr="001439B4">
        <w:rPr>
          <w:rFonts w:ascii="Times New Roman" w:eastAsia="Calibri" w:hAnsi="Times New Roman" w:cs="Times New Roman"/>
          <w:sz w:val="28"/>
          <w:szCs w:val="28"/>
        </w:rPr>
        <w:t>увеличению производительности труда</w:t>
      </w:r>
      <w:r w:rsidRPr="001439B4">
        <w:rPr>
          <w:rFonts w:ascii="Times New Roman" w:eastAsia="Times New Roman" w:hAnsi="Times New Roman" w:cs="Times New Roman"/>
          <w:sz w:val="28"/>
          <w:szCs w:val="28"/>
          <w:lang w:eastAsia="zh-CN"/>
        </w:rPr>
        <w:t>;</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повышение эффективности использования муниципальных финансов на основе обеспечения роста бюджетных доходов в темпах, опережающих темпы инфляции, используя положительные тенденции в экономике </w:t>
      </w:r>
      <w:r w:rsidR="008A49EE" w:rsidRPr="001439B4">
        <w:rPr>
          <w:rFonts w:ascii="Times New Roman" w:eastAsia="Times New Roman" w:hAnsi="Times New Roman" w:cs="Times New Roman"/>
          <w:sz w:val="28"/>
          <w:szCs w:val="28"/>
          <w:lang w:eastAsia="zh-CN"/>
        </w:rPr>
        <w:t>района</w:t>
      </w:r>
      <w:r w:rsidRPr="001439B4">
        <w:rPr>
          <w:rFonts w:ascii="Times New Roman" w:eastAsia="Times New Roman" w:hAnsi="Times New Roman" w:cs="Times New Roman"/>
          <w:sz w:val="28"/>
          <w:szCs w:val="28"/>
          <w:lang w:eastAsia="zh-CN"/>
        </w:rPr>
        <w:t>;</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развитие здравоохранения для увеличения ожидаемой продолжительности жизни;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w:t>
      </w:r>
      <w:r w:rsidR="008A49EE" w:rsidRPr="001439B4">
        <w:rPr>
          <w:rFonts w:ascii="Times New Roman" w:eastAsia="Times New Roman" w:hAnsi="Times New Roman" w:cs="Times New Roman"/>
          <w:sz w:val="28"/>
          <w:szCs w:val="28"/>
          <w:lang w:eastAsia="zh-CN"/>
        </w:rPr>
        <w:t>поддержание</w:t>
      </w:r>
      <w:r w:rsidRPr="001439B4">
        <w:rPr>
          <w:rFonts w:ascii="Times New Roman" w:eastAsia="Times New Roman" w:hAnsi="Times New Roman" w:cs="Times New Roman"/>
          <w:sz w:val="28"/>
          <w:szCs w:val="28"/>
          <w:lang w:eastAsia="zh-CN"/>
        </w:rPr>
        <w:t xml:space="preserve"> благоприятных условий для развития физкультуры и спорта </w:t>
      </w:r>
      <w:r w:rsidR="008A49EE" w:rsidRPr="001439B4">
        <w:rPr>
          <w:rFonts w:ascii="Times New Roman" w:eastAsia="Times New Roman" w:hAnsi="Times New Roman" w:cs="Times New Roman"/>
          <w:sz w:val="28"/>
          <w:szCs w:val="28"/>
          <w:lang w:eastAsia="zh-CN"/>
        </w:rPr>
        <w:t>Чамзинского района</w:t>
      </w:r>
      <w:r w:rsidRPr="001439B4">
        <w:rPr>
          <w:rFonts w:ascii="Times New Roman" w:eastAsia="Times New Roman" w:hAnsi="Times New Roman" w:cs="Times New Roman"/>
          <w:sz w:val="28"/>
          <w:szCs w:val="28"/>
          <w:lang w:eastAsia="zh-CN"/>
        </w:rPr>
        <w:t xml:space="preserve"> для снижения уровня потребления алкоголя и наркотических веществ;</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содействие развитию малому предпринимательству для снижения доли населения с доходами ниже величины прожиточного минимума.</w:t>
      </w:r>
    </w:p>
    <w:p w:rsidR="003D03F9" w:rsidRPr="001439B4" w:rsidRDefault="006F5B2B"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4.3 </w:t>
      </w:r>
      <w:r w:rsidR="003D03F9" w:rsidRPr="001439B4">
        <w:rPr>
          <w:rFonts w:ascii="Times New Roman" w:eastAsia="Times New Roman" w:hAnsi="Times New Roman" w:cs="Times New Roman"/>
          <w:b/>
          <w:sz w:val="28"/>
          <w:szCs w:val="24"/>
          <w:lang w:eastAsia="zh-CN"/>
        </w:rPr>
        <w:t>Использование возможностей для устранения слабых сторон (WO-направление):</w:t>
      </w:r>
    </w:p>
    <w:p w:rsidR="003D03F9" w:rsidRPr="001439B4" w:rsidRDefault="003D03F9"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sidRPr="001439B4">
        <w:rPr>
          <w:rFonts w:ascii="Times New Roman" w:eastAsia="Times New Roman" w:hAnsi="Times New Roman" w:cs="Times New Roman"/>
          <w:sz w:val="28"/>
          <w:szCs w:val="28"/>
          <w:lang w:eastAsia="zh-CN"/>
        </w:rPr>
        <w:t>– использование возможности привлечения средств федерального и регионального бюджетов для создания и развития современной п</w:t>
      </w:r>
      <w:r w:rsidR="008A49EE" w:rsidRPr="001439B4">
        <w:rPr>
          <w:rFonts w:ascii="Times New Roman" w:eastAsia="Times New Roman" w:hAnsi="Times New Roman" w:cs="Times New Roman"/>
          <w:sz w:val="28"/>
          <w:szCs w:val="28"/>
          <w:lang w:eastAsia="zh-CN"/>
        </w:rPr>
        <w:t>роизводственной инфраструктуры</w:t>
      </w:r>
      <w:proofErr w:type="gramStart"/>
      <w:r w:rsidR="008A49EE" w:rsidRPr="001439B4">
        <w:rPr>
          <w:rFonts w:ascii="Times New Roman" w:eastAsia="Times New Roman" w:hAnsi="Times New Roman" w:cs="Times New Roman"/>
          <w:sz w:val="28"/>
          <w:szCs w:val="28"/>
          <w:lang w:eastAsia="zh-CN"/>
        </w:rPr>
        <w:t xml:space="preserve"> ;</w:t>
      </w:r>
      <w:proofErr w:type="gramEnd"/>
    </w:p>
    <w:p w:rsidR="003D03F9" w:rsidRPr="001439B4" w:rsidRDefault="003D03F9" w:rsidP="00BD00D5">
      <w:pPr>
        <w:suppressAutoHyphens/>
        <w:spacing w:line="360" w:lineRule="auto"/>
        <w:ind w:firstLine="709"/>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lastRenderedPageBreak/>
        <w:t xml:space="preserve">– формирование благоприятного инвестиционного климата, в том числе продвижение положительного имиджа </w:t>
      </w:r>
      <w:r w:rsidR="008A49EE" w:rsidRPr="001439B4">
        <w:rPr>
          <w:rFonts w:ascii="Times New Roman" w:eastAsia="Times New Roman" w:hAnsi="Times New Roman" w:cs="Times New Roman"/>
          <w:sz w:val="28"/>
          <w:szCs w:val="28"/>
          <w:lang w:eastAsia="zh-CN"/>
        </w:rPr>
        <w:t xml:space="preserve">Чамзинского района </w:t>
      </w:r>
      <w:r w:rsidRPr="001439B4">
        <w:rPr>
          <w:rFonts w:ascii="Times New Roman" w:eastAsia="Times New Roman" w:hAnsi="Times New Roman" w:cs="Times New Roman"/>
          <w:sz w:val="28"/>
          <w:szCs w:val="28"/>
          <w:lang w:eastAsia="zh-CN"/>
        </w:rPr>
        <w:t xml:space="preserve"> как площадки для реализации </w:t>
      </w:r>
      <w:proofErr w:type="gramStart"/>
      <w:r w:rsidRPr="001439B4">
        <w:rPr>
          <w:rFonts w:ascii="Times New Roman" w:eastAsia="Times New Roman" w:hAnsi="Times New Roman" w:cs="Times New Roman"/>
          <w:sz w:val="28"/>
          <w:szCs w:val="28"/>
          <w:lang w:eastAsia="zh-CN"/>
        </w:rPr>
        <w:t>амбициозных</w:t>
      </w:r>
      <w:proofErr w:type="gramEnd"/>
      <w:r w:rsidRPr="001439B4">
        <w:rPr>
          <w:rFonts w:ascii="Times New Roman" w:eastAsia="Times New Roman" w:hAnsi="Times New Roman" w:cs="Times New Roman"/>
          <w:sz w:val="28"/>
          <w:szCs w:val="28"/>
          <w:lang w:eastAsia="zh-CN"/>
        </w:rPr>
        <w:t xml:space="preserve"> проектов для активизации инвестиционной деятельности в </w:t>
      </w:r>
      <w:r w:rsidR="008A49EE" w:rsidRPr="001439B4">
        <w:rPr>
          <w:rFonts w:ascii="Times New Roman" w:eastAsia="Times New Roman" w:hAnsi="Times New Roman" w:cs="Times New Roman"/>
          <w:sz w:val="28"/>
          <w:szCs w:val="28"/>
          <w:lang w:eastAsia="zh-CN"/>
        </w:rPr>
        <w:t>районе</w:t>
      </w:r>
      <w:r w:rsidRPr="001439B4">
        <w:rPr>
          <w:rFonts w:ascii="Times New Roman" w:eastAsia="Times New Roman" w:hAnsi="Times New Roman" w:cs="Times New Roman"/>
          <w:sz w:val="28"/>
          <w:szCs w:val="28"/>
          <w:lang w:eastAsia="zh-CN"/>
        </w:rPr>
        <w:t xml:space="preserve"> для повышения его конкурентоспособности в средне- и долгосрочных перспективах</w:t>
      </w:r>
      <w:r w:rsidRPr="001439B4">
        <w:rPr>
          <w:rFonts w:ascii="Times New Roman" w:eastAsia="Calibri" w:hAnsi="Times New Roman" w:cs="Times New Roman"/>
          <w:sz w:val="28"/>
          <w:szCs w:val="28"/>
        </w:rPr>
        <w:t>;</w:t>
      </w:r>
    </w:p>
    <w:p w:rsidR="003D03F9" w:rsidRPr="001439B4" w:rsidRDefault="003D03F9" w:rsidP="00BD00D5">
      <w:pPr>
        <w:widowControl w:val="0"/>
        <w:suppressAutoHyphens/>
        <w:spacing w:line="360" w:lineRule="auto"/>
        <w:ind w:firstLine="708"/>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использование высокого качества условий для развития малого и среднего бизнеса для увеличения его вклада в диверсификацию структуры </w:t>
      </w:r>
      <w:r w:rsidR="008A49EE" w:rsidRPr="001439B4">
        <w:rPr>
          <w:rFonts w:ascii="Times New Roman" w:eastAsia="Times New Roman" w:hAnsi="Times New Roman" w:cs="Times New Roman"/>
          <w:sz w:val="28"/>
          <w:szCs w:val="28"/>
          <w:lang w:eastAsia="zh-CN"/>
        </w:rPr>
        <w:t>районной</w:t>
      </w:r>
      <w:r w:rsidRPr="001439B4">
        <w:rPr>
          <w:rFonts w:ascii="Times New Roman" w:eastAsia="Times New Roman" w:hAnsi="Times New Roman" w:cs="Times New Roman"/>
          <w:sz w:val="28"/>
          <w:szCs w:val="28"/>
          <w:lang w:eastAsia="zh-CN"/>
        </w:rPr>
        <w:t xml:space="preserve"> экономики;</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реализация программы обеспечения молодых семей жильем в соответствии с нормативами для увеличения обеспеченности жильем;</w:t>
      </w:r>
    </w:p>
    <w:p w:rsidR="003D03F9" w:rsidRPr="001439B4" w:rsidRDefault="006F5B2B" w:rsidP="00BD00D5">
      <w:pPr>
        <w:widowControl w:val="0"/>
        <w:suppressAutoHyphens/>
        <w:spacing w:line="360" w:lineRule="auto"/>
        <w:ind w:firstLine="708"/>
        <w:jc w:val="both"/>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4"/>
          <w:lang w:eastAsia="zh-CN"/>
        </w:rPr>
        <w:t xml:space="preserve">4.4 </w:t>
      </w:r>
      <w:r w:rsidR="003D03F9" w:rsidRPr="001439B4">
        <w:rPr>
          <w:rFonts w:ascii="Times New Roman" w:eastAsia="Times New Roman" w:hAnsi="Times New Roman" w:cs="Times New Roman"/>
          <w:b/>
          <w:sz w:val="28"/>
          <w:szCs w:val="24"/>
          <w:lang w:eastAsia="zh-CN"/>
        </w:rPr>
        <w:t>Минимизация слабых сторон для предотвращения угроз (WT -направление):</w:t>
      </w:r>
    </w:p>
    <w:p w:rsidR="003D03F9" w:rsidRPr="001439B4" w:rsidRDefault="003D03F9" w:rsidP="00BD00D5">
      <w:pPr>
        <w:tabs>
          <w:tab w:val="left" w:pos="709"/>
        </w:tabs>
        <w:suppressAutoHyphens/>
        <w:spacing w:line="360" w:lineRule="auto"/>
        <w:ind w:firstLine="567"/>
        <w:jc w:val="both"/>
        <w:rPr>
          <w:rFonts w:ascii="Times New Roman" w:eastAsia="Calibri" w:hAnsi="Times New Roman" w:cs="Times New Roman"/>
          <w:sz w:val="28"/>
          <w:szCs w:val="28"/>
        </w:rPr>
      </w:pPr>
      <w:r w:rsidRPr="001439B4">
        <w:rPr>
          <w:rFonts w:ascii="Times New Roman" w:eastAsia="Times New Roman" w:hAnsi="Times New Roman" w:cs="Times New Roman"/>
          <w:sz w:val="28"/>
          <w:szCs w:val="28"/>
          <w:lang w:eastAsia="zh-CN"/>
        </w:rPr>
        <w:t xml:space="preserve">– </w:t>
      </w:r>
      <w:r w:rsidRPr="001439B4">
        <w:rPr>
          <w:rFonts w:ascii="Times New Roman" w:eastAsia="Calibri" w:hAnsi="Times New Roman" w:cs="Times New Roman"/>
          <w:sz w:val="28"/>
          <w:szCs w:val="28"/>
        </w:rPr>
        <w:t xml:space="preserve">преодоление угрозы дефицита населения трудоспособного возраста в среднесрочной перспективе на основе реализации комплекса мер по повышению доступности жилья для жителей </w:t>
      </w:r>
      <w:r w:rsidR="008A49EE" w:rsidRPr="001439B4">
        <w:rPr>
          <w:rFonts w:ascii="Times New Roman" w:eastAsia="Calibri" w:hAnsi="Times New Roman" w:cs="Times New Roman"/>
          <w:sz w:val="28"/>
          <w:szCs w:val="28"/>
        </w:rPr>
        <w:t>района</w:t>
      </w:r>
      <w:r w:rsidRPr="001439B4">
        <w:rPr>
          <w:rFonts w:ascii="Times New Roman" w:eastAsia="Calibri" w:hAnsi="Times New Roman" w:cs="Times New Roman"/>
          <w:sz w:val="28"/>
          <w:szCs w:val="28"/>
        </w:rPr>
        <w:t>;</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4"/>
          <w:szCs w:val="24"/>
          <w:lang w:eastAsia="zh-CN"/>
        </w:rPr>
      </w:pPr>
      <w:r w:rsidRPr="001439B4">
        <w:rPr>
          <w:rFonts w:ascii="Times New Roman" w:eastAsia="Times New Roman" w:hAnsi="Times New Roman" w:cs="Times New Roman"/>
          <w:sz w:val="28"/>
          <w:szCs w:val="28"/>
          <w:lang w:eastAsia="zh-CN"/>
        </w:rPr>
        <w:t xml:space="preserve">– </w:t>
      </w:r>
      <w:r w:rsidRPr="001439B4">
        <w:rPr>
          <w:rFonts w:ascii="Times New Roman" w:eastAsia="Calibri" w:hAnsi="Times New Roman" w:cs="Times New Roman"/>
          <w:sz w:val="28"/>
          <w:szCs w:val="28"/>
        </w:rPr>
        <w:t>минимизация дефицита бюджетных сре</w:t>
      </w:r>
      <w:proofErr w:type="gramStart"/>
      <w:r w:rsidRPr="001439B4">
        <w:rPr>
          <w:rFonts w:ascii="Times New Roman" w:eastAsia="Calibri" w:hAnsi="Times New Roman" w:cs="Times New Roman"/>
          <w:sz w:val="28"/>
          <w:szCs w:val="28"/>
        </w:rPr>
        <w:t>дств дл</w:t>
      </w:r>
      <w:proofErr w:type="gramEnd"/>
      <w:r w:rsidRPr="001439B4">
        <w:rPr>
          <w:rFonts w:ascii="Times New Roman" w:eastAsia="Calibri" w:hAnsi="Times New Roman" w:cs="Times New Roman"/>
          <w:sz w:val="28"/>
          <w:szCs w:val="28"/>
        </w:rPr>
        <w:t xml:space="preserve">я развития </w:t>
      </w:r>
      <w:r w:rsidR="008A49EE" w:rsidRPr="001439B4">
        <w:rPr>
          <w:rFonts w:ascii="Times New Roman" w:eastAsia="Calibri" w:hAnsi="Times New Roman" w:cs="Times New Roman"/>
          <w:sz w:val="28"/>
          <w:szCs w:val="28"/>
        </w:rPr>
        <w:t>района</w:t>
      </w:r>
      <w:r w:rsidRPr="001439B4">
        <w:rPr>
          <w:rFonts w:ascii="Times New Roman" w:eastAsia="Calibri" w:hAnsi="Times New Roman" w:cs="Times New Roman"/>
          <w:sz w:val="28"/>
          <w:szCs w:val="28"/>
        </w:rPr>
        <w:t xml:space="preserve"> </w:t>
      </w:r>
      <w:r w:rsidRPr="001439B4">
        <w:rPr>
          <w:rFonts w:ascii="Times New Roman" w:eastAsia="Calibri" w:hAnsi="Times New Roman" w:cs="Times New Roman"/>
          <w:bCs/>
          <w:sz w:val="28"/>
          <w:szCs w:val="28"/>
        </w:rPr>
        <w:t>за счет наращивания собственных доходов бюджета, в том числе за счет</w:t>
      </w:r>
      <w:r w:rsidRPr="001439B4">
        <w:rPr>
          <w:rFonts w:ascii="Times New Roman" w:eastAsia="Times New Roman" w:hAnsi="Times New Roman" w:cs="Times New Roman"/>
          <w:sz w:val="28"/>
          <w:szCs w:val="28"/>
          <w:lang w:eastAsia="zh-CN"/>
        </w:rPr>
        <w:t xml:space="preserve"> повышения эффективности использования </w:t>
      </w:r>
      <w:r w:rsidR="008A49EE" w:rsidRPr="001439B4">
        <w:rPr>
          <w:rFonts w:ascii="Times New Roman" w:eastAsia="Times New Roman" w:hAnsi="Times New Roman" w:cs="Times New Roman"/>
          <w:sz w:val="28"/>
          <w:szCs w:val="28"/>
          <w:lang w:eastAsia="zh-CN"/>
        </w:rPr>
        <w:t>природных ресурсов</w:t>
      </w:r>
      <w:r w:rsidRPr="001439B4">
        <w:rPr>
          <w:rFonts w:ascii="Times New Roman" w:eastAsia="Times New Roman" w:hAnsi="Times New Roman" w:cs="Times New Roman"/>
          <w:sz w:val="28"/>
          <w:szCs w:val="28"/>
          <w:lang w:eastAsia="zh-CN"/>
        </w:rPr>
        <w:t xml:space="preserve"> и муниципальной собственности (земли, объектов недвижимости);</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решение проблемы </w:t>
      </w:r>
      <w:r w:rsidR="008A49EE" w:rsidRPr="001439B4">
        <w:rPr>
          <w:rFonts w:ascii="Times New Roman" w:eastAsia="Times New Roman" w:hAnsi="Times New Roman" w:cs="Times New Roman"/>
          <w:sz w:val="28"/>
          <w:szCs w:val="28"/>
          <w:lang w:eastAsia="zh-CN"/>
        </w:rPr>
        <w:t xml:space="preserve"> капитального ремонта и реконструкции зданий социальной сферы, в частности образовательных организаций и культуры;</w:t>
      </w:r>
    </w:p>
    <w:p w:rsidR="003D03F9" w:rsidRPr="001439B4" w:rsidRDefault="003D03F9" w:rsidP="00BD00D5">
      <w:pPr>
        <w:suppressAutoHyphens/>
        <w:spacing w:line="360" w:lineRule="auto"/>
        <w:ind w:firstLine="709"/>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xml:space="preserve">– решение проблемы увеличения темпов жилищного строительства, определяемой </w:t>
      </w:r>
      <w:r w:rsidR="008A49EE" w:rsidRPr="001439B4">
        <w:rPr>
          <w:rFonts w:ascii="Times New Roman" w:eastAsia="Times New Roman" w:hAnsi="Times New Roman" w:cs="Times New Roman"/>
          <w:sz w:val="28"/>
          <w:szCs w:val="28"/>
          <w:lang w:eastAsia="zh-CN"/>
        </w:rPr>
        <w:t>очередью на улуч</w:t>
      </w:r>
      <w:r w:rsidR="004711E4" w:rsidRPr="001439B4">
        <w:rPr>
          <w:rFonts w:ascii="Times New Roman" w:eastAsia="Times New Roman" w:hAnsi="Times New Roman" w:cs="Times New Roman"/>
          <w:sz w:val="28"/>
          <w:szCs w:val="28"/>
          <w:lang w:eastAsia="zh-CN"/>
        </w:rPr>
        <w:t>шение жилищных условий</w:t>
      </w:r>
      <w:proofErr w:type="gramStart"/>
      <w:r w:rsidR="004711E4" w:rsidRPr="001439B4">
        <w:rPr>
          <w:rFonts w:ascii="Times New Roman" w:eastAsia="Times New Roman" w:hAnsi="Times New Roman" w:cs="Times New Roman"/>
          <w:sz w:val="28"/>
          <w:szCs w:val="28"/>
          <w:lang w:eastAsia="zh-CN"/>
        </w:rPr>
        <w:t xml:space="preserve"> ,</w:t>
      </w:r>
      <w:proofErr w:type="gramEnd"/>
      <w:r w:rsidR="004711E4" w:rsidRPr="001439B4">
        <w:rPr>
          <w:rFonts w:ascii="Times New Roman" w:eastAsia="Times New Roman" w:hAnsi="Times New Roman" w:cs="Times New Roman"/>
          <w:sz w:val="28"/>
          <w:szCs w:val="28"/>
          <w:lang w:eastAsia="zh-CN"/>
        </w:rPr>
        <w:t xml:space="preserve"> </w:t>
      </w:r>
      <w:r w:rsidRPr="001439B4">
        <w:rPr>
          <w:rFonts w:ascii="Times New Roman" w:eastAsia="Times New Roman" w:hAnsi="Times New Roman" w:cs="Times New Roman"/>
          <w:sz w:val="28"/>
          <w:szCs w:val="28"/>
          <w:lang w:eastAsia="zh-CN"/>
        </w:rPr>
        <w:t>осложняемой дефицитом земельных участков под жилищное строительство;</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lang w:eastAsia="zh-CN"/>
        </w:rPr>
      </w:pPr>
      <w:r w:rsidRPr="001439B4">
        <w:rPr>
          <w:rFonts w:ascii="Times New Roman" w:eastAsia="Times New Roman" w:hAnsi="Times New Roman" w:cs="Times New Roman"/>
          <w:sz w:val="28"/>
          <w:szCs w:val="28"/>
          <w:lang w:eastAsia="zh-CN"/>
        </w:rPr>
        <w:t>– преодоление проблемы нехватки качественных дорог</w:t>
      </w:r>
      <w:proofErr w:type="gramStart"/>
      <w:r w:rsidRPr="001439B4">
        <w:rPr>
          <w:rFonts w:ascii="Times New Roman" w:eastAsia="Times New Roman" w:hAnsi="Times New Roman" w:cs="Times New Roman"/>
          <w:sz w:val="28"/>
          <w:szCs w:val="28"/>
          <w:lang w:eastAsia="zh-CN"/>
        </w:rPr>
        <w:t xml:space="preserve"> ,</w:t>
      </w:r>
      <w:proofErr w:type="gramEnd"/>
      <w:r w:rsidRPr="001439B4">
        <w:rPr>
          <w:rFonts w:ascii="Times New Roman" w:eastAsia="Times New Roman" w:hAnsi="Times New Roman" w:cs="Times New Roman"/>
          <w:sz w:val="28"/>
          <w:szCs w:val="28"/>
          <w:lang w:eastAsia="zh-CN"/>
        </w:rPr>
        <w:t xml:space="preserve"> обусловленной ростом авт</w:t>
      </w:r>
      <w:r w:rsidR="004711E4" w:rsidRPr="001439B4">
        <w:rPr>
          <w:rFonts w:ascii="Times New Roman" w:eastAsia="Times New Roman" w:hAnsi="Times New Roman" w:cs="Times New Roman"/>
          <w:sz w:val="28"/>
          <w:szCs w:val="28"/>
          <w:lang w:eastAsia="zh-CN"/>
        </w:rPr>
        <w:t>омобильного транспорта и</w:t>
      </w:r>
      <w:r w:rsidRPr="001439B4">
        <w:rPr>
          <w:rFonts w:ascii="Times New Roman" w:eastAsia="Times New Roman" w:hAnsi="Times New Roman" w:cs="Times New Roman"/>
          <w:sz w:val="28"/>
          <w:szCs w:val="28"/>
          <w:lang w:eastAsia="zh-CN"/>
        </w:rPr>
        <w:t xml:space="preserve"> дефицитом финансовых ресурсов</w:t>
      </w:r>
      <w:r w:rsidR="004711E4" w:rsidRPr="001439B4">
        <w:rPr>
          <w:rFonts w:ascii="Times New Roman" w:eastAsia="Times New Roman" w:hAnsi="Times New Roman" w:cs="Times New Roman"/>
          <w:sz w:val="28"/>
          <w:szCs w:val="28"/>
          <w:lang w:eastAsia="zh-CN"/>
        </w:rPr>
        <w:t>;</w:t>
      </w:r>
      <w:r w:rsidRPr="001439B4">
        <w:rPr>
          <w:rFonts w:ascii="Times New Roman" w:eastAsia="Times New Roman" w:hAnsi="Times New Roman" w:cs="Times New Roman"/>
          <w:sz w:val="28"/>
          <w:szCs w:val="28"/>
          <w:lang w:eastAsia="zh-CN"/>
        </w:rPr>
        <w:t xml:space="preserve"> </w:t>
      </w:r>
    </w:p>
    <w:p w:rsidR="003D03F9" w:rsidRPr="001439B4" w:rsidRDefault="003D03F9" w:rsidP="00BD00D5">
      <w:pPr>
        <w:suppressAutoHyphens/>
        <w:spacing w:line="360" w:lineRule="auto"/>
        <w:ind w:firstLine="567"/>
        <w:jc w:val="both"/>
        <w:rPr>
          <w:rFonts w:ascii="Times New Roman" w:eastAsia="Times New Roman" w:hAnsi="Times New Roman" w:cs="Times New Roman"/>
          <w:sz w:val="28"/>
          <w:szCs w:val="28"/>
        </w:rPr>
      </w:pPr>
      <w:r w:rsidRPr="001439B4">
        <w:rPr>
          <w:rFonts w:ascii="Times New Roman" w:eastAsia="Times New Roman" w:hAnsi="Times New Roman" w:cs="Times New Roman"/>
          <w:sz w:val="28"/>
          <w:szCs w:val="28"/>
          <w:lang w:eastAsia="zh-CN"/>
        </w:rPr>
        <w:t xml:space="preserve">– </w:t>
      </w:r>
      <w:r w:rsidRPr="001439B4">
        <w:rPr>
          <w:rFonts w:ascii="Times New Roman" w:eastAsia="Times New Roman" w:hAnsi="Times New Roman" w:cs="Times New Roman"/>
          <w:sz w:val="28"/>
          <w:szCs w:val="28"/>
        </w:rPr>
        <w:t xml:space="preserve">решение проблемы благоустройства дворовых территорий и дефицита парковок с использованием механизмов </w:t>
      </w:r>
      <w:proofErr w:type="spellStart"/>
      <w:r w:rsidRPr="001439B4">
        <w:rPr>
          <w:rFonts w:ascii="Times New Roman" w:eastAsia="Times New Roman" w:hAnsi="Times New Roman" w:cs="Times New Roman"/>
          <w:sz w:val="28"/>
          <w:szCs w:val="28"/>
        </w:rPr>
        <w:t>частно</w:t>
      </w:r>
      <w:proofErr w:type="spellEnd"/>
      <w:r w:rsidRPr="001439B4">
        <w:rPr>
          <w:rFonts w:ascii="Times New Roman" w:eastAsia="Times New Roman" w:hAnsi="Times New Roman" w:cs="Times New Roman"/>
          <w:sz w:val="28"/>
          <w:szCs w:val="28"/>
        </w:rPr>
        <w:t>-государственного партнерства.</w:t>
      </w:r>
    </w:p>
    <w:p w:rsidR="001F58E9" w:rsidRPr="00FA10D9" w:rsidRDefault="001F58E9" w:rsidP="001F58E9">
      <w:pPr>
        <w:keepNext/>
        <w:ind w:firstLine="601"/>
        <w:outlineLvl w:val="0"/>
        <w:rPr>
          <w:rFonts w:ascii="Times New Roman" w:eastAsia="Times New Roman" w:hAnsi="Times New Roman" w:cs="Times New Roman"/>
          <w:b/>
          <w:bCs/>
          <w:kern w:val="32"/>
          <w:sz w:val="28"/>
          <w:szCs w:val="28"/>
          <w:lang w:eastAsia="ru-RU"/>
        </w:rPr>
      </w:pPr>
      <w:r w:rsidRPr="00FA10D9">
        <w:rPr>
          <w:rFonts w:ascii="Times New Roman" w:eastAsia="Times New Roman" w:hAnsi="Times New Roman" w:cs="Times New Roman"/>
          <w:b/>
          <w:bCs/>
          <w:kern w:val="32"/>
          <w:sz w:val="28"/>
          <w:szCs w:val="28"/>
          <w:lang w:eastAsia="ru-RU"/>
        </w:rPr>
        <w:lastRenderedPageBreak/>
        <w:t xml:space="preserve">РАЗДЕЛ </w:t>
      </w:r>
      <w:r w:rsidRPr="00FA10D9">
        <w:rPr>
          <w:rFonts w:ascii="Times New Roman" w:eastAsia="Times New Roman" w:hAnsi="Times New Roman" w:cs="Times New Roman"/>
          <w:b/>
          <w:bCs/>
          <w:kern w:val="32"/>
          <w:sz w:val="28"/>
          <w:szCs w:val="28"/>
          <w:lang w:val="en-US" w:eastAsia="ru-RU"/>
        </w:rPr>
        <w:t>II</w:t>
      </w:r>
      <w:r w:rsidRPr="00FA10D9">
        <w:rPr>
          <w:rFonts w:ascii="Times New Roman" w:eastAsia="Times New Roman" w:hAnsi="Times New Roman" w:cs="Times New Roman"/>
          <w:b/>
          <w:bCs/>
          <w:kern w:val="32"/>
          <w:sz w:val="28"/>
          <w:szCs w:val="28"/>
          <w:lang w:eastAsia="ru-RU"/>
        </w:rPr>
        <w:t>. ЦЕЛИ, ЗАДАЧИ И ПРИОРИТЕТЫ СОЦИАЛЬНО-ЭКОНОМИЧЕСКОГО РАЗВИТИЯ ЧАМЗИНСКОГО МУНИЦИПАЛЬНОГО РАЙОНА.</w:t>
      </w:r>
    </w:p>
    <w:p w:rsidR="008021EC" w:rsidRDefault="008021EC" w:rsidP="0058294C">
      <w:pPr>
        <w:pStyle w:val="af1"/>
        <w:spacing w:line="360" w:lineRule="auto"/>
        <w:ind w:firstLine="708"/>
        <w:jc w:val="both"/>
        <w:rPr>
          <w:sz w:val="28"/>
          <w:szCs w:val="28"/>
        </w:rPr>
      </w:pPr>
      <w:r w:rsidRPr="00FA10D9">
        <w:rPr>
          <w:sz w:val="28"/>
          <w:szCs w:val="28"/>
        </w:rPr>
        <w:t>Данная Стратегия определяет долгосрочные</w:t>
      </w:r>
      <w:r w:rsidRPr="00D2097D">
        <w:rPr>
          <w:sz w:val="28"/>
          <w:szCs w:val="28"/>
        </w:rPr>
        <w:t xml:space="preserve"> цели и задачи деятельности органов местного самоуправления по решению проблем экономики района, а также основные направления развития, является базовым документом, определяющим социально-экономическую политику </w:t>
      </w:r>
      <w:r>
        <w:rPr>
          <w:sz w:val="28"/>
          <w:szCs w:val="28"/>
        </w:rPr>
        <w:t xml:space="preserve">Чамзинского </w:t>
      </w:r>
      <w:r w:rsidRPr="00D2097D">
        <w:rPr>
          <w:sz w:val="28"/>
          <w:szCs w:val="28"/>
        </w:rPr>
        <w:t xml:space="preserve"> муниципального района на долгосрочную перспективу. </w:t>
      </w:r>
    </w:p>
    <w:p w:rsidR="003737F2" w:rsidRPr="00022E70" w:rsidRDefault="003737F2" w:rsidP="0058294C">
      <w:pPr>
        <w:suppressAutoHyphens/>
        <w:spacing w:before="120" w:line="360" w:lineRule="auto"/>
        <w:ind w:firstLine="709"/>
        <w:jc w:val="both"/>
        <w:rPr>
          <w:rFonts w:ascii="Times New Roman" w:eastAsia="Calibri" w:hAnsi="Times New Roman" w:cs="Times New Roman"/>
          <w:color w:val="000000"/>
          <w:sz w:val="28"/>
          <w:szCs w:val="28"/>
        </w:rPr>
      </w:pPr>
      <w:r w:rsidRPr="00D67413">
        <w:rPr>
          <w:rFonts w:ascii="Times New Roman" w:eastAsia="Calibri" w:hAnsi="Times New Roman" w:cs="Times New Roman"/>
          <w:color w:val="000000"/>
          <w:sz w:val="28"/>
          <w:szCs w:val="28"/>
        </w:rPr>
        <w:t>Имеющийся потенциал социально-экономического развития Чамзинского муниципального района с учетом достигнуты</w:t>
      </w:r>
      <w:r w:rsidR="00613ED9" w:rsidRPr="00D67413">
        <w:rPr>
          <w:rFonts w:ascii="Times New Roman" w:eastAsia="Calibri" w:hAnsi="Times New Roman" w:cs="Times New Roman"/>
          <w:color w:val="000000"/>
          <w:sz w:val="28"/>
          <w:szCs w:val="28"/>
        </w:rPr>
        <w:t xml:space="preserve">х в предыдущие годы результатов и </w:t>
      </w:r>
      <w:r w:rsidRPr="00D67413">
        <w:rPr>
          <w:rFonts w:ascii="Times New Roman" w:eastAsia="Calibri" w:hAnsi="Times New Roman" w:cs="Times New Roman"/>
          <w:color w:val="000000"/>
          <w:sz w:val="28"/>
          <w:szCs w:val="28"/>
        </w:rPr>
        <w:t xml:space="preserve"> складывающихся угроз</w:t>
      </w:r>
      <w:r w:rsidR="00613ED9" w:rsidRPr="00D67413">
        <w:rPr>
          <w:rFonts w:ascii="Times New Roman" w:eastAsia="Calibri" w:hAnsi="Times New Roman" w:cs="Times New Roman"/>
          <w:color w:val="000000"/>
          <w:sz w:val="28"/>
          <w:szCs w:val="28"/>
        </w:rPr>
        <w:t>,</w:t>
      </w:r>
      <w:r w:rsidRPr="00D67413">
        <w:rPr>
          <w:rFonts w:ascii="Times New Roman" w:eastAsia="Calibri" w:hAnsi="Times New Roman" w:cs="Times New Roman"/>
          <w:color w:val="000000"/>
          <w:sz w:val="28"/>
          <w:szCs w:val="28"/>
        </w:rPr>
        <w:t xml:space="preserve"> определяет стратегическую цель, приоритетные направления и задачи социально-экономического развития района до 2025 года.</w:t>
      </w:r>
    </w:p>
    <w:p w:rsidR="003737F2" w:rsidRPr="00022E70" w:rsidRDefault="003737F2" w:rsidP="0058294C">
      <w:pPr>
        <w:suppressAutoHyphens/>
        <w:spacing w:line="360" w:lineRule="auto"/>
        <w:ind w:firstLine="709"/>
        <w:jc w:val="both"/>
        <w:rPr>
          <w:rFonts w:ascii="Times New Roman" w:eastAsia="Calibri" w:hAnsi="Times New Roman" w:cs="Times New Roman"/>
          <w:color w:val="000000"/>
          <w:sz w:val="28"/>
          <w:szCs w:val="28"/>
        </w:rPr>
      </w:pPr>
      <w:r w:rsidRPr="00022E70">
        <w:rPr>
          <w:rFonts w:ascii="Times New Roman" w:eastAsia="Calibri" w:hAnsi="Times New Roman" w:cs="Times New Roman"/>
          <w:b/>
          <w:color w:val="000000"/>
          <w:sz w:val="28"/>
          <w:szCs w:val="28"/>
        </w:rPr>
        <w:t xml:space="preserve">Стратегическая цель </w:t>
      </w:r>
      <w:r w:rsidRPr="00022E70">
        <w:rPr>
          <w:rFonts w:ascii="Times New Roman" w:eastAsia="Calibri" w:hAnsi="Times New Roman" w:cs="Times New Roman"/>
          <w:color w:val="000000"/>
          <w:sz w:val="28"/>
          <w:szCs w:val="28"/>
        </w:rPr>
        <w:t>социально-экономического развития Чамзинского муниципального района - повышение уровня и качества жизни населения на основе обеспечения устойчивого функционирования и развития экономики, формирования благоприятного инвестиционного климата и комфортной среды проживания.</w:t>
      </w:r>
    </w:p>
    <w:p w:rsidR="001F58E9" w:rsidRPr="001F58E9" w:rsidRDefault="001F58E9" w:rsidP="001F58E9">
      <w:pPr>
        <w:spacing w:line="360" w:lineRule="auto"/>
        <w:ind w:firstLine="54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Основные общие экономические задачи стратегического развития </w:t>
      </w:r>
      <w:r>
        <w:rPr>
          <w:rFonts w:ascii="Times New Roman" w:eastAsia="Times New Roman" w:hAnsi="Times New Roman" w:cs="Times New Roman"/>
          <w:bCs/>
          <w:color w:val="000000"/>
          <w:sz w:val="28"/>
          <w:szCs w:val="28"/>
          <w:lang w:eastAsia="ru-RU"/>
        </w:rPr>
        <w:t>Чамзинского</w:t>
      </w:r>
      <w:r w:rsidRPr="001F58E9">
        <w:rPr>
          <w:rFonts w:ascii="Times New Roman" w:eastAsia="Times New Roman" w:hAnsi="Times New Roman" w:cs="Times New Roman"/>
          <w:sz w:val="28"/>
          <w:szCs w:val="28"/>
          <w:lang w:eastAsia="ru-RU"/>
        </w:rPr>
        <w:t xml:space="preserve"> муниципального района до 2025 года:</w:t>
      </w:r>
    </w:p>
    <w:p w:rsidR="001F58E9" w:rsidRPr="00D67413" w:rsidRDefault="00D67413" w:rsidP="00CA0993">
      <w:pPr>
        <w:pStyle w:val="afa"/>
        <w:numPr>
          <w:ilvl w:val="0"/>
          <w:numId w:val="19"/>
        </w:numPr>
        <w:tabs>
          <w:tab w:val="left" w:pos="54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реализация положений настоящей Стратегии по всем направлениям экономического развития муниципального района;</w:t>
      </w:r>
    </w:p>
    <w:p w:rsidR="001F58E9" w:rsidRPr="00D67413" w:rsidRDefault="00D67413" w:rsidP="00CA0993">
      <w:pPr>
        <w:pStyle w:val="afa"/>
        <w:numPr>
          <w:ilvl w:val="0"/>
          <w:numId w:val="19"/>
        </w:numPr>
        <w:tabs>
          <w:tab w:val="left" w:pos="54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выявление источников и резервов экономического роста района</w:t>
      </w:r>
      <w:proofErr w:type="gramStart"/>
      <w:r w:rsidR="001F58E9" w:rsidRPr="00D67413">
        <w:rPr>
          <w:rFonts w:ascii="Times New Roman" w:eastAsia="Times New Roman" w:hAnsi="Times New Roman"/>
          <w:sz w:val="28"/>
          <w:szCs w:val="28"/>
        </w:rPr>
        <w:t xml:space="preserve"> ,</w:t>
      </w:r>
      <w:proofErr w:type="gramEnd"/>
      <w:r w:rsidR="001F58E9" w:rsidRPr="00D67413">
        <w:rPr>
          <w:rFonts w:ascii="Times New Roman" w:eastAsia="Times New Roman" w:hAnsi="Times New Roman"/>
          <w:sz w:val="28"/>
          <w:szCs w:val="28"/>
        </w:rPr>
        <w:t xml:space="preserve"> в том числе на основе диверсификации   промышленного производства и инноваций в сельском хозяйстве;</w:t>
      </w:r>
    </w:p>
    <w:p w:rsidR="001F58E9" w:rsidRPr="00D67413" w:rsidRDefault="001F58E9" w:rsidP="00CA0993">
      <w:pPr>
        <w:pStyle w:val="afa"/>
        <w:numPr>
          <w:ilvl w:val="0"/>
          <w:numId w:val="19"/>
        </w:numPr>
        <w:tabs>
          <w:tab w:val="left" w:pos="960"/>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определение и внедрение механизмов повышения эффективности использования природных, производственных, финансовых и трудовых ресурсов;</w:t>
      </w:r>
    </w:p>
    <w:p w:rsidR="001F58E9" w:rsidRPr="00D67413" w:rsidRDefault="001F58E9" w:rsidP="00CA0993">
      <w:pPr>
        <w:pStyle w:val="afa"/>
        <w:numPr>
          <w:ilvl w:val="0"/>
          <w:numId w:val="19"/>
        </w:numPr>
        <w:tabs>
          <w:tab w:val="left" w:pos="960"/>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определение и внедрение направлений развития производственной, инженерной и транспортной инфраструктуры;</w:t>
      </w:r>
    </w:p>
    <w:p w:rsidR="00D67413" w:rsidRDefault="001F58E9" w:rsidP="00D67413">
      <w:pPr>
        <w:tabs>
          <w:tab w:val="left" w:pos="540"/>
          <w:tab w:val="left" w:pos="960"/>
        </w:tabs>
        <w:spacing w:line="360" w:lineRule="auto"/>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       применение механизмов активизац</w:t>
      </w:r>
      <w:r w:rsidR="00D67413">
        <w:rPr>
          <w:rFonts w:ascii="Times New Roman" w:eastAsia="Times New Roman" w:hAnsi="Times New Roman" w:cs="Times New Roman"/>
          <w:sz w:val="28"/>
          <w:szCs w:val="28"/>
          <w:lang w:eastAsia="ru-RU"/>
        </w:rPr>
        <w:t>ии инвестиционной деятельности;</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1F58E9" w:rsidRPr="00D67413">
        <w:rPr>
          <w:rFonts w:ascii="Times New Roman" w:eastAsia="Times New Roman" w:hAnsi="Times New Roman"/>
          <w:sz w:val="28"/>
          <w:szCs w:val="28"/>
        </w:rPr>
        <w:t>определение системы мер по увеличению налогооблагаемой базы и роста налоговых поступлений в бюджет муниципального района и бюджеты поселений;</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1F58E9" w:rsidRPr="00D67413">
        <w:rPr>
          <w:rFonts w:ascii="Times New Roman" w:eastAsia="Times New Roman" w:hAnsi="Times New Roman"/>
          <w:sz w:val="28"/>
          <w:szCs w:val="28"/>
        </w:rPr>
        <w:t>определение способов расширения занятости трудоспособного населения;</w:t>
      </w:r>
    </w:p>
    <w:p w:rsidR="001F58E9" w:rsidRPr="00D67413" w:rsidRDefault="00D67413" w:rsidP="00CA0993">
      <w:pPr>
        <w:pStyle w:val="afa"/>
        <w:numPr>
          <w:ilvl w:val="0"/>
          <w:numId w:val="20"/>
        </w:numPr>
        <w:tabs>
          <w:tab w:val="left" w:pos="540"/>
          <w:tab w:val="left" w:pos="960"/>
        </w:tabs>
        <w:spacing w:line="360" w:lineRule="auto"/>
        <w:jc w:val="both"/>
        <w:rPr>
          <w:rFonts w:ascii="Times New Roman" w:eastAsia="Times New Roman" w:hAnsi="Times New Roman"/>
          <w:sz w:val="28"/>
          <w:szCs w:val="20"/>
        </w:rPr>
      </w:pPr>
      <w:r>
        <w:rPr>
          <w:rFonts w:ascii="Times New Roman" w:eastAsia="Times New Roman" w:hAnsi="Times New Roman"/>
          <w:sz w:val="28"/>
          <w:szCs w:val="20"/>
        </w:rPr>
        <w:t xml:space="preserve"> </w:t>
      </w:r>
      <w:r w:rsidR="001F58E9" w:rsidRPr="00D67413">
        <w:rPr>
          <w:rFonts w:ascii="Times New Roman" w:eastAsia="Times New Roman" w:hAnsi="Times New Roman"/>
          <w:sz w:val="28"/>
          <w:szCs w:val="20"/>
        </w:rPr>
        <w:t>принятие комплекса мер для увеличения доходов всех групп населения и снижения уровня бедности.</w:t>
      </w:r>
    </w:p>
    <w:p w:rsidR="001F58E9" w:rsidRPr="001F58E9" w:rsidRDefault="001F58E9" w:rsidP="00BD00D5">
      <w:pPr>
        <w:tabs>
          <w:tab w:val="left" w:pos="540"/>
          <w:tab w:val="left" w:pos="960"/>
        </w:tabs>
        <w:spacing w:line="360" w:lineRule="auto"/>
        <w:jc w:val="both"/>
        <w:rPr>
          <w:rFonts w:ascii="Times New Roman" w:eastAsia="Times New Roman" w:hAnsi="Times New Roman" w:cs="Times New Roman"/>
          <w:b/>
          <w:sz w:val="28"/>
          <w:szCs w:val="28"/>
          <w:lang w:eastAsia="ru-RU"/>
        </w:rPr>
      </w:pPr>
      <w:r w:rsidRPr="001F58E9">
        <w:rPr>
          <w:rFonts w:ascii="Times New Roman" w:eastAsia="Times New Roman" w:hAnsi="Times New Roman" w:cs="Times New Roman"/>
          <w:sz w:val="28"/>
          <w:szCs w:val="20"/>
          <w:lang w:eastAsia="ru-RU"/>
        </w:rPr>
        <w:tab/>
      </w:r>
      <w:r w:rsidRPr="001F58E9">
        <w:rPr>
          <w:rFonts w:ascii="Times New Roman" w:eastAsia="Times New Roman" w:hAnsi="Times New Roman" w:cs="Times New Roman"/>
          <w:b/>
          <w:sz w:val="28"/>
          <w:szCs w:val="28"/>
          <w:lang w:eastAsia="ru-RU"/>
        </w:rPr>
        <w:t xml:space="preserve">Основные общие стратегические задачи развития </w:t>
      </w:r>
      <w:r w:rsidRPr="001F58E9">
        <w:rPr>
          <w:rFonts w:ascii="Times New Roman" w:eastAsia="Times New Roman" w:hAnsi="Times New Roman" w:cs="Times New Roman"/>
          <w:b/>
          <w:bCs/>
          <w:color w:val="000000"/>
          <w:sz w:val="28"/>
          <w:szCs w:val="28"/>
          <w:lang w:eastAsia="ru-RU"/>
        </w:rPr>
        <w:t>Чамзинского</w:t>
      </w:r>
      <w:r w:rsidRPr="001F58E9">
        <w:rPr>
          <w:rFonts w:ascii="Times New Roman" w:eastAsia="Times New Roman" w:hAnsi="Times New Roman" w:cs="Times New Roman"/>
          <w:bCs/>
          <w:color w:val="000000"/>
          <w:sz w:val="28"/>
          <w:szCs w:val="28"/>
          <w:lang w:eastAsia="ru-RU"/>
        </w:rPr>
        <w:t xml:space="preserve"> </w:t>
      </w:r>
      <w:r w:rsidRPr="001F58E9">
        <w:rPr>
          <w:rFonts w:ascii="Times New Roman" w:eastAsia="Times New Roman" w:hAnsi="Times New Roman" w:cs="Times New Roman"/>
          <w:b/>
          <w:sz w:val="28"/>
          <w:szCs w:val="28"/>
          <w:lang w:eastAsia="ru-RU"/>
        </w:rPr>
        <w:t>муниципального района в социальной сфере:</w:t>
      </w:r>
    </w:p>
    <w:p w:rsidR="001F58E9" w:rsidRPr="001F58E9" w:rsidRDefault="001F58E9" w:rsidP="00CA0993">
      <w:pPr>
        <w:numPr>
          <w:ilvl w:val="0"/>
          <w:numId w:val="6"/>
        </w:numPr>
        <w:tabs>
          <w:tab w:val="num" w:pos="0"/>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человеческого потенциала и создание благоприятных условий для жизни населения.</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Реализация положений настоящей Стратегии по всем направлениям социального и культурного развития муниципального района:</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улучшение демографической ситуации (увеличение рождаемости, снижение смертности, сокращение миграционного оттока населения</w:t>
      </w:r>
      <w:r>
        <w:rPr>
          <w:rFonts w:ascii="Times New Roman" w:eastAsia="Times New Roman" w:hAnsi="Times New Roman" w:cs="Times New Roman"/>
          <w:sz w:val="28"/>
          <w:szCs w:val="28"/>
          <w:lang w:eastAsia="ru-RU"/>
        </w:rPr>
        <w:t>, увеличение</w:t>
      </w:r>
      <w:r w:rsidRPr="001F58E9">
        <w:rPr>
          <w:rFonts w:ascii="Times New Roman" w:eastAsia="Times New Roman" w:hAnsi="Times New Roman" w:cs="Times New Roman"/>
          <w:sz w:val="28"/>
          <w:szCs w:val="28"/>
          <w:lang w:eastAsia="ru-RU"/>
        </w:rPr>
        <w:t xml:space="preserve"> миграционн</w:t>
      </w:r>
      <w:r>
        <w:rPr>
          <w:rFonts w:ascii="Times New Roman" w:eastAsia="Times New Roman" w:hAnsi="Times New Roman" w:cs="Times New Roman"/>
          <w:sz w:val="28"/>
          <w:szCs w:val="28"/>
          <w:lang w:eastAsia="ru-RU"/>
        </w:rPr>
        <w:t>ого</w:t>
      </w:r>
      <w:r w:rsidRPr="001F58E9">
        <w:rPr>
          <w:rFonts w:ascii="Times New Roman" w:eastAsia="Times New Roman" w:hAnsi="Times New Roman" w:cs="Times New Roman"/>
          <w:sz w:val="28"/>
          <w:szCs w:val="28"/>
          <w:lang w:eastAsia="ru-RU"/>
        </w:rPr>
        <w:t xml:space="preserve"> приток</w:t>
      </w:r>
      <w:r>
        <w:rPr>
          <w:rFonts w:ascii="Times New Roman" w:eastAsia="Times New Roman" w:hAnsi="Times New Roman" w:cs="Times New Roman"/>
          <w:sz w:val="28"/>
          <w:szCs w:val="28"/>
          <w:lang w:eastAsia="ru-RU"/>
        </w:rPr>
        <w:t>а</w:t>
      </w:r>
      <w:r w:rsidRPr="001F58E9">
        <w:rPr>
          <w:rFonts w:ascii="Times New Roman" w:eastAsia="Times New Roman" w:hAnsi="Times New Roman" w:cs="Times New Roman"/>
          <w:sz w:val="28"/>
          <w:szCs w:val="28"/>
          <w:lang w:eastAsia="ru-RU"/>
        </w:rPr>
        <w:t xml:space="preserve"> населения);</w:t>
      </w:r>
    </w:p>
    <w:p w:rsidR="001F58E9" w:rsidRPr="001F58E9" w:rsidRDefault="001F58E9" w:rsidP="001F58E9">
      <w:pPr>
        <w:widowControl w:val="0"/>
        <w:autoSpaceDE w:val="0"/>
        <w:autoSpaceDN w:val="0"/>
        <w:adjustRightInd w:val="0"/>
        <w:spacing w:line="360" w:lineRule="auto"/>
        <w:ind w:firstLine="709"/>
        <w:jc w:val="both"/>
        <w:rPr>
          <w:rFonts w:ascii="Times New Roman" w:eastAsia="Times New Roman" w:hAnsi="Times New Roman" w:cs="Times New Roman"/>
          <w:color w:val="000000"/>
          <w:sz w:val="28"/>
          <w:szCs w:val="28"/>
          <w:lang w:eastAsia="ru-RU"/>
        </w:rPr>
      </w:pPr>
      <w:r w:rsidRPr="001F58E9">
        <w:rPr>
          <w:rFonts w:ascii="Times New Roman" w:eastAsia="Times New Roman" w:hAnsi="Times New Roman" w:cs="Times New Roman"/>
          <w:color w:val="000000"/>
          <w:sz w:val="28"/>
          <w:szCs w:val="28"/>
          <w:lang w:eastAsia="ru-RU"/>
        </w:rPr>
        <w:t xml:space="preserve">использование потенциала органов местного самоуправления муниципального района, предприятий и учреждений, общественных организаций; </w:t>
      </w:r>
    </w:p>
    <w:p w:rsidR="001F58E9" w:rsidRPr="001F58E9" w:rsidRDefault="001F58E9" w:rsidP="001F58E9">
      <w:pPr>
        <w:widowControl w:val="0"/>
        <w:autoSpaceDE w:val="0"/>
        <w:autoSpaceDN w:val="0"/>
        <w:adjustRightInd w:val="0"/>
        <w:spacing w:line="360" w:lineRule="auto"/>
        <w:ind w:firstLine="709"/>
        <w:jc w:val="both"/>
        <w:rPr>
          <w:rFonts w:ascii="Times New Roman" w:eastAsia="Times New Roman" w:hAnsi="Times New Roman" w:cs="Times New Roman"/>
          <w:color w:val="000000"/>
          <w:sz w:val="28"/>
          <w:szCs w:val="28"/>
          <w:lang w:eastAsia="ru-RU"/>
        </w:rPr>
      </w:pPr>
      <w:r w:rsidRPr="001F58E9">
        <w:rPr>
          <w:rFonts w:ascii="Times New Roman" w:eastAsia="Times New Roman" w:hAnsi="Times New Roman" w:cs="Times New Roman"/>
          <w:color w:val="000000"/>
          <w:sz w:val="28"/>
          <w:szCs w:val="28"/>
          <w:lang w:eastAsia="ru-RU"/>
        </w:rPr>
        <w:t xml:space="preserve">организация пропаганды семейных ценностей и преимуществ законного брака, общественного престижа семьи с двумя и более детьми; </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улучшение здоровья населения;</w:t>
      </w:r>
    </w:p>
    <w:p w:rsidR="001F58E9" w:rsidRPr="001F58E9" w:rsidRDefault="001F58E9" w:rsidP="001F58E9">
      <w:pPr>
        <w:spacing w:line="360" w:lineRule="auto"/>
        <w:ind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модернизация и повышение качества образования, создание системы профессионального образования, отвечающей потребностям экономического роста муниципального района.</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Внедрение инновационных социальных проектов для создания современного рынка качественных и доступных услуг.</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эффективного цивилизованного рынка труда, оперативно обеспечивающего потребности граждан в работе, способной реализовать их потенциал, а работодателей – квалифицированной рабочей силой.</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Возрождение массового спорта и физической культуры.</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lastRenderedPageBreak/>
        <w:t>Эффективная молодежная политика, обеспечение духовно-нравственного и культурного развития и воспитания граждан.</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Повышение уровня личной безопасности граждан.</w:t>
      </w:r>
    </w:p>
    <w:p w:rsidR="001F58E9" w:rsidRPr="001F58E9" w:rsidRDefault="001F58E9" w:rsidP="00CA0993">
      <w:pPr>
        <w:numPr>
          <w:ilvl w:val="0"/>
          <w:numId w:val="6"/>
        </w:numPr>
        <w:tabs>
          <w:tab w:val="left" w:pos="840"/>
        </w:tabs>
        <w:spacing w:line="360" w:lineRule="auto"/>
        <w:ind w:left="0" w:firstLine="600"/>
        <w:jc w:val="both"/>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Развитие институтов гражданского общества.</w:t>
      </w:r>
    </w:p>
    <w:p w:rsidR="001F58E9" w:rsidRPr="001F58E9" w:rsidRDefault="001F58E9" w:rsidP="001F58E9">
      <w:pPr>
        <w:autoSpaceDE w:val="0"/>
        <w:autoSpaceDN w:val="0"/>
        <w:adjustRightInd w:val="0"/>
        <w:spacing w:line="276" w:lineRule="auto"/>
        <w:ind w:firstLine="708"/>
        <w:jc w:val="both"/>
        <w:rPr>
          <w:rFonts w:ascii="Times New Roman" w:eastAsia="Times New Roman" w:hAnsi="Times New Roman" w:cs="Times New Roman"/>
          <w:sz w:val="28"/>
          <w:szCs w:val="28"/>
          <w:lang w:eastAsia="ru-RU"/>
        </w:rPr>
      </w:pPr>
    </w:p>
    <w:p w:rsidR="001F58E9" w:rsidRPr="001F58E9" w:rsidRDefault="001F58E9" w:rsidP="001F58E9">
      <w:pPr>
        <w:autoSpaceDE w:val="0"/>
        <w:autoSpaceDN w:val="0"/>
        <w:adjustRightInd w:val="0"/>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 xml:space="preserve">Повышение благосостояния и качества жизни населения </w:t>
      </w:r>
      <w:r>
        <w:rPr>
          <w:rFonts w:ascii="Times New Roman" w:eastAsia="Times New Roman" w:hAnsi="Times New Roman" w:cs="Times New Roman"/>
          <w:sz w:val="28"/>
          <w:szCs w:val="28"/>
          <w:lang w:eastAsia="ru-RU"/>
        </w:rPr>
        <w:t xml:space="preserve">Чамзинского </w:t>
      </w:r>
      <w:r w:rsidRPr="001F58E9">
        <w:rPr>
          <w:rFonts w:ascii="Times New Roman" w:eastAsia="Times New Roman" w:hAnsi="Times New Roman" w:cs="Times New Roman"/>
          <w:sz w:val="28"/>
          <w:szCs w:val="28"/>
          <w:lang w:eastAsia="ru-RU"/>
        </w:rPr>
        <w:t xml:space="preserve">муниципального  района за счет устойчивого социально-экономического </w:t>
      </w:r>
    </w:p>
    <w:p w:rsidR="001F58E9" w:rsidRPr="001F58E9" w:rsidRDefault="001F58E9" w:rsidP="001F58E9">
      <w:pPr>
        <w:autoSpaceDE w:val="0"/>
        <w:autoSpaceDN w:val="0"/>
        <w:adjustRightInd w:val="0"/>
        <w:rPr>
          <w:rFonts w:ascii="Times New Roman" w:eastAsia="Times New Roman" w:hAnsi="Times New Roman" w:cs="Times New Roman"/>
          <w:sz w:val="28"/>
          <w:szCs w:val="28"/>
          <w:lang w:eastAsia="ru-RU"/>
        </w:rPr>
      </w:pPr>
      <w:r w:rsidRPr="001F58E9">
        <w:rPr>
          <w:rFonts w:ascii="Times New Roman" w:eastAsia="Times New Roman" w:hAnsi="Times New Roman" w:cs="Times New Roman"/>
          <w:sz w:val="28"/>
          <w:szCs w:val="28"/>
          <w:lang w:eastAsia="ru-RU"/>
        </w:rPr>
        <w:t>развития</w:t>
      </w:r>
    </w:p>
    <w:p w:rsidR="001F58E9" w:rsidRPr="001F58E9" w:rsidRDefault="001F58E9" w:rsidP="001F58E9">
      <w:pPr>
        <w:autoSpaceDE w:val="0"/>
        <w:autoSpaceDN w:val="0"/>
        <w:adjustRightInd w:val="0"/>
        <w:jc w:val="left"/>
        <w:rPr>
          <w:rFonts w:ascii="Times New Roman" w:eastAsia="Times New Roman" w:hAnsi="Times New Roman" w:cs="Times New Roman"/>
          <w:color w:val="0070C1"/>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194"/>
        <w:gridCol w:w="3177"/>
      </w:tblGrid>
      <w:tr w:rsidR="001F58E9" w:rsidRPr="001F58E9" w:rsidTr="00D341C6">
        <w:tc>
          <w:tcPr>
            <w:tcW w:w="9714" w:type="dxa"/>
            <w:gridSpan w:val="3"/>
            <w:shd w:val="clear" w:color="auto" w:fill="auto"/>
          </w:tcPr>
          <w:p w:rsidR="001F58E9" w:rsidRPr="001F58E9" w:rsidRDefault="001F58E9" w:rsidP="001F58E9">
            <w:pPr>
              <w:autoSpaceDE w:val="0"/>
              <w:autoSpaceDN w:val="0"/>
              <w:adjustRightInd w:val="0"/>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Направления достижения цели</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1-ое направление</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2-ое направление</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3-е направление</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Главная цель:</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1.Развитие экономики</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2.Улучшение среды</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проживания и развитие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жилищно-коммунального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хозяйства</w:t>
            </w:r>
          </w:p>
        </w:tc>
        <w:tc>
          <w:tcPr>
            <w:tcW w:w="3238" w:type="dxa"/>
            <w:shd w:val="clear" w:color="auto" w:fill="auto"/>
          </w:tcPr>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F58E9" w:rsidRPr="001F58E9">
              <w:rPr>
                <w:rFonts w:ascii="Times New Roman" w:eastAsia="Times New Roman" w:hAnsi="Times New Roman" w:cs="Times New Roman"/>
                <w:sz w:val="24"/>
                <w:szCs w:val="24"/>
                <w:lang w:eastAsia="ru-RU"/>
              </w:rPr>
              <w:t>Развитие социальной сферы</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Создание </w:t>
            </w:r>
            <w:proofErr w:type="gramStart"/>
            <w:r w:rsidRPr="001F58E9">
              <w:rPr>
                <w:rFonts w:ascii="Times New Roman" w:eastAsia="Times New Roman" w:hAnsi="Times New Roman" w:cs="Times New Roman"/>
                <w:sz w:val="24"/>
                <w:szCs w:val="24"/>
                <w:lang w:eastAsia="ru-RU"/>
              </w:rPr>
              <w:t>благоприятных</w:t>
            </w:r>
            <w:proofErr w:type="gramEnd"/>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условий для развития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предпринимательской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инвестиционной деятельности на территории.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Чамзинского</w:t>
            </w:r>
            <w:r w:rsidRPr="001F58E9">
              <w:rPr>
                <w:rFonts w:ascii="Times New Roman" w:eastAsia="Times New Roman" w:hAnsi="Times New Roman" w:cs="Times New Roman"/>
                <w:sz w:val="24"/>
                <w:szCs w:val="24"/>
                <w:lang w:eastAsia="ru-RU"/>
              </w:rPr>
              <w:t xml:space="preserve"> района и </w:t>
            </w:r>
            <w:proofErr w:type="gramStart"/>
            <w:r w:rsidRPr="001F58E9">
              <w:rPr>
                <w:rFonts w:ascii="Times New Roman" w:eastAsia="Times New Roman" w:hAnsi="Times New Roman" w:cs="Times New Roman"/>
                <w:sz w:val="24"/>
                <w:szCs w:val="24"/>
                <w:lang w:eastAsia="ru-RU"/>
              </w:rPr>
              <w:t>на</w:t>
            </w:r>
            <w:proofErr w:type="gramEnd"/>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этой основе увеличение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валового регионального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продукта, доходов населения, бюджета муниципального образования и количества рабочих мест</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Рациональное природопользование, улучшение окружающей среды и благоприятных условий проживания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населения в жилищах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населенных </w:t>
            </w:r>
            <w:proofErr w:type="gramStart"/>
            <w:r w:rsidRPr="001F58E9">
              <w:rPr>
                <w:rFonts w:ascii="Times New Roman" w:eastAsia="Times New Roman" w:hAnsi="Times New Roman" w:cs="Times New Roman"/>
                <w:sz w:val="24"/>
                <w:szCs w:val="24"/>
                <w:lang w:eastAsia="ru-RU"/>
              </w:rPr>
              <w:t>пунктах</w:t>
            </w:r>
            <w:proofErr w:type="gramEnd"/>
            <w:r w:rsidRPr="001F58E9">
              <w:rPr>
                <w:rFonts w:ascii="Times New Roman" w:eastAsia="Times New Roman" w:hAnsi="Times New Roman" w:cs="Times New Roman"/>
                <w:sz w:val="24"/>
                <w:szCs w:val="24"/>
                <w:lang w:eastAsia="ru-RU"/>
              </w:rPr>
              <w:t xml:space="preserve"> в целом</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Главная цель: </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Создание условий для всесторонней самореализации личности на основе укрепления ее духовно- нравственных основ.</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Формирование на территории района благоприятного социального климата, устойчивой социальной среды, максимально эффективной социальной защиты населения и развитие образовательного, культурного, духовного и физического потенциала жителей района</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roofErr w:type="spellStart"/>
            <w:r w:rsidRPr="001F58E9">
              <w:rPr>
                <w:rFonts w:ascii="Times New Roman" w:eastAsia="Times New Roman" w:hAnsi="Times New Roman" w:cs="Times New Roman"/>
                <w:sz w:val="24"/>
                <w:szCs w:val="24"/>
                <w:lang w:eastAsia="ru-RU"/>
              </w:rPr>
              <w:t>Поднаправления</w:t>
            </w:r>
            <w:proofErr w:type="spellEnd"/>
            <w:r w:rsidRPr="001F58E9">
              <w:rPr>
                <w:rFonts w:ascii="Times New Roman" w:eastAsia="Times New Roman" w:hAnsi="Times New Roman" w:cs="Times New Roman"/>
                <w:sz w:val="24"/>
                <w:szCs w:val="24"/>
                <w:lang w:eastAsia="ru-RU"/>
              </w:rPr>
              <w:t>:</w:t>
            </w:r>
          </w:p>
        </w:tc>
      </w:tr>
      <w:tr w:rsidR="001F58E9" w:rsidRPr="001F58E9" w:rsidTr="00D341C6">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1. Развитие </w:t>
            </w:r>
            <w:r>
              <w:rPr>
                <w:rFonts w:ascii="Times New Roman" w:eastAsia="Times New Roman" w:hAnsi="Times New Roman" w:cs="Times New Roman"/>
                <w:sz w:val="24"/>
                <w:szCs w:val="24"/>
                <w:lang w:eastAsia="ru-RU"/>
              </w:rPr>
              <w:t>промышленности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 Развитие</w:t>
            </w:r>
          </w:p>
          <w:p w:rsidR="001F58E9" w:rsidRDefault="003737F2"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сельского хозяйства</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F58E9">
              <w:rPr>
                <w:rFonts w:ascii="Times New Roman" w:eastAsia="Times New Roman" w:hAnsi="Times New Roman" w:cs="Times New Roman"/>
                <w:sz w:val="24"/>
                <w:szCs w:val="24"/>
                <w:lang w:eastAsia="ru-RU"/>
              </w:rPr>
              <w:t>.Развитие малого и</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среднего</w:t>
            </w:r>
          </w:p>
          <w:p w:rsidR="00C71D49" w:rsidRPr="001F58E9" w:rsidRDefault="00C71D49" w:rsidP="00C71D4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предпринимательства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F58E9" w:rsidRPr="001F58E9">
              <w:rPr>
                <w:rFonts w:ascii="Times New Roman" w:eastAsia="Times New Roman" w:hAnsi="Times New Roman" w:cs="Times New Roman"/>
                <w:sz w:val="24"/>
                <w:szCs w:val="24"/>
                <w:lang w:eastAsia="ru-RU"/>
              </w:rPr>
              <w:t>. Развитие строительства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F58E9" w:rsidRPr="001F58E9">
              <w:rPr>
                <w:rFonts w:ascii="Times New Roman" w:eastAsia="Times New Roman" w:hAnsi="Times New Roman" w:cs="Times New Roman"/>
                <w:sz w:val="24"/>
                <w:szCs w:val="24"/>
                <w:lang w:eastAsia="ru-RU"/>
              </w:rPr>
              <w:t>. Развитие транспорта</w:t>
            </w:r>
          </w:p>
          <w:p w:rsidR="001F58E9" w:rsidRPr="001F58E9" w:rsidRDefault="00C71D49" w:rsidP="001F58E9">
            <w:pPr>
              <w:autoSpaceDE w:val="0"/>
              <w:autoSpaceDN w:val="0"/>
              <w:adjustRightInd w:val="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F58E9" w:rsidRPr="001F58E9">
              <w:rPr>
                <w:rFonts w:ascii="Times New Roman" w:eastAsia="Times New Roman" w:hAnsi="Times New Roman" w:cs="Times New Roman"/>
                <w:sz w:val="24"/>
                <w:szCs w:val="24"/>
                <w:lang w:eastAsia="ru-RU"/>
              </w:rPr>
              <w:t>. Развитие туризма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рекреации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 Градостроительство,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жилищное строительство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благоустройство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 Развитие жилищно-</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коммунального хозяйства</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3.Развитие</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природопользования 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охраны окружающей среды.</w:t>
            </w:r>
          </w:p>
        </w:tc>
        <w:tc>
          <w:tcPr>
            <w:tcW w:w="3238" w:type="dxa"/>
            <w:shd w:val="clear" w:color="auto" w:fill="auto"/>
          </w:tcPr>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1.Дальнейшее повышение качества образования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2.Сохранение и развитие культурно-исторического наследия и организация досуга;</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3.Создание эффективной социальной защиты населения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4.Формирование и реализация молодежной политики</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5.Развитие здравоохранения</w:t>
            </w:r>
          </w:p>
          <w:p w:rsidR="001F58E9" w:rsidRPr="001F58E9" w:rsidRDefault="001F58E9" w:rsidP="001F58E9">
            <w:pPr>
              <w:autoSpaceDE w:val="0"/>
              <w:autoSpaceDN w:val="0"/>
              <w:adjustRightInd w:val="0"/>
              <w:jc w:val="left"/>
              <w:rPr>
                <w:rFonts w:ascii="Times New Roman" w:eastAsia="Times New Roman" w:hAnsi="Times New Roman" w:cs="Times New Roman"/>
                <w:sz w:val="24"/>
                <w:szCs w:val="24"/>
                <w:lang w:eastAsia="ru-RU"/>
              </w:rPr>
            </w:pPr>
            <w:r w:rsidRPr="001F58E9">
              <w:rPr>
                <w:rFonts w:ascii="Times New Roman" w:eastAsia="Times New Roman" w:hAnsi="Times New Roman" w:cs="Times New Roman"/>
                <w:sz w:val="24"/>
                <w:szCs w:val="24"/>
                <w:lang w:eastAsia="ru-RU"/>
              </w:rPr>
              <w:t xml:space="preserve">6.Развитие физической </w:t>
            </w:r>
            <w:r w:rsidRPr="001F58E9">
              <w:rPr>
                <w:rFonts w:ascii="Times New Roman" w:eastAsia="Times New Roman" w:hAnsi="Times New Roman" w:cs="Times New Roman"/>
                <w:sz w:val="24"/>
                <w:szCs w:val="24"/>
                <w:lang w:eastAsia="ru-RU"/>
              </w:rPr>
              <w:lastRenderedPageBreak/>
              <w:t>культур</w:t>
            </w:r>
            <w:r w:rsidR="005C645C">
              <w:rPr>
                <w:rFonts w:ascii="Times New Roman" w:eastAsia="Times New Roman" w:hAnsi="Times New Roman" w:cs="Times New Roman"/>
                <w:sz w:val="24"/>
                <w:szCs w:val="24"/>
                <w:lang w:eastAsia="ru-RU"/>
              </w:rPr>
              <w:t>ы</w:t>
            </w:r>
            <w:r w:rsidRPr="001F58E9">
              <w:rPr>
                <w:rFonts w:ascii="Times New Roman" w:eastAsia="Times New Roman" w:hAnsi="Times New Roman" w:cs="Times New Roman"/>
                <w:sz w:val="24"/>
                <w:szCs w:val="24"/>
                <w:lang w:eastAsia="ru-RU"/>
              </w:rPr>
              <w:t xml:space="preserve"> и спорта</w:t>
            </w:r>
          </w:p>
        </w:tc>
      </w:tr>
    </w:tbl>
    <w:p w:rsidR="001F58E9" w:rsidRPr="001F58E9" w:rsidRDefault="001F58E9" w:rsidP="001F58E9">
      <w:pPr>
        <w:autoSpaceDE w:val="0"/>
        <w:autoSpaceDN w:val="0"/>
        <w:adjustRightInd w:val="0"/>
        <w:jc w:val="left"/>
        <w:rPr>
          <w:rFonts w:ascii="Times New Roman,Bold" w:eastAsia="Times New Roman" w:hAnsi="Times New Roman,Bold" w:cs="Times New Roman,Bold"/>
          <w:b/>
          <w:bCs/>
          <w:color w:val="0070C1"/>
          <w:sz w:val="24"/>
          <w:szCs w:val="24"/>
          <w:lang w:eastAsia="ru-RU"/>
        </w:rPr>
      </w:pPr>
    </w:p>
    <w:p w:rsidR="00A352D1" w:rsidRDefault="00A352D1" w:rsidP="00A352D1">
      <w:pPr>
        <w:spacing w:line="276" w:lineRule="auto"/>
        <w:ind w:firstLine="709"/>
        <w:jc w:val="both"/>
        <w:rPr>
          <w:rFonts w:ascii="Times New Roman" w:eastAsia="Times New Roman" w:hAnsi="Times New Roman" w:cs="Times New Roman"/>
          <w:sz w:val="28"/>
          <w:szCs w:val="28"/>
        </w:rPr>
      </w:pPr>
    </w:p>
    <w:p w:rsidR="001F58E9" w:rsidRDefault="001F58E9" w:rsidP="00A352D1">
      <w:pPr>
        <w:spacing w:line="276" w:lineRule="auto"/>
        <w:ind w:firstLine="709"/>
        <w:jc w:val="both"/>
        <w:rPr>
          <w:rFonts w:ascii="Times New Roman" w:eastAsia="Times New Roman" w:hAnsi="Times New Roman" w:cs="Times New Roman"/>
          <w:sz w:val="28"/>
          <w:szCs w:val="28"/>
        </w:rPr>
      </w:pPr>
    </w:p>
    <w:p w:rsidR="003737F2" w:rsidRPr="003737F2" w:rsidRDefault="003737F2" w:rsidP="003737F2">
      <w:pPr>
        <w:autoSpaceDE w:val="0"/>
        <w:autoSpaceDN w:val="0"/>
        <w:adjustRightInd w:val="0"/>
        <w:rPr>
          <w:rFonts w:ascii="Times New Roman" w:eastAsia="Times New Roman" w:hAnsi="Times New Roman" w:cs="Times New Roman"/>
          <w:b/>
          <w:sz w:val="28"/>
          <w:szCs w:val="28"/>
          <w:lang w:eastAsia="ru-RU"/>
        </w:rPr>
      </w:pPr>
      <w:r w:rsidRPr="003737F2">
        <w:rPr>
          <w:rFonts w:ascii="Times New Roman" w:eastAsia="Times New Roman" w:hAnsi="Times New Roman" w:cs="Times New Roman"/>
          <w:b/>
          <w:sz w:val="28"/>
          <w:szCs w:val="28"/>
          <w:lang w:eastAsia="ru-RU"/>
        </w:rPr>
        <w:t xml:space="preserve">РАЗДЕЛ </w:t>
      </w:r>
      <w:r w:rsidRPr="003737F2">
        <w:rPr>
          <w:rFonts w:ascii="Times New Roman" w:eastAsia="Times New Roman" w:hAnsi="Times New Roman" w:cs="Times New Roman"/>
          <w:b/>
          <w:sz w:val="28"/>
          <w:szCs w:val="28"/>
          <w:lang w:val="en-US" w:eastAsia="ru-RU"/>
        </w:rPr>
        <w:t>III</w:t>
      </w:r>
      <w:r w:rsidRPr="003737F2">
        <w:rPr>
          <w:rFonts w:ascii="Times New Roman" w:eastAsia="Times New Roman" w:hAnsi="Times New Roman" w:cs="Times New Roman"/>
          <w:b/>
          <w:sz w:val="28"/>
          <w:szCs w:val="28"/>
          <w:lang w:eastAsia="ru-RU"/>
        </w:rPr>
        <w:t xml:space="preserve">. СЦЕНАРИИ СОЦИАЛЬНО-ЭКОНОМИЧЕСКОГО РАЗВИТИЯ </w:t>
      </w:r>
      <w:r>
        <w:rPr>
          <w:rFonts w:ascii="Times New Roman" w:eastAsia="Times New Roman" w:hAnsi="Times New Roman" w:cs="Times New Roman"/>
          <w:b/>
          <w:sz w:val="28"/>
          <w:szCs w:val="28"/>
          <w:lang w:eastAsia="ru-RU"/>
        </w:rPr>
        <w:t>ЧАМЗИНСКОГО</w:t>
      </w:r>
      <w:r w:rsidRPr="003737F2">
        <w:rPr>
          <w:rFonts w:ascii="Times New Roman" w:eastAsia="Times New Roman" w:hAnsi="Times New Roman" w:cs="Times New Roman"/>
          <w:b/>
          <w:sz w:val="28"/>
          <w:szCs w:val="28"/>
          <w:lang w:eastAsia="ru-RU"/>
        </w:rPr>
        <w:t xml:space="preserve"> МУНИЦИПАЛЬНОГО РАЙОНА</w:t>
      </w:r>
    </w:p>
    <w:p w:rsidR="003737F2" w:rsidRPr="003737F2" w:rsidRDefault="003737F2" w:rsidP="003737F2">
      <w:pPr>
        <w:autoSpaceDE w:val="0"/>
        <w:autoSpaceDN w:val="0"/>
        <w:adjustRightInd w:val="0"/>
        <w:spacing w:line="276" w:lineRule="auto"/>
        <w:ind w:firstLine="708"/>
        <w:jc w:val="both"/>
        <w:rPr>
          <w:rFonts w:ascii="Times New Roman" w:eastAsia="Times New Roman" w:hAnsi="Times New Roman" w:cs="Times New Roman"/>
          <w:color w:val="000000"/>
          <w:sz w:val="28"/>
          <w:szCs w:val="28"/>
          <w:lang w:eastAsia="ru-RU"/>
        </w:rPr>
      </w:pPr>
    </w:p>
    <w:p w:rsidR="003737F2" w:rsidRPr="003737F2" w:rsidRDefault="003737F2" w:rsidP="003737F2">
      <w:pPr>
        <w:autoSpaceDE w:val="0"/>
        <w:autoSpaceDN w:val="0"/>
        <w:adjustRightInd w:val="0"/>
        <w:spacing w:line="360" w:lineRule="auto"/>
        <w:ind w:firstLine="708"/>
        <w:jc w:val="both"/>
        <w:rPr>
          <w:rFonts w:ascii="Times New Roman" w:eastAsia="Times New Roman" w:hAnsi="Times New Roman" w:cs="Times New Roman"/>
          <w:color w:val="000000"/>
          <w:sz w:val="28"/>
          <w:szCs w:val="28"/>
          <w:lang w:eastAsia="ru-RU"/>
        </w:rPr>
      </w:pPr>
      <w:r w:rsidRPr="003737F2">
        <w:rPr>
          <w:rFonts w:ascii="Times New Roman" w:eastAsia="Times New Roman" w:hAnsi="Times New Roman" w:cs="Times New Roman"/>
          <w:color w:val="000000"/>
          <w:sz w:val="28"/>
          <w:szCs w:val="28"/>
          <w:lang w:eastAsia="ru-RU"/>
        </w:rPr>
        <w:t xml:space="preserve">На основании анализа основных факторов сформированы наиболее вероятные сценарии долгосрочного развития </w:t>
      </w:r>
      <w:r>
        <w:rPr>
          <w:rFonts w:ascii="Times New Roman" w:eastAsia="Times New Roman" w:hAnsi="Times New Roman" w:cs="Times New Roman"/>
          <w:color w:val="000000"/>
          <w:sz w:val="28"/>
          <w:szCs w:val="28"/>
          <w:lang w:eastAsia="ru-RU"/>
        </w:rPr>
        <w:t>Чамзинского</w:t>
      </w:r>
      <w:r w:rsidRPr="003737F2">
        <w:rPr>
          <w:rFonts w:ascii="Times New Roman" w:eastAsia="Times New Roman" w:hAnsi="Times New Roman" w:cs="Times New Roman"/>
          <w:color w:val="000000"/>
          <w:sz w:val="28"/>
          <w:szCs w:val="28"/>
          <w:lang w:eastAsia="ru-RU"/>
        </w:rPr>
        <w:t xml:space="preserve"> муниципального района.</w:t>
      </w:r>
    </w:p>
    <w:p w:rsidR="003737F2" w:rsidRPr="003737F2" w:rsidRDefault="003737F2" w:rsidP="003737F2">
      <w:pPr>
        <w:autoSpaceDE w:val="0"/>
        <w:autoSpaceDN w:val="0"/>
        <w:adjustRightInd w:val="0"/>
        <w:spacing w:line="360" w:lineRule="auto"/>
        <w:ind w:firstLine="708"/>
        <w:jc w:val="both"/>
        <w:rPr>
          <w:rFonts w:ascii="Times New Roman" w:eastAsia="Times New Roman" w:hAnsi="Times New Roman" w:cs="Times New Roman"/>
          <w:color w:val="000000"/>
          <w:sz w:val="28"/>
          <w:szCs w:val="28"/>
          <w:lang w:eastAsia="ru-RU"/>
        </w:rPr>
      </w:pPr>
      <w:r w:rsidRPr="003737F2">
        <w:rPr>
          <w:rFonts w:ascii="Times New Roman" w:eastAsia="Times New Roman" w:hAnsi="Times New Roman" w:cs="Times New Roman"/>
          <w:color w:val="000000"/>
          <w:sz w:val="28"/>
          <w:szCs w:val="28"/>
          <w:lang w:eastAsia="ru-RU"/>
        </w:rPr>
        <w:t xml:space="preserve">При разработке сценариев социально-экономического развития </w:t>
      </w:r>
      <w:r w:rsidR="00734248">
        <w:rPr>
          <w:rFonts w:ascii="Times New Roman" w:eastAsia="Times New Roman" w:hAnsi="Times New Roman" w:cs="Times New Roman"/>
          <w:color w:val="000000"/>
          <w:sz w:val="28"/>
          <w:szCs w:val="28"/>
          <w:lang w:eastAsia="ru-RU"/>
        </w:rPr>
        <w:t>Чамзинского</w:t>
      </w:r>
      <w:r w:rsidRPr="003737F2">
        <w:rPr>
          <w:rFonts w:ascii="Times New Roman" w:eastAsia="Times New Roman" w:hAnsi="Times New Roman" w:cs="Times New Roman"/>
          <w:color w:val="000000"/>
          <w:sz w:val="28"/>
          <w:szCs w:val="28"/>
          <w:lang w:eastAsia="ru-RU"/>
        </w:rPr>
        <w:t xml:space="preserve"> муниципального района проанализировано состояние основных сфер деятельности в районе и определены тенденции их развития под влиянием внутренних и внешних факторов.</w:t>
      </w:r>
    </w:p>
    <w:p w:rsidR="003737F2" w:rsidRPr="003737F2" w:rsidRDefault="003737F2" w:rsidP="00734248">
      <w:pPr>
        <w:autoSpaceDE w:val="0"/>
        <w:autoSpaceDN w:val="0"/>
        <w:adjustRightInd w:val="0"/>
        <w:spacing w:line="360" w:lineRule="auto"/>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color w:val="000000"/>
          <w:sz w:val="28"/>
          <w:szCs w:val="28"/>
          <w:lang w:eastAsia="ru-RU"/>
        </w:rPr>
        <w:t xml:space="preserve"> </w:t>
      </w:r>
      <w:r w:rsidRPr="003737F2">
        <w:rPr>
          <w:rFonts w:ascii="Times New Roman" w:eastAsia="Times New Roman" w:hAnsi="Times New Roman" w:cs="Times New Roman"/>
          <w:color w:val="000000"/>
          <w:sz w:val="28"/>
          <w:szCs w:val="28"/>
          <w:lang w:eastAsia="ru-RU"/>
        </w:rPr>
        <w:tab/>
      </w:r>
      <w:r w:rsidRPr="003737F2">
        <w:rPr>
          <w:rFonts w:ascii="Times New Roman" w:eastAsia="Times New Roman" w:hAnsi="Times New Roman" w:cs="Times New Roman"/>
          <w:sz w:val="28"/>
          <w:szCs w:val="28"/>
          <w:lang w:eastAsia="ru-RU"/>
        </w:rPr>
        <w:t>Расчет производился в ценах соответствующих лет с учетом динамики индекса потребительских цен, представленной в указанных документах.</w:t>
      </w:r>
    </w:p>
    <w:p w:rsidR="003737F2" w:rsidRPr="003737F2" w:rsidRDefault="003737F2" w:rsidP="003737F2">
      <w:pPr>
        <w:spacing w:line="360" w:lineRule="auto"/>
        <w:ind w:firstLine="709"/>
        <w:jc w:val="both"/>
        <w:rPr>
          <w:rFonts w:ascii="Times New Roman" w:eastAsia="Times New Roman" w:hAnsi="Times New Roman" w:cs="Times New Roman"/>
          <w:b/>
          <w:sz w:val="28"/>
          <w:szCs w:val="24"/>
          <w:lang w:eastAsia="ru-RU"/>
        </w:rPr>
      </w:pPr>
      <w:r w:rsidRPr="003737F2">
        <w:rPr>
          <w:rFonts w:ascii="Times New Roman" w:eastAsia="Times New Roman" w:hAnsi="Times New Roman" w:cs="Times New Roman"/>
          <w:b/>
          <w:sz w:val="28"/>
          <w:szCs w:val="24"/>
          <w:lang w:eastAsia="ru-RU"/>
        </w:rPr>
        <w:t xml:space="preserve">Сценарии развития </w:t>
      </w:r>
    </w:p>
    <w:p w:rsidR="003737F2" w:rsidRPr="003737F2" w:rsidRDefault="003737F2" w:rsidP="003737F2">
      <w:pPr>
        <w:spacing w:line="360" w:lineRule="auto"/>
        <w:ind w:firstLine="709"/>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 xml:space="preserve">С целью учета нестабильности и вероятностного характера изменения параметров макросреды, а также иных сопутствующих рисков, в рамках разработки Стратегии рассмотрены три сценария развития: </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Целевой (</w:t>
      </w:r>
      <w:r w:rsidRPr="003737F2">
        <w:rPr>
          <w:rFonts w:ascii="Times New Roman" w:eastAsia="Times New Roman" w:hAnsi="Times New Roman" w:cs="Times New Roman"/>
          <w:sz w:val="28"/>
          <w:szCs w:val="28"/>
          <w:lang w:val="en-US" w:eastAsia="ru-RU"/>
        </w:rPr>
        <w:t>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характеризуется улучшением общих макроэкономических условий и учитывает формирование благоприятных условий, что соответствует целевому варианту прогноза социально-экономического развития Республики Мордовия, разработанного Министерством экономики, торговли и предпринимательства Республики Мордовия. Кроме того, в рамках целевого сценария предусматривается учет эффектов реализации мероприятий, предусмотренных настоящей Стратегией;</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proofErr w:type="gramStart"/>
      <w:r w:rsidRPr="003737F2">
        <w:rPr>
          <w:rFonts w:ascii="Times New Roman" w:eastAsia="Times New Roman" w:hAnsi="Times New Roman" w:cs="Times New Roman"/>
          <w:sz w:val="28"/>
          <w:szCs w:val="28"/>
          <w:lang w:eastAsia="ru-RU"/>
        </w:rPr>
        <w:t>Базовый</w:t>
      </w:r>
      <w:proofErr w:type="gramEnd"/>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sz w:val="28"/>
          <w:szCs w:val="28"/>
          <w:lang w:val="en-US" w:eastAsia="ru-RU"/>
        </w:rPr>
        <w:t>II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является отражением наиболее вероятных тенденций развития макроэкономической ситуации, предполагает сохранение ключевых условий функционирования района;</w:t>
      </w:r>
    </w:p>
    <w:p w:rsidR="003737F2" w:rsidRPr="003737F2" w:rsidRDefault="003737F2" w:rsidP="00CA0993">
      <w:pPr>
        <w:numPr>
          <w:ilvl w:val="0"/>
          <w:numId w:val="7"/>
        </w:numPr>
        <w:spacing w:line="360" w:lineRule="auto"/>
        <w:ind w:left="0" w:firstLine="709"/>
        <w:contextualSpacing/>
        <w:jc w:val="both"/>
        <w:rPr>
          <w:rFonts w:ascii="Times New Roman" w:eastAsia="Times New Roman" w:hAnsi="Times New Roman" w:cs="Times New Roman"/>
          <w:sz w:val="28"/>
          <w:szCs w:val="28"/>
          <w:lang w:eastAsia="ru-RU"/>
        </w:rPr>
      </w:pPr>
      <w:proofErr w:type="gramStart"/>
      <w:r w:rsidRPr="003737F2">
        <w:rPr>
          <w:rFonts w:ascii="Times New Roman" w:eastAsia="Times New Roman" w:hAnsi="Times New Roman" w:cs="Times New Roman"/>
          <w:sz w:val="28"/>
          <w:szCs w:val="28"/>
          <w:lang w:eastAsia="ru-RU"/>
        </w:rPr>
        <w:t>Консервативный</w:t>
      </w:r>
      <w:proofErr w:type="gramEnd"/>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sz w:val="28"/>
          <w:szCs w:val="28"/>
          <w:lang w:val="en-US" w:eastAsia="ru-RU"/>
        </w:rPr>
        <w:t>III</w:t>
      </w:r>
      <w:r w:rsidRPr="003737F2">
        <w:rPr>
          <w:rFonts w:ascii="Times New Roman" w:eastAsia="Times New Roman" w:hAnsi="Times New Roman" w:cs="Times New Roman"/>
          <w:sz w:val="28"/>
          <w:szCs w:val="28"/>
          <w:lang w:eastAsia="ru-RU"/>
        </w:rPr>
        <w:t xml:space="preserve">) </w:t>
      </w:r>
      <w:r w:rsidRPr="003737F2">
        <w:rPr>
          <w:rFonts w:ascii="Times New Roman" w:eastAsia="Times New Roman" w:hAnsi="Times New Roman" w:cs="Times New Roman"/>
          <w:b/>
          <w:sz w:val="28"/>
          <w:szCs w:val="28"/>
          <w:lang w:eastAsia="ru-RU"/>
        </w:rPr>
        <w:t>–</w:t>
      </w:r>
      <w:r w:rsidRPr="003737F2">
        <w:rPr>
          <w:rFonts w:ascii="Times New Roman" w:eastAsia="Times New Roman" w:hAnsi="Times New Roman" w:cs="Times New Roman"/>
          <w:sz w:val="28"/>
          <w:szCs w:val="28"/>
          <w:lang w:eastAsia="ru-RU"/>
        </w:rPr>
        <w:t xml:space="preserve"> основывается на умеренных оценках темпов социально-экономического развития, вызванных как </w:t>
      </w:r>
      <w:r w:rsidRPr="003737F2">
        <w:rPr>
          <w:rFonts w:ascii="Times New Roman" w:eastAsia="Times New Roman" w:hAnsi="Times New Roman" w:cs="Times New Roman"/>
          <w:sz w:val="28"/>
          <w:szCs w:val="28"/>
          <w:lang w:eastAsia="ru-RU"/>
        </w:rPr>
        <w:lastRenderedPageBreak/>
        <w:t>неблагоприятными внешними факторами, так и общим замедлением темпов роста экономики Российской Федерации и Республики Мордовия.</w:t>
      </w:r>
    </w:p>
    <w:p w:rsidR="003737F2" w:rsidRPr="003737F2" w:rsidRDefault="003737F2" w:rsidP="003737F2">
      <w:pPr>
        <w:spacing w:line="360" w:lineRule="auto"/>
        <w:ind w:firstLine="709"/>
        <w:contextualSpacing/>
        <w:jc w:val="both"/>
        <w:rPr>
          <w:rFonts w:ascii="Times New Roman" w:eastAsia="Times New Roman" w:hAnsi="Times New Roman" w:cs="Times New Roman"/>
          <w:sz w:val="28"/>
          <w:szCs w:val="28"/>
          <w:lang w:eastAsia="ru-RU"/>
        </w:rPr>
      </w:pPr>
      <w:r w:rsidRPr="003737F2">
        <w:rPr>
          <w:rFonts w:ascii="Times New Roman" w:eastAsia="Times New Roman" w:hAnsi="Times New Roman" w:cs="Times New Roman"/>
          <w:sz w:val="28"/>
          <w:szCs w:val="28"/>
          <w:lang w:eastAsia="ru-RU"/>
        </w:rPr>
        <w:t>Факторами формирования сценариев явились как внешние (динамика социально-экономического развития Республики Мордовия и Российской Федерации), так и внутренние (динамика инвестиций в основной капитал, темпы роста заработной платы, параметры бюджетной политики) параметры.</w:t>
      </w:r>
    </w:p>
    <w:p w:rsidR="003737F2" w:rsidRPr="003737F2" w:rsidRDefault="003737F2" w:rsidP="003737F2">
      <w:pPr>
        <w:autoSpaceDE w:val="0"/>
        <w:autoSpaceDN w:val="0"/>
        <w:adjustRightInd w:val="0"/>
        <w:spacing w:before="120" w:after="120" w:line="360" w:lineRule="auto"/>
        <w:ind w:firstLine="539"/>
        <w:jc w:val="both"/>
        <w:rPr>
          <w:rFonts w:ascii="Times New Roman" w:eastAsia="Calibri" w:hAnsi="Times New Roman" w:cs="Times New Roman"/>
          <w:sz w:val="28"/>
          <w:szCs w:val="28"/>
          <w:lang w:eastAsia="ru-RU"/>
        </w:rPr>
      </w:pPr>
      <w:proofErr w:type="gramStart"/>
      <w:r w:rsidRPr="003737F2">
        <w:rPr>
          <w:rFonts w:ascii="Times New Roman" w:eastAsia="Calibri" w:hAnsi="Times New Roman" w:cs="Times New Roman"/>
          <w:sz w:val="28"/>
          <w:szCs w:val="28"/>
          <w:lang w:eastAsia="ru-RU"/>
        </w:rPr>
        <w:t>Полное описание сценариев представлены в приложении 3;3.1;3.2 к Стратегии.</w:t>
      </w:r>
      <w:proofErr w:type="gramEnd"/>
    </w:p>
    <w:p w:rsidR="003737F2" w:rsidRPr="003737F2" w:rsidRDefault="003737F2" w:rsidP="003737F2">
      <w:pPr>
        <w:autoSpaceDE w:val="0"/>
        <w:autoSpaceDN w:val="0"/>
        <w:adjustRightInd w:val="0"/>
        <w:jc w:val="left"/>
        <w:rPr>
          <w:rFonts w:ascii="Times New Roman,Bold" w:eastAsia="Times New Roman" w:hAnsi="Times New Roman,Bold" w:cs="Times New Roman,Bold"/>
          <w:b/>
          <w:bCs/>
          <w:color w:val="0070C1"/>
          <w:sz w:val="24"/>
          <w:szCs w:val="24"/>
          <w:lang w:eastAsia="ru-RU"/>
        </w:rPr>
      </w:pPr>
    </w:p>
    <w:p w:rsidR="00123F9A" w:rsidRPr="00123F9A" w:rsidRDefault="00123F9A" w:rsidP="00123F9A">
      <w:pPr>
        <w:autoSpaceDE w:val="0"/>
        <w:autoSpaceDN w:val="0"/>
        <w:adjustRightInd w:val="0"/>
        <w:rPr>
          <w:rFonts w:ascii="Times New Roman,Bold" w:eastAsia="Times New Roman" w:hAnsi="Times New Roman,Bold" w:cs="Times New Roman,Bold"/>
          <w:b/>
          <w:bCs/>
          <w:color w:val="0070C1"/>
          <w:sz w:val="24"/>
          <w:szCs w:val="24"/>
          <w:lang w:eastAsia="ru-RU"/>
        </w:rPr>
      </w:pPr>
      <w:r w:rsidRPr="00123F9A">
        <w:rPr>
          <w:rFonts w:ascii="Times New Roman" w:eastAsia="Times New Roman" w:hAnsi="Times New Roman" w:cs="Times New Roman"/>
          <w:b/>
          <w:sz w:val="28"/>
          <w:szCs w:val="28"/>
          <w:lang w:eastAsia="ru-RU"/>
        </w:rPr>
        <w:t xml:space="preserve">РАЗДЕЛ </w:t>
      </w:r>
      <w:r w:rsidRPr="00123F9A">
        <w:rPr>
          <w:rFonts w:ascii="Times New Roman" w:eastAsia="Times New Roman" w:hAnsi="Times New Roman" w:cs="Times New Roman"/>
          <w:b/>
          <w:sz w:val="28"/>
          <w:szCs w:val="28"/>
          <w:lang w:val="en-US" w:eastAsia="ru-RU"/>
        </w:rPr>
        <w:t>IV</w:t>
      </w:r>
      <w:r w:rsidRPr="00123F9A">
        <w:rPr>
          <w:rFonts w:ascii="Times New Roman" w:eastAsia="Times New Roman" w:hAnsi="Times New Roman" w:cs="Times New Roman"/>
          <w:b/>
          <w:sz w:val="28"/>
          <w:szCs w:val="28"/>
          <w:lang w:eastAsia="ru-RU"/>
        </w:rPr>
        <w:t>. ПРИОРИТЕТНЫЕ НАПРАВЛЕНИЯ ПО ОСНОВНЫМ ОТРАСЛЯМ СОЦИАЛЬНО-ЭКОНОМИЧЕСКОГО РАЗВИТИЯ</w:t>
      </w:r>
    </w:p>
    <w:p w:rsidR="00123F9A" w:rsidRPr="00123F9A" w:rsidRDefault="00123F9A" w:rsidP="00123F9A">
      <w:pPr>
        <w:autoSpaceDE w:val="0"/>
        <w:autoSpaceDN w:val="0"/>
        <w:adjustRightInd w:val="0"/>
        <w:jc w:val="left"/>
        <w:rPr>
          <w:rFonts w:ascii="Times New Roman,BoldItalic" w:eastAsia="Times New Roman" w:hAnsi="Times New Roman,BoldItalic" w:cs="Times New Roman,BoldItalic"/>
          <w:bCs/>
          <w:i/>
          <w:iCs/>
          <w:sz w:val="28"/>
          <w:szCs w:val="28"/>
          <w:lang w:eastAsia="ru-RU"/>
        </w:rPr>
      </w:pPr>
    </w:p>
    <w:p w:rsidR="00123F9A" w:rsidRPr="00D67413" w:rsidRDefault="00123F9A" w:rsidP="00123F9A">
      <w:pPr>
        <w:autoSpaceDE w:val="0"/>
        <w:autoSpaceDN w:val="0"/>
        <w:adjustRightInd w:val="0"/>
        <w:rPr>
          <w:rFonts w:ascii="Times New Roman" w:hAnsi="Times New Roman" w:cs="Times New Roman"/>
          <w:b/>
          <w:sz w:val="28"/>
          <w:szCs w:val="28"/>
        </w:rPr>
      </w:pPr>
      <w:r w:rsidRPr="00D67413">
        <w:rPr>
          <w:rFonts w:ascii="Times New Roman" w:hAnsi="Times New Roman" w:cs="Times New Roman"/>
          <w:b/>
          <w:sz w:val="28"/>
          <w:szCs w:val="28"/>
        </w:rPr>
        <w:t>4.1 Основные направления развития человеческого капитала</w:t>
      </w:r>
    </w:p>
    <w:p w:rsidR="00123F9A" w:rsidRPr="00123F9A" w:rsidRDefault="00123F9A" w:rsidP="00123F9A">
      <w:pPr>
        <w:autoSpaceDE w:val="0"/>
        <w:autoSpaceDN w:val="0"/>
        <w:adjustRightInd w:val="0"/>
        <w:jc w:val="left"/>
        <w:rPr>
          <w:rFonts w:ascii="Times New Roman,BoldItalic" w:eastAsia="Times New Roman" w:hAnsi="Times New Roman,BoldItalic" w:cs="Times New Roman,BoldItalic"/>
          <w:b/>
          <w:bCs/>
          <w:i/>
          <w:iCs/>
          <w:sz w:val="28"/>
          <w:szCs w:val="28"/>
          <w:lang w:eastAsia="ru-RU"/>
        </w:rPr>
      </w:pP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Развитие человеческого потенциала – главный ориентир при осуществлении любых стратегических преобразований в районе и как ключевой фактор инновационного развития.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67413">
        <w:rPr>
          <w:rFonts w:ascii="Times New Roman" w:eastAsia="Times New Roman" w:hAnsi="Times New Roman" w:cs="Times New Roman"/>
          <w:bCs/>
          <w:i/>
          <w:iCs/>
          <w:sz w:val="28"/>
          <w:szCs w:val="28"/>
          <w:lang w:eastAsia="ru-RU"/>
        </w:rPr>
        <w:t>Главная цель</w:t>
      </w:r>
      <w:r w:rsidRPr="00123F9A">
        <w:rPr>
          <w:rFonts w:ascii="Times New Roman,BoldItalic" w:eastAsia="Times New Roman" w:hAnsi="Times New Roman,BoldItalic" w:cs="Times New Roman,BoldItalic"/>
          <w:bCs/>
          <w:i/>
          <w:iCs/>
          <w:sz w:val="28"/>
          <w:szCs w:val="28"/>
          <w:lang w:eastAsia="ru-RU"/>
        </w:rPr>
        <w:t xml:space="preserve"> </w:t>
      </w:r>
      <w:r w:rsidRPr="00123F9A">
        <w:rPr>
          <w:rFonts w:ascii="Times New Roman" w:eastAsia="Times New Roman" w:hAnsi="Times New Roman" w:cs="Times New Roman"/>
          <w:sz w:val="28"/>
          <w:szCs w:val="28"/>
          <w:lang w:eastAsia="ru-RU"/>
        </w:rPr>
        <w:t>– создание условий для всесторонней самореализации личности на основе укрепления ее духовно- нравственных основ. Формирование на территории района благоприятного социального климата, устойчивой социальной среды, максимально эффективной социальной защиты населения и развитие образовательного, культурного, духовного и физического потенциала жителей района.</w:t>
      </w: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Необходимо скоординировать работу и создать условия для эффективного взаимодействия всех отраслей социальной сферы.</w:t>
      </w:r>
    </w:p>
    <w:p w:rsidR="00123F9A" w:rsidRPr="00123F9A" w:rsidRDefault="00123F9A" w:rsidP="00123F9A">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xml:space="preserve">В рамках основного направления было выделено 11 </w:t>
      </w:r>
      <w:proofErr w:type="spellStart"/>
      <w:r w:rsidRPr="00123F9A">
        <w:rPr>
          <w:rFonts w:ascii="Times New Roman" w:eastAsia="Times New Roman" w:hAnsi="Times New Roman" w:cs="Times New Roman"/>
          <w:sz w:val="28"/>
          <w:szCs w:val="28"/>
          <w:lang w:eastAsia="ru-RU"/>
        </w:rPr>
        <w:t>поднаправлений</w:t>
      </w:r>
      <w:proofErr w:type="spellEnd"/>
      <w:r w:rsidRPr="00123F9A">
        <w:rPr>
          <w:rFonts w:ascii="Times New Roman" w:eastAsia="Times New Roman" w:hAnsi="Times New Roman" w:cs="Times New Roman"/>
          <w:sz w:val="28"/>
          <w:szCs w:val="28"/>
          <w:lang w:eastAsia="ru-RU"/>
        </w:rPr>
        <w:t>:</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 Демография;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2. Образование;</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3. Здравоохранение;</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4. Физическая культура и спорт;</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5. Культура;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6. Туризм;</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7. Молодежная политика;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lastRenderedPageBreak/>
        <w:t>8. Занятость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9. Социальная защита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10. Жилищная политика;</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11. Безопасность жизнедеятельности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123F9A" w:rsidRPr="00FA10D9" w:rsidRDefault="001E1E1F" w:rsidP="001E1E1F">
      <w:pPr>
        <w:autoSpaceDE w:val="0"/>
        <w:autoSpaceDN w:val="0"/>
        <w:adjustRightInd w:val="0"/>
        <w:spacing w:line="360" w:lineRule="auto"/>
        <w:rPr>
          <w:rFonts w:ascii="Times New Roman" w:eastAsia="Times New Roman" w:hAnsi="Times New Roman" w:cs="Times New Roman"/>
          <w:b/>
          <w:bCs/>
          <w:i/>
          <w:iCs/>
          <w:sz w:val="28"/>
          <w:szCs w:val="28"/>
          <w:lang w:eastAsia="ru-RU"/>
        </w:rPr>
      </w:pPr>
      <w:r w:rsidRPr="00FA10D9">
        <w:rPr>
          <w:rFonts w:ascii="Times New Roman" w:eastAsia="Times New Roman" w:hAnsi="Times New Roman" w:cs="Times New Roman"/>
          <w:b/>
          <w:bCs/>
          <w:i/>
          <w:iCs/>
          <w:sz w:val="28"/>
          <w:szCs w:val="28"/>
          <w:lang w:eastAsia="ru-RU"/>
        </w:rPr>
        <w:t>4.1.1 Демография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bCs/>
          <w:i/>
          <w:iCs/>
          <w:sz w:val="28"/>
          <w:szCs w:val="28"/>
          <w:lang w:eastAsia="ru-RU"/>
        </w:rPr>
        <w:t>Главная цель</w:t>
      </w:r>
      <w:r w:rsidRPr="00123F9A">
        <w:rPr>
          <w:rFonts w:ascii="Times New Roman,BoldItalic" w:eastAsia="Times New Roman" w:hAnsi="Times New Roman,BoldItalic" w:cs="Times New Roman,BoldItalic"/>
          <w:bCs/>
          <w:i/>
          <w:iCs/>
          <w:sz w:val="28"/>
          <w:szCs w:val="28"/>
          <w:lang w:eastAsia="ru-RU"/>
        </w:rPr>
        <w:t xml:space="preserve"> </w:t>
      </w:r>
      <w:r w:rsidRPr="00123F9A">
        <w:rPr>
          <w:rFonts w:ascii="Times New Roman" w:eastAsia="Times New Roman" w:hAnsi="Times New Roman" w:cs="Times New Roman"/>
          <w:sz w:val="28"/>
          <w:szCs w:val="28"/>
          <w:lang w:eastAsia="ru-RU"/>
        </w:rPr>
        <w:t>– улучшение демографической ситуации (увеличение рождаемости, снижение смертности, сокращение миграционного оттока населения</w:t>
      </w:r>
      <w:proofErr w:type="gramStart"/>
      <w:r w:rsidRPr="00123F9A">
        <w:rPr>
          <w:rFonts w:ascii="Times New Roman" w:eastAsia="Times New Roman" w:hAnsi="Times New Roman" w:cs="Times New Roman"/>
          <w:sz w:val="28"/>
          <w:szCs w:val="28"/>
          <w:lang w:eastAsia="ru-RU"/>
        </w:rPr>
        <w:t xml:space="preserve"> </w:t>
      </w:r>
      <w:r w:rsidR="001E1E1F">
        <w:rPr>
          <w:rFonts w:ascii="Times New Roman" w:eastAsia="Times New Roman" w:hAnsi="Times New Roman" w:cs="Times New Roman"/>
          <w:sz w:val="28"/>
          <w:szCs w:val="28"/>
          <w:lang w:eastAsia="ru-RU"/>
        </w:rPr>
        <w:t>,</w:t>
      </w:r>
      <w:proofErr w:type="gramEnd"/>
      <w:r w:rsidR="001E1E1F">
        <w:rPr>
          <w:rFonts w:ascii="Times New Roman" w:eastAsia="Times New Roman" w:hAnsi="Times New Roman" w:cs="Times New Roman"/>
          <w:sz w:val="28"/>
          <w:szCs w:val="28"/>
          <w:lang w:eastAsia="ru-RU"/>
        </w:rPr>
        <w:t xml:space="preserve"> увеличение притока</w:t>
      </w:r>
      <w:r w:rsidRPr="00123F9A">
        <w:rPr>
          <w:rFonts w:ascii="Times New Roman" w:eastAsia="Times New Roman" w:hAnsi="Times New Roman" w:cs="Times New Roman"/>
          <w:sz w:val="28"/>
          <w:szCs w:val="28"/>
          <w:lang w:eastAsia="ru-RU"/>
        </w:rPr>
        <w:t xml:space="preserve"> населения).</w:t>
      </w:r>
    </w:p>
    <w:p w:rsidR="00123F9A" w:rsidRPr="00123F9A" w:rsidRDefault="00123F9A" w:rsidP="00123F9A">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23F9A">
        <w:rPr>
          <w:rFonts w:ascii="Times New Roman" w:eastAsia="Times New Roman" w:hAnsi="Times New Roman" w:cs="Times New Roman"/>
          <w:bCs/>
          <w:sz w:val="28"/>
          <w:szCs w:val="28"/>
          <w:lang w:eastAsia="ru-RU"/>
        </w:rPr>
        <w:t>Приоритетные направления по реализации главной цели:</w:t>
      </w:r>
    </w:p>
    <w:p w:rsidR="00123F9A" w:rsidRPr="005D1013" w:rsidRDefault="005D1013" w:rsidP="005D1013">
      <w:pPr>
        <w:tabs>
          <w:tab w:val="left" w:pos="9360"/>
        </w:tabs>
        <w:spacing w:line="360" w:lineRule="auto"/>
        <w:jc w:val="both"/>
        <w:rPr>
          <w:rFonts w:ascii="Times New Roman" w:eastAsia="Times New Roman" w:hAnsi="Times New Roman"/>
          <w:sz w:val="28"/>
          <w:szCs w:val="28"/>
        </w:rPr>
      </w:pPr>
      <w:r w:rsidRPr="005D1013">
        <w:rPr>
          <w:rFonts w:ascii="Times New Roman" w:eastAsia="Times New Roman" w:hAnsi="Times New Roman"/>
          <w:sz w:val="28"/>
          <w:szCs w:val="28"/>
        </w:rPr>
        <w:t>-</w:t>
      </w:r>
      <w:r w:rsidR="00123F9A" w:rsidRPr="005D1013">
        <w:rPr>
          <w:rFonts w:ascii="Times New Roman" w:eastAsia="Times New Roman" w:hAnsi="Times New Roman"/>
          <w:sz w:val="28"/>
          <w:szCs w:val="28"/>
        </w:rPr>
        <w:t xml:space="preserve"> повышение уровня рождаемости;</w:t>
      </w:r>
    </w:p>
    <w:p w:rsidR="005D1013" w:rsidRDefault="005D1013" w:rsidP="005D1013">
      <w:pPr>
        <w:tabs>
          <w:tab w:val="left" w:pos="93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w:t>
      </w:r>
      <w:r w:rsidR="00123F9A" w:rsidRPr="005D1013">
        <w:rPr>
          <w:rFonts w:ascii="Times New Roman" w:eastAsia="Times New Roman" w:hAnsi="Times New Roman"/>
          <w:sz w:val="28"/>
          <w:szCs w:val="28"/>
        </w:rPr>
        <w:t>сохранение и укрепление здоровья населения, увеличение продолжительности жизни, создание условий для ведения здорового образа жизни;</w:t>
      </w:r>
    </w:p>
    <w:p w:rsidR="00123F9A" w:rsidRPr="005D1013" w:rsidRDefault="005D1013" w:rsidP="005D1013">
      <w:pPr>
        <w:tabs>
          <w:tab w:val="left" w:pos="9360"/>
        </w:tabs>
        <w:spacing w:line="360" w:lineRule="auto"/>
        <w:jc w:val="both"/>
        <w:rPr>
          <w:rFonts w:ascii="Times New Roman" w:eastAsia="Times New Roman" w:hAnsi="Times New Roman"/>
          <w:sz w:val="28"/>
          <w:szCs w:val="28"/>
        </w:rPr>
      </w:pPr>
      <w:r>
        <w:rPr>
          <w:rFonts w:ascii="Times New Roman" w:eastAsia="Times New Roman" w:hAnsi="Times New Roman"/>
          <w:sz w:val="28"/>
          <w:szCs w:val="28"/>
        </w:rPr>
        <w:t>-</w:t>
      </w:r>
      <w:r w:rsidR="00123F9A" w:rsidRPr="00123F9A">
        <w:rPr>
          <w:rFonts w:ascii="Times New Roman" w:eastAsia="Times New Roman" w:hAnsi="Times New Roman" w:cs="Times New Roman"/>
          <w:sz w:val="28"/>
          <w:szCs w:val="28"/>
          <w:lang w:eastAsia="ru-RU"/>
        </w:rPr>
        <w:t xml:space="preserve"> укрепление репродуктивного здоровья населения, здоровья детей и подростков, сокращение уровня материнской и младенческой смертности;</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сокращение общего уровня смертности населения, в том числе от социально значимых заболеваний и внешних причин;</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укрепление института семьи, возрождение и сохранение традиций крепких семейных отношений, поддержку материнства и детства;</w:t>
      </w:r>
    </w:p>
    <w:p w:rsidR="00123F9A" w:rsidRPr="00123F9A" w:rsidRDefault="00123F9A" w:rsidP="005D1013">
      <w:pPr>
        <w:tabs>
          <w:tab w:val="left" w:pos="9360"/>
        </w:tabs>
        <w:spacing w:line="360" w:lineRule="auto"/>
        <w:jc w:val="both"/>
        <w:rPr>
          <w:rFonts w:ascii="Times New Roman" w:eastAsia="Times New Roman" w:hAnsi="Times New Roman" w:cs="Times New Roman"/>
          <w:sz w:val="28"/>
          <w:szCs w:val="28"/>
          <w:lang w:eastAsia="ru-RU"/>
        </w:rPr>
      </w:pPr>
      <w:r w:rsidRPr="00123F9A">
        <w:rPr>
          <w:rFonts w:ascii="Times New Roman" w:eastAsia="Times New Roman" w:hAnsi="Times New Roman" w:cs="Times New Roman"/>
          <w:sz w:val="28"/>
          <w:szCs w:val="28"/>
          <w:lang w:eastAsia="ru-RU"/>
        </w:rPr>
        <w:t>- улучшение миграционной ситуации;</w:t>
      </w:r>
    </w:p>
    <w:p w:rsidR="00123F9A" w:rsidRPr="00123F9A" w:rsidRDefault="00123F9A" w:rsidP="005D1013">
      <w:pPr>
        <w:tabs>
          <w:tab w:val="left" w:pos="9360"/>
        </w:tabs>
        <w:spacing w:line="360" w:lineRule="auto"/>
        <w:jc w:val="both"/>
        <w:rPr>
          <w:rFonts w:ascii="Times New Roman" w:eastAsia="Times New Roman" w:hAnsi="Times New Roman" w:cs="Times New Roman"/>
          <w:sz w:val="24"/>
          <w:szCs w:val="24"/>
          <w:lang w:eastAsia="ru-RU"/>
        </w:rPr>
      </w:pPr>
      <w:r w:rsidRPr="00123F9A">
        <w:rPr>
          <w:rFonts w:ascii="Times New Roman" w:eastAsia="Times New Roman" w:hAnsi="Times New Roman" w:cs="Times New Roman"/>
          <w:sz w:val="28"/>
          <w:szCs w:val="28"/>
          <w:lang w:eastAsia="ru-RU"/>
        </w:rPr>
        <w:t>- стимулирования притока семей трудоспособного возраста (в том числе за счет миграции из других регионов Российской Федерации</w:t>
      </w:r>
      <w:proofErr w:type="gramStart"/>
      <w:r w:rsidRPr="00123F9A">
        <w:rPr>
          <w:rFonts w:ascii="Times New Roman" w:eastAsia="Times New Roman" w:hAnsi="Times New Roman" w:cs="Times New Roman"/>
          <w:sz w:val="28"/>
          <w:szCs w:val="28"/>
          <w:lang w:eastAsia="ru-RU"/>
        </w:rPr>
        <w:t xml:space="preserve"> )</w:t>
      </w:r>
      <w:proofErr w:type="gramEnd"/>
      <w:r w:rsidRPr="00123F9A">
        <w:rPr>
          <w:rFonts w:ascii="Times New Roman" w:eastAsia="Times New Roman" w:hAnsi="Times New Roman" w:cs="Times New Roman"/>
          <w:sz w:val="28"/>
          <w:szCs w:val="28"/>
          <w:lang w:eastAsia="ru-RU"/>
        </w:rPr>
        <w:t xml:space="preserve"> в сельскую местность</w:t>
      </w:r>
    </w:p>
    <w:p w:rsidR="00123F9A" w:rsidRPr="00123F9A" w:rsidRDefault="00123F9A" w:rsidP="00123F9A">
      <w:pPr>
        <w:autoSpaceDE w:val="0"/>
        <w:autoSpaceDN w:val="0"/>
        <w:adjustRightInd w:val="0"/>
        <w:spacing w:line="360" w:lineRule="auto"/>
        <w:ind w:left="720"/>
        <w:jc w:val="both"/>
        <w:rPr>
          <w:rFonts w:ascii="Times New Roman" w:eastAsia="Times New Roman" w:hAnsi="Times New Roman" w:cs="Times New Roman"/>
          <w:bCs/>
          <w:sz w:val="28"/>
          <w:szCs w:val="28"/>
          <w:lang w:eastAsia="ru-RU"/>
        </w:rPr>
      </w:pPr>
      <w:r w:rsidRPr="00123F9A">
        <w:rPr>
          <w:rFonts w:ascii="Times New Roman" w:eastAsia="Times New Roman" w:hAnsi="Times New Roman" w:cs="Times New Roman"/>
          <w:bCs/>
          <w:sz w:val="28"/>
          <w:szCs w:val="28"/>
          <w:lang w:eastAsia="ru-RU"/>
        </w:rPr>
        <w:t>Ожидаемые результаты:</w:t>
      </w:r>
    </w:p>
    <w:p w:rsidR="00123F9A" w:rsidRPr="00D67413" w:rsidRDefault="00123F9A" w:rsidP="00CA0993">
      <w:pPr>
        <w:pStyle w:val="afa"/>
        <w:numPr>
          <w:ilvl w:val="0"/>
          <w:numId w:val="21"/>
        </w:numPr>
        <w:tabs>
          <w:tab w:val="left" w:pos="356"/>
        </w:tabs>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приостановить отток трудовых ресурсов из сельских территорий и создать условия для работы специалистов на селе;</w:t>
      </w:r>
    </w:p>
    <w:p w:rsidR="00123F9A" w:rsidRPr="00D67413" w:rsidRDefault="00123F9A" w:rsidP="00CA0993">
      <w:pPr>
        <w:pStyle w:val="afa"/>
        <w:numPr>
          <w:ilvl w:val="0"/>
          <w:numId w:val="21"/>
        </w:numPr>
        <w:autoSpaceDE w:val="0"/>
        <w:autoSpaceDN w:val="0"/>
        <w:adjustRightInd w:val="0"/>
        <w:spacing w:line="360" w:lineRule="auto"/>
        <w:jc w:val="both"/>
        <w:rPr>
          <w:rFonts w:ascii="Times New Roman" w:eastAsia="Times New Roman" w:hAnsi="Times New Roman"/>
          <w:sz w:val="28"/>
          <w:szCs w:val="28"/>
        </w:rPr>
      </w:pPr>
      <w:r w:rsidRPr="00D67413">
        <w:rPr>
          <w:rFonts w:ascii="Times New Roman" w:eastAsia="Times New Roman" w:hAnsi="Times New Roman"/>
          <w:sz w:val="28"/>
          <w:szCs w:val="28"/>
        </w:rPr>
        <w:t>превышение рождаемости над смертностью.</w:t>
      </w:r>
    </w:p>
    <w:p w:rsidR="001E1E1F" w:rsidRPr="00123F9A"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1E1E1F" w:rsidRPr="005D1013" w:rsidRDefault="001E1E1F" w:rsidP="001E1E1F">
      <w:pPr>
        <w:autoSpaceDE w:val="0"/>
        <w:autoSpaceDN w:val="0"/>
        <w:adjustRightInd w:val="0"/>
        <w:rPr>
          <w:rFonts w:ascii="Times New Roman" w:eastAsia="Times New Roman" w:hAnsi="Times New Roman" w:cs="Times New Roman"/>
          <w:b/>
          <w:bCs/>
          <w:i/>
          <w:iCs/>
          <w:sz w:val="28"/>
          <w:szCs w:val="28"/>
          <w:lang w:eastAsia="ru-RU"/>
        </w:rPr>
      </w:pPr>
      <w:r w:rsidRPr="005D1013">
        <w:rPr>
          <w:rFonts w:ascii="Times New Roman" w:eastAsia="Times New Roman" w:hAnsi="Times New Roman" w:cs="Times New Roman"/>
          <w:b/>
          <w:i/>
          <w:sz w:val="28"/>
          <w:szCs w:val="28"/>
          <w:lang w:eastAsia="ru-RU"/>
        </w:rPr>
        <w:t>4.1.2</w:t>
      </w:r>
      <w:r w:rsidRPr="005D1013">
        <w:rPr>
          <w:rFonts w:ascii="Times New Roman" w:eastAsia="Times New Roman" w:hAnsi="Times New Roman" w:cs="Times New Roman"/>
          <w:b/>
          <w:bCs/>
          <w:i/>
          <w:iCs/>
          <w:sz w:val="28"/>
          <w:szCs w:val="28"/>
          <w:lang w:eastAsia="ru-RU"/>
        </w:rPr>
        <w:t>. Образование</w:t>
      </w:r>
    </w:p>
    <w:p w:rsidR="001E1E1F" w:rsidRPr="001E1E1F" w:rsidRDefault="001E1E1F" w:rsidP="001E1E1F">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bCs/>
          <w:i/>
          <w:iCs/>
          <w:sz w:val="28"/>
          <w:szCs w:val="28"/>
          <w:lang w:eastAsia="ru-RU"/>
        </w:rPr>
        <w:lastRenderedPageBreak/>
        <w:t xml:space="preserve">Главная цель </w:t>
      </w:r>
      <w:r w:rsidRPr="008856F6">
        <w:rPr>
          <w:rFonts w:ascii="Times New Roman" w:eastAsia="Times New Roman" w:hAnsi="Times New Roman" w:cs="Times New Roman"/>
          <w:sz w:val="28"/>
          <w:szCs w:val="28"/>
          <w:lang w:eastAsia="ru-RU"/>
        </w:rPr>
        <w:t>-</w:t>
      </w:r>
      <w:r w:rsidRPr="001E1E1F">
        <w:rPr>
          <w:rFonts w:ascii="Times New Roman" w:eastAsia="Times New Roman" w:hAnsi="Times New Roman" w:cs="Times New Roman"/>
          <w:sz w:val="28"/>
          <w:szCs w:val="28"/>
          <w:lang w:eastAsia="ru-RU"/>
        </w:rPr>
        <w:t xml:space="preserve"> обеспечение всеобщей доступности и общественно приемлемого качественного образования, способствующего духовному, физическому и интеллектуальному развитию детей и молодежи.</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Совершенствование системы образования </w:t>
      </w:r>
      <w:r>
        <w:rPr>
          <w:rFonts w:ascii="Times New Roman" w:eastAsia="Times New Roman" w:hAnsi="Times New Roman" w:cs="Times New Roman"/>
          <w:sz w:val="28"/>
          <w:szCs w:val="28"/>
          <w:lang w:eastAsia="ru-RU"/>
        </w:rPr>
        <w:t>Чамзинского</w:t>
      </w:r>
      <w:r w:rsidRPr="001E1E1F">
        <w:rPr>
          <w:rFonts w:ascii="Times New Roman" w:eastAsia="Times New Roman" w:hAnsi="Times New Roman" w:cs="Times New Roman"/>
          <w:sz w:val="28"/>
          <w:szCs w:val="28"/>
          <w:lang w:eastAsia="ru-RU"/>
        </w:rPr>
        <w:t xml:space="preserve"> муниципального района планируется осуществлять в следующих направлениях:</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8856F6">
        <w:rPr>
          <w:rFonts w:ascii="Times New Roman" w:eastAsia="Times New Roman" w:hAnsi="Times New Roman" w:cs="Times New Roman"/>
          <w:sz w:val="28"/>
          <w:szCs w:val="28"/>
          <w:lang w:eastAsia="ru-RU"/>
        </w:rPr>
        <w:t xml:space="preserve">1. </w:t>
      </w:r>
      <w:r w:rsidRPr="008856F6">
        <w:rPr>
          <w:rFonts w:ascii="Times New Roman" w:eastAsia="Times New Roman" w:hAnsi="Times New Roman" w:cs="Times New Roman"/>
          <w:bCs/>
          <w:i/>
          <w:iCs/>
          <w:sz w:val="28"/>
          <w:szCs w:val="28"/>
          <w:lang w:eastAsia="ru-RU"/>
        </w:rPr>
        <w:t>Обеспечение доступного качественного общего образования</w:t>
      </w:r>
      <w:r w:rsidRPr="008856F6">
        <w:rPr>
          <w:rFonts w:ascii="Times New Roman" w:eastAsia="Times New Roman" w:hAnsi="Times New Roman" w:cs="Times New Roman"/>
          <w:sz w:val="28"/>
          <w:szCs w:val="28"/>
          <w:lang w:eastAsia="ru-RU"/>
        </w:rPr>
        <w:t xml:space="preserve">: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обеспечение повышения доступности качественного общего образования в соответствии с требованиями инновационного развития экономики, современным потребностям общества и каждого гражданина. Внедрение в систему базового </w:t>
      </w:r>
      <w:proofErr w:type="gramStart"/>
      <w:r w:rsidRPr="001E1E1F">
        <w:rPr>
          <w:rFonts w:ascii="Times New Roman" w:eastAsia="Times New Roman" w:hAnsi="Times New Roman" w:cs="Times New Roman"/>
          <w:sz w:val="28"/>
          <w:szCs w:val="28"/>
          <w:lang w:eastAsia="ru-RU"/>
        </w:rPr>
        <w:t>образования эффективных механизмов оценки качества образовательных услуг</w:t>
      </w:r>
      <w:proofErr w:type="gramEnd"/>
      <w:r w:rsidRPr="001E1E1F">
        <w:rPr>
          <w:rFonts w:ascii="Times New Roman" w:eastAsia="Times New Roman" w:hAnsi="Times New Roman" w:cs="Times New Roman"/>
          <w:sz w:val="28"/>
          <w:szCs w:val="28"/>
          <w:lang w:eastAsia="ru-RU"/>
        </w:rPr>
        <w:t>. Индивидуализация, ориентация на практические навыки и фундаментальные умения, укрепление базовых школ, расширение сферы дополнительного образования. Обеспечение преемственности всех уровней образования на основе инновационных образовательных технологий, общих подходов  оценки качества образования. Внедрение ФГОС, организация сетевого взаимодействия.</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iCs/>
          <w:sz w:val="28"/>
          <w:szCs w:val="28"/>
          <w:lang w:eastAsia="ru-RU"/>
        </w:rPr>
        <w:t>2.</w:t>
      </w:r>
      <w:r w:rsidRPr="008856F6">
        <w:rPr>
          <w:rFonts w:ascii="Times New Roman" w:eastAsia="Times New Roman" w:hAnsi="Times New Roman" w:cs="Times New Roman"/>
          <w:i/>
          <w:iCs/>
          <w:sz w:val="28"/>
          <w:szCs w:val="28"/>
          <w:lang w:eastAsia="ru-RU"/>
        </w:rPr>
        <w:t xml:space="preserve"> </w:t>
      </w:r>
      <w:r w:rsidRPr="008856F6">
        <w:rPr>
          <w:rFonts w:ascii="Times New Roman" w:eastAsia="Times New Roman" w:hAnsi="Times New Roman" w:cs="Times New Roman"/>
          <w:bCs/>
          <w:i/>
          <w:iCs/>
          <w:sz w:val="28"/>
          <w:szCs w:val="28"/>
          <w:lang w:eastAsia="ru-RU"/>
        </w:rPr>
        <w:t>Укрепление материально- технической базы образовательных учреждений:</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оснащение комплексом учебного оборудования, технологическим оборудованием, спортивным инвентарём и медицинским оборудованием, приобретение мебели, обновление книжного фонда библиотек, проведение капитальных ремонтов, развитие материально-технической базы мест летнего отдыха для оздоровления детей и подростков.</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sz w:val="28"/>
          <w:szCs w:val="28"/>
          <w:lang w:eastAsia="ru-RU"/>
        </w:rPr>
        <w:t xml:space="preserve">3. </w:t>
      </w:r>
      <w:r w:rsidRPr="008856F6">
        <w:rPr>
          <w:rFonts w:ascii="Times New Roman" w:eastAsia="Times New Roman" w:hAnsi="Times New Roman" w:cs="Times New Roman"/>
          <w:bCs/>
          <w:i/>
          <w:iCs/>
          <w:sz w:val="28"/>
          <w:szCs w:val="28"/>
          <w:lang w:eastAsia="ru-RU"/>
        </w:rPr>
        <w:t xml:space="preserve">Информатизация системы образования: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оснащение образовательных учреждений компьютерной техникой, современным программным обеспечением, формирование информационной культуры педагогов и учащихся, повышение их уровня общеобразовательной, профессиональной культуры, использование дистанционного обучения, предоставления услуг в электронном виде.</w:t>
      </w:r>
    </w:p>
    <w:p w:rsidR="001E1E1F" w:rsidRPr="008856F6" w:rsidRDefault="001E1E1F" w:rsidP="008856F6">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i/>
          <w:iCs/>
          <w:sz w:val="28"/>
          <w:szCs w:val="28"/>
          <w:lang w:eastAsia="ru-RU"/>
        </w:rPr>
        <w:t xml:space="preserve">4. </w:t>
      </w:r>
      <w:r w:rsidRPr="008856F6">
        <w:rPr>
          <w:rFonts w:ascii="Times New Roman" w:eastAsia="Times New Roman" w:hAnsi="Times New Roman" w:cs="Times New Roman"/>
          <w:bCs/>
          <w:i/>
          <w:iCs/>
          <w:sz w:val="28"/>
          <w:szCs w:val="28"/>
          <w:lang w:eastAsia="ru-RU"/>
        </w:rPr>
        <w:t xml:space="preserve">Совершенствование форм воспитания в образовательном процессе, поддержка одарённых детей и талантливой молодёжи: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патриотическое воспитание, создание базы данных передового опыта воспитательной работы в образовательных учреждениях, развитие школьных музеев, участие в республиканских, всероссийских предметных олимпиадах, творческих конкурсах, спортивных соревнованиях и поощрение победителей, создание базы данных передового опыта работы образовательных учреждений с одарёнными детьми, организация сетевого взаимодействия общеобразовательных учреждений с учреждениями дополнительного образования.</w:t>
      </w:r>
    </w:p>
    <w:p w:rsidR="001E1E1F" w:rsidRPr="008856F6" w:rsidRDefault="001E1E1F" w:rsidP="001E1E1F">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5.Развитие системы дошкольного образования: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proofErr w:type="gramStart"/>
      <w:r w:rsidRPr="001E1E1F">
        <w:rPr>
          <w:rFonts w:ascii="Times New Roman" w:eastAsia="Times New Roman" w:hAnsi="Times New Roman" w:cs="Times New Roman"/>
          <w:sz w:val="28"/>
          <w:szCs w:val="28"/>
          <w:lang w:eastAsia="ru-RU"/>
        </w:rPr>
        <w:t xml:space="preserve">открытие дополнительных групп в детских садах (в соответствии с проектной мощностью), </w:t>
      </w:r>
      <w:r w:rsidR="00EC48A2">
        <w:rPr>
          <w:rFonts w:ascii="Times New Roman" w:eastAsia="Times New Roman" w:hAnsi="Times New Roman" w:cs="Times New Roman"/>
          <w:sz w:val="28"/>
          <w:szCs w:val="28"/>
          <w:lang w:eastAsia="ru-RU"/>
        </w:rPr>
        <w:t>с</w:t>
      </w:r>
      <w:r w:rsidR="00EC48A2" w:rsidRPr="00EC48A2">
        <w:rPr>
          <w:rFonts w:ascii="Times New Roman" w:eastAsia="Times New Roman" w:hAnsi="Times New Roman" w:cs="Times New Roman"/>
          <w:sz w:val="28"/>
          <w:szCs w:val="28"/>
          <w:lang w:eastAsia="ru-RU"/>
        </w:rPr>
        <w:t xml:space="preserve">троительство </w:t>
      </w:r>
      <w:proofErr w:type="spellStart"/>
      <w:r w:rsidR="00EC48A2" w:rsidRPr="00EC48A2">
        <w:rPr>
          <w:rFonts w:ascii="Times New Roman" w:eastAsia="Times New Roman" w:hAnsi="Times New Roman" w:cs="Times New Roman"/>
          <w:sz w:val="28"/>
          <w:szCs w:val="28"/>
          <w:lang w:eastAsia="ru-RU"/>
        </w:rPr>
        <w:t>пристроя</w:t>
      </w:r>
      <w:proofErr w:type="spellEnd"/>
      <w:r w:rsidR="00EC48A2" w:rsidRPr="00EC48A2">
        <w:rPr>
          <w:rFonts w:ascii="Times New Roman" w:eastAsia="Times New Roman" w:hAnsi="Times New Roman" w:cs="Times New Roman"/>
          <w:sz w:val="28"/>
          <w:szCs w:val="28"/>
          <w:lang w:eastAsia="ru-RU"/>
        </w:rPr>
        <w:t xml:space="preserve"> к детскому саду-ясли в п. Комсомольский </w:t>
      </w:r>
      <w:r w:rsidR="00EC48A2">
        <w:rPr>
          <w:rFonts w:ascii="Times New Roman" w:eastAsia="Times New Roman" w:hAnsi="Times New Roman" w:cs="Times New Roman"/>
          <w:sz w:val="28"/>
          <w:szCs w:val="28"/>
          <w:lang w:eastAsia="ru-RU"/>
        </w:rPr>
        <w:t xml:space="preserve"> на </w:t>
      </w:r>
      <w:r w:rsidR="00EC48A2" w:rsidRPr="00EC48A2">
        <w:rPr>
          <w:rFonts w:ascii="Times New Roman" w:eastAsia="Times New Roman" w:hAnsi="Times New Roman" w:cs="Times New Roman"/>
          <w:sz w:val="28"/>
          <w:szCs w:val="28"/>
          <w:lang w:eastAsia="ru-RU"/>
        </w:rPr>
        <w:t>70 мест</w:t>
      </w:r>
      <w:r w:rsidR="00EC48A2">
        <w:rPr>
          <w:rFonts w:ascii="Times New Roman" w:eastAsia="Times New Roman" w:hAnsi="Times New Roman" w:cs="Times New Roman"/>
          <w:sz w:val="28"/>
          <w:szCs w:val="28"/>
          <w:lang w:eastAsia="ru-RU"/>
        </w:rPr>
        <w:t>,</w:t>
      </w:r>
      <w:r w:rsidR="00EC48A2" w:rsidRPr="00EC48A2">
        <w:rPr>
          <w:rFonts w:ascii="Times New Roman" w:eastAsia="Times New Roman" w:hAnsi="Times New Roman" w:cs="Times New Roman"/>
          <w:sz w:val="28"/>
          <w:szCs w:val="28"/>
          <w:lang w:eastAsia="ru-RU"/>
        </w:rPr>
        <w:t xml:space="preserve"> </w:t>
      </w:r>
      <w:r w:rsidRPr="001E1E1F">
        <w:rPr>
          <w:rFonts w:ascii="Times New Roman" w:eastAsia="Times New Roman" w:hAnsi="Times New Roman" w:cs="Times New Roman"/>
          <w:sz w:val="28"/>
          <w:szCs w:val="28"/>
          <w:lang w:eastAsia="ru-RU"/>
        </w:rPr>
        <w:t>укрепление здоровья детей, повышение качества подготовки детей к школе, укрепление материально-технической базы дошкольных образовательных учреждений, капитальный ремонт детских садов.</w:t>
      </w:r>
      <w:proofErr w:type="gramEnd"/>
      <w:r w:rsidRPr="001E1E1F">
        <w:rPr>
          <w:rFonts w:ascii="Times New Roman" w:eastAsia="Times New Roman" w:hAnsi="Times New Roman" w:cs="Times New Roman"/>
          <w:sz w:val="28"/>
          <w:szCs w:val="28"/>
          <w:lang w:eastAsia="ru-RU"/>
        </w:rPr>
        <w:t xml:space="preserve"> Повышение вклада дошкольного образования в инновационные процессы на основе гибкости и многообразия форм представления услуг, поддержки и более полного использования образовательного потенциала семьи.</w:t>
      </w:r>
    </w:p>
    <w:p w:rsidR="001E1E1F" w:rsidRPr="008856F6" w:rsidRDefault="001E1E1F" w:rsidP="001E1E1F">
      <w:pPr>
        <w:autoSpaceDE w:val="0"/>
        <w:autoSpaceDN w:val="0"/>
        <w:adjustRightInd w:val="0"/>
        <w:spacing w:line="360"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Cs/>
          <w:sz w:val="28"/>
          <w:szCs w:val="28"/>
          <w:lang w:eastAsia="ru-RU"/>
        </w:rPr>
        <w:t>6</w:t>
      </w:r>
      <w:r w:rsidRPr="008856F6">
        <w:rPr>
          <w:rFonts w:ascii="Times New Roman" w:eastAsia="Times New Roman" w:hAnsi="Times New Roman" w:cs="Times New Roman"/>
          <w:bCs/>
          <w:i/>
          <w:iCs/>
          <w:sz w:val="28"/>
          <w:szCs w:val="28"/>
          <w:lang w:eastAsia="ru-RU"/>
        </w:rPr>
        <w:t xml:space="preserve">.Развитие дополнительного образования: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увеличение охвата учащихся дополнительным образованием, переход на персонифицированный учет детей, организация предпрофессионального образо</w:t>
      </w:r>
      <w:r w:rsidR="00EC48A2">
        <w:rPr>
          <w:rFonts w:ascii="Times New Roman" w:eastAsia="Times New Roman" w:hAnsi="Times New Roman" w:cs="Times New Roman"/>
          <w:sz w:val="28"/>
          <w:szCs w:val="28"/>
          <w:lang w:eastAsia="ru-RU"/>
        </w:rPr>
        <w:t xml:space="preserve">вания, </w:t>
      </w:r>
      <w:r w:rsidRPr="001E1E1F">
        <w:t xml:space="preserve"> </w:t>
      </w:r>
      <w:r w:rsidR="00EC48A2" w:rsidRPr="001E1E1F">
        <w:rPr>
          <w:rFonts w:ascii="Times New Roman" w:eastAsia="Times New Roman" w:hAnsi="Times New Roman" w:cs="Times New Roman"/>
          <w:sz w:val="28"/>
          <w:szCs w:val="28"/>
          <w:lang w:eastAsia="ru-RU"/>
        </w:rPr>
        <w:t xml:space="preserve">укрепление материально-технической базы  учреждений </w:t>
      </w:r>
      <w:r w:rsidR="00EC48A2">
        <w:rPr>
          <w:rFonts w:ascii="Times New Roman" w:eastAsia="Times New Roman" w:hAnsi="Times New Roman" w:cs="Times New Roman"/>
          <w:sz w:val="28"/>
          <w:szCs w:val="28"/>
          <w:lang w:eastAsia="ru-RU"/>
        </w:rPr>
        <w:t>дополнительного образования (р</w:t>
      </w:r>
      <w:r w:rsidRPr="001E1E1F">
        <w:rPr>
          <w:rFonts w:ascii="Times New Roman" w:eastAsia="Times New Roman" w:hAnsi="Times New Roman" w:cs="Times New Roman"/>
          <w:sz w:val="28"/>
          <w:szCs w:val="28"/>
          <w:lang w:eastAsia="ru-RU"/>
        </w:rPr>
        <w:t>еконструкция здания МБУ "Чамзинский музыкальная школа"</w:t>
      </w:r>
      <w:r w:rsidR="00EC48A2">
        <w:rPr>
          <w:rFonts w:ascii="Times New Roman" w:eastAsia="Times New Roman" w:hAnsi="Times New Roman" w:cs="Times New Roman"/>
          <w:sz w:val="28"/>
          <w:szCs w:val="28"/>
          <w:lang w:eastAsia="ru-RU"/>
        </w:rPr>
        <w:t>)</w:t>
      </w:r>
    </w:p>
    <w:p w:rsidR="001E1E1F" w:rsidRPr="001E1E1F" w:rsidRDefault="001E1E1F" w:rsidP="008856F6">
      <w:pPr>
        <w:autoSpaceDE w:val="0"/>
        <w:autoSpaceDN w:val="0"/>
        <w:adjustRightInd w:val="0"/>
        <w:spacing w:line="276" w:lineRule="auto"/>
        <w:jc w:val="left"/>
        <w:rPr>
          <w:rFonts w:ascii="Times New Roman,BoldItalic" w:eastAsia="Times New Roman" w:hAnsi="Times New Roman,BoldItalic" w:cs="Times New Roman,BoldItalic"/>
          <w:bCs/>
          <w:i/>
          <w:iCs/>
          <w:sz w:val="28"/>
          <w:szCs w:val="28"/>
          <w:lang w:eastAsia="ru-RU"/>
        </w:rPr>
      </w:pPr>
      <w:r w:rsidRPr="008856F6">
        <w:rPr>
          <w:rFonts w:ascii="Times New Roman" w:eastAsia="Times New Roman" w:hAnsi="Times New Roman" w:cs="Times New Roman"/>
          <w:iCs/>
          <w:sz w:val="28"/>
          <w:szCs w:val="28"/>
          <w:lang w:eastAsia="ru-RU"/>
        </w:rPr>
        <w:t>7.</w:t>
      </w:r>
      <w:r w:rsidRPr="008856F6">
        <w:rPr>
          <w:rFonts w:ascii="Times New Roman" w:eastAsia="Times New Roman" w:hAnsi="Times New Roman" w:cs="Times New Roman"/>
          <w:i/>
          <w:iCs/>
          <w:sz w:val="28"/>
          <w:szCs w:val="28"/>
          <w:lang w:eastAsia="ru-RU"/>
        </w:rPr>
        <w:t xml:space="preserve"> </w:t>
      </w:r>
      <w:r w:rsidRPr="008856F6">
        <w:rPr>
          <w:rFonts w:ascii="Times New Roman" w:eastAsia="Times New Roman" w:hAnsi="Times New Roman" w:cs="Times New Roman"/>
          <w:bCs/>
          <w:i/>
          <w:iCs/>
          <w:sz w:val="28"/>
          <w:szCs w:val="28"/>
          <w:lang w:eastAsia="ru-RU"/>
        </w:rPr>
        <w:t>Обеспечение безопасности и антитеррористической защищённости образовательных учреждений</w:t>
      </w:r>
      <w:r w:rsidRPr="001E1E1F">
        <w:rPr>
          <w:rFonts w:ascii="Times New Roman,BoldItalic" w:eastAsia="Times New Roman" w:hAnsi="Times New Roman,BoldItalic" w:cs="Times New Roman,BoldItalic"/>
          <w:bCs/>
          <w:i/>
          <w:iCs/>
          <w:sz w:val="28"/>
          <w:szCs w:val="28"/>
          <w:lang w:eastAsia="ru-RU"/>
        </w:rPr>
        <w:t xml:space="preserve">: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выполнение всех требований по противопожарной безопасности учреждений, обеспечение работы тревожных кнопок, систем видеонаблюдения, восстановление изгородей образовательных учреждений.</w:t>
      </w:r>
    </w:p>
    <w:p w:rsidR="001E1E1F" w:rsidRPr="008856F6" w:rsidRDefault="001E1E1F" w:rsidP="008856F6">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8.Поддержка образовательных учреждений, активно внедряющих инновационные образовательные программы, развитие научной деятельности: </w:t>
      </w:r>
    </w:p>
    <w:p w:rsidR="001E1E1F" w:rsidRPr="001E1E1F" w:rsidRDefault="001E1E1F" w:rsidP="001E1E1F">
      <w:pPr>
        <w:autoSpaceDE w:val="0"/>
        <w:autoSpaceDN w:val="0"/>
        <w:adjustRightInd w:val="0"/>
        <w:spacing w:line="360" w:lineRule="auto"/>
        <w:jc w:val="left"/>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развитие и поддержка инновационной деятельности в образовательных учреждениях, проведение конкурса на лучшее образовательное учреждение, организация работы экспериментальных и научно- исследовательских площадок районного, республиканского  уровней, работа с ВУЗами.</w:t>
      </w:r>
    </w:p>
    <w:p w:rsidR="001E1E1F" w:rsidRPr="008856F6" w:rsidRDefault="001E1E1F" w:rsidP="001E1E1F">
      <w:pPr>
        <w:autoSpaceDE w:val="0"/>
        <w:autoSpaceDN w:val="0"/>
        <w:adjustRightInd w:val="0"/>
        <w:spacing w:line="360" w:lineRule="auto"/>
        <w:jc w:val="left"/>
        <w:rPr>
          <w:rFonts w:ascii="Times New Roman" w:eastAsia="Times New Roman" w:hAnsi="Times New Roman" w:cs="Times New Roman"/>
          <w:bCs/>
          <w:i/>
          <w:iCs/>
          <w:sz w:val="28"/>
          <w:szCs w:val="28"/>
          <w:lang w:eastAsia="ru-RU"/>
        </w:rPr>
      </w:pPr>
      <w:r w:rsidRPr="008856F6">
        <w:rPr>
          <w:rFonts w:ascii="Times New Roman" w:eastAsia="Times New Roman" w:hAnsi="Times New Roman" w:cs="Times New Roman"/>
          <w:bCs/>
          <w:i/>
          <w:iCs/>
          <w:sz w:val="28"/>
          <w:szCs w:val="28"/>
          <w:lang w:eastAsia="ru-RU"/>
        </w:rPr>
        <w:t xml:space="preserve">9. Поддержка педагогических работников: </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проведение конкурсов «Учитель года», «Воспитатель года» и др. и поощрение победителей, привлечение молодых специалистов к участию в конкурсах.</w:t>
      </w:r>
    </w:p>
    <w:p w:rsidR="001E1E1F" w:rsidRPr="00AF1F25" w:rsidRDefault="001E1E1F" w:rsidP="001E1E1F">
      <w:pPr>
        <w:autoSpaceDE w:val="0"/>
        <w:autoSpaceDN w:val="0"/>
        <w:adjustRightInd w:val="0"/>
        <w:spacing w:line="360" w:lineRule="auto"/>
        <w:jc w:val="both"/>
        <w:rPr>
          <w:rFonts w:ascii="Times New Roman" w:eastAsia="Times New Roman" w:hAnsi="Times New Roman" w:cs="Times New Roman"/>
          <w:bCs/>
          <w:i/>
          <w:sz w:val="28"/>
          <w:szCs w:val="28"/>
          <w:lang w:eastAsia="ru-RU"/>
        </w:rPr>
      </w:pPr>
      <w:r w:rsidRPr="00AF1F25">
        <w:rPr>
          <w:rFonts w:ascii="Times New Roman" w:eastAsia="Times New Roman" w:hAnsi="Times New Roman" w:cs="Times New Roman"/>
          <w:b/>
          <w:bCs/>
          <w:i/>
          <w:sz w:val="28"/>
          <w:szCs w:val="28"/>
          <w:lang w:eastAsia="ru-RU"/>
        </w:rPr>
        <w:t>Приоритетные программы и проекты, направленные на реализацию главной цели</w:t>
      </w:r>
      <w:r w:rsidRPr="00AF1F25">
        <w:rPr>
          <w:rFonts w:ascii="Times New Roman" w:eastAsia="Times New Roman" w:hAnsi="Times New Roman" w:cs="Times New Roman"/>
          <w:bCs/>
          <w:i/>
          <w:sz w:val="28"/>
          <w:szCs w:val="28"/>
          <w:lang w:eastAsia="ru-RU"/>
        </w:rPr>
        <w:t>:</w:t>
      </w:r>
    </w:p>
    <w:p w:rsidR="00820A8D" w:rsidRPr="005D1013"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5D1013">
        <w:rPr>
          <w:rFonts w:ascii="Times New Roman" w:eastAsia="Times New Roman" w:hAnsi="Times New Roman" w:cs="Times New Roman"/>
          <w:bCs/>
          <w:sz w:val="28"/>
          <w:szCs w:val="28"/>
          <w:lang w:eastAsia="ru-RU"/>
        </w:rPr>
        <w:t>-</w:t>
      </w:r>
      <w:r w:rsidRPr="005D1013">
        <w:rPr>
          <w:rFonts w:ascii="Times New Roman" w:eastAsia="Calibri" w:hAnsi="Times New Roman" w:cs="Times New Roman"/>
          <w:sz w:val="28"/>
          <w:szCs w:val="28"/>
        </w:rPr>
        <w:t xml:space="preserve"> Муниципальная программа «Развитие образования в </w:t>
      </w:r>
      <w:proofErr w:type="spellStart"/>
      <w:r w:rsidRPr="005D1013">
        <w:rPr>
          <w:rFonts w:ascii="Times New Roman" w:eastAsia="Calibri" w:hAnsi="Times New Roman" w:cs="Times New Roman"/>
          <w:sz w:val="28"/>
          <w:szCs w:val="28"/>
        </w:rPr>
        <w:t>Чамзинском</w:t>
      </w:r>
      <w:proofErr w:type="spellEnd"/>
      <w:r w:rsidRPr="005D1013">
        <w:rPr>
          <w:rFonts w:ascii="Times New Roman" w:eastAsia="Calibri" w:hAnsi="Times New Roman" w:cs="Times New Roman"/>
          <w:sz w:val="28"/>
          <w:szCs w:val="28"/>
        </w:rPr>
        <w:t xml:space="preserve"> муниципальном районе  на 2016-2025 годы»</w:t>
      </w:r>
    </w:p>
    <w:p w:rsidR="00820A8D" w:rsidRPr="00AF1F25"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AF1F25">
        <w:rPr>
          <w:rFonts w:ascii="Times New Roman" w:eastAsia="Calibri" w:hAnsi="Times New Roman" w:cs="Times New Roman"/>
          <w:sz w:val="28"/>
          <w:szCs w:val="28"/>
        </w:rPr>
        <w:t>-</w:t>
      </w:r>
      <w:r w:rsidRPr="00AF1F25">
        <w:rPr>
          <w:rFonts w:ascii="Times New Roman" w:hAnsi="Times New Roman" w:cs="Times New Roman"/>
          <w:sz w:val="28"/>
          <w:szCs w:val="28"/>
        </w:rPr>
        <w:t xml:space="preserve"> </w:t>
      </w:r>
      <w:r w:rsidRPr="00AF1F25">
        <w:rPr>
          <w:rFonts w:ascii="Times New Roman" w:eastAsia="Calibri" w:hAnsi="Times New Roman" w:cs="Times New Roman"/>
          <w:sz w:val="28"/>
          <w:szCs w:val="28"/>
        </w:rPr>
        <w:t xml:space="preserve">Строительство </w:t>
      </w:r>
      <w:proofErr w:type="spellStart"/>
      <w:r w:rsidRPr="00AF1F25">
        <w:rPr>
          <w:rFonts w:ascii="Times New Roman" w:eastAsia="Calibri" w:hAnsi="Times New Roman" w:cs="Times New Roman"/>
          <w:sz w:val="28"/>
          <w:szCs w:val="28"/>
        </w:rPr>
        <w:t>пристроя</w:t>
      </w:r>
      <w:proofErr w:type="spellEnd"/>
      <w:r w:rsidRPr="00AF1F25">
        <w:rPr>
          <w:rFonts w:ascii="Times New Roman" w:eastAsia="Calibri" w:hAnsi="Times New Roman" w:cs="Times New Roman"/>
          <w:sz w:val="28"/>
          <w:szCs w:val="28"/>
        </w:rPr>
        <w:t xml:space="preserve"> к </w:t>
      </w:r>
      <w:proofErr w:type="gramStart"/>
      <w:r w:rsidRPr="00AF1F25">
        <w:rPr>
          <w:rFonts w:ascii="Times New Roman" w:eastAsia="Calibri" w:hAnsi="Times New Roman" w:cs="Times New Roman"/>
          <w:sz w:val="28"/>
          <w:szCs w:val="28"/>
        </w:rPr>
        <w:t>детскому</w:t>
      </w:r>
      <w:proofErr w:type="gramEnd"/>
      <w:r w:rsidRPr="00AF1F25">
        <w:rPr>
          <w:rFonts w:ascii="Times New Roman" w:eastAsia="Calibri" w:hAnsi="Times New Roman" w:cs="Times New Roman"/>
          <w:sz w:val="28"/>
          <w:szCs w:val="28"/>
        </w:rPr>
        <w:t xml:space="preserve"> саду-ясли в п. Комсомольский  на 70 мест</w:t>
      </w:r>
    </w:p>
    <w:p w:rsidR="00820A8D" w:rsidRPr="00AF1F25" w:rsidRDefault="00820A8D" w:rsidP="001E1E1F">
      <w:pPr>
        <w:autoSpaceDE w:val="0"/>
        <w:autoSpaceDN w:val="0"/>
        <w:adjustRightInd w:val="0"/>
        <w:spacing w:line="360" w:lineRule="auto"/>
        <w:jc w:val="both"/>
        <w:rPr>
          <w:rFonts w:ascii="Times New Roman" w:eastAsia="Calibri" w:hAnsi="Times New Roman" w:cs="Times New Roman"/>
          <w:sz w:val="28"/>
          <w:szCs w:val="28"/>
        </w:rPr>
      </w:pPr>
      <w:r w:rsidRPr="00AF1F25">
        <w:rPr>
          <w:rFonts w:ascii="Times New Roman" w:eastAsia="Calibri" w:hAnsi="Times New Roman" w:cs="Times New Roman"/>
          <w:sz w:val="28"/>
          <w:szCs w:val="28"/>
        </w:rPr>
        <w:t>-</w:t>
      </w:r>
      <w:r w:rsidRPr="00AF1F25">
        <w:rPr>
          <w:rFonts w:ascii="Times New Roman" w:hAnsi="Times New Roman" w:cs="Times New Roman"/>
          <w:sz w:val="28"/>
          <w:szCs w:val="28"/>
        </w:rPr>
        <w:t xml:space="preserve"> </w:t>
      </w:r>
      <w:r w:rsidRPr="00AF1F25">
        <w:rPr>
          <w:rFonts w:ascii="Times New Roman" w:eastAsia="Calibri" w:hAnsi="Times New Roman" w:cs="Times New Roman"/>
          <w:sz w:val="28"/>
          <w:szCs w:val="28"/>
        </w:rPr>
        <w:t>Строительство спортивного зала в МБОУ "Комсомольская средняя школа №1"</w:t>
      </w:r>
    </w:p>
    <w:p w:rsidR="00820A8D" w:rsidRDefault="00820A8D"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AF1F25">
        <w:rPr>
          <w:rFonts w:ascii="Times New Roman" w:eastAsia="Calibri" w:hAnsi="Times New Roman" w:cs="Times New Roman"/>
          <w:sz w:val="28"/>
          <w:szCs w:val="28"/>
        </w:rPr>
        <w:t>- Капитальный ремонт  центральных школ :МБОУ "Комсомольская средняя школа №3",</w:t>
      </w:r>
      <w:r w:rsidRPr="00AF1F25">
        <w:rPr>
          <w:rFonts w:ascii="Times New Roman" w:eastAsia="Times New Roman" w:hAnsi="Times New Roman" w:cs="Times New Roman"/>
          <w:bCs/>
          <w:sz w:val="28"/>
          <w:szCs w:val="28"/>
          <w:lang w:eastAsia="ru-RU"/>
        </w:rPr>
        <w:t xml:space="preserve"> МБОУ "Комсомольская средняя школа №2"</w:t>
      </w:r>
      <w:r w:rsidR="00AF1F25" w:rsidRPr="00AF1F25">
        <w:rPr>
          <w:rFonts w:ascii="Times New Roman" w:eastAsia="Times New Roman" w:hAnsi="Times New Roman" w:cs="Times New Roman"/>
          <w:bCs/>
          <w:sz w:val="28"/>
          <w:szCs w:val="28"/>
          <w:lang w:eastAsia="ru-RU"/>
        </w:rPr>
        <w:t>,</w:t>
      </w:r>
      <w:r w:rsidR="00AF1F25" w:rsidRPr="00AF1F25">
        <w:rPr>
          <w:rFonts w:ascii="Times New Roman" w:hAnsi="Times New Roman" w:cs="Times New Roman"/>
          <w:sz w:val="28"/>
          <w:szCs w:val="28"/>
        </w:rPr>
        <w:t xml:space="preserve"> </w:t>
      </w:r>
      <w:r w:rsidR="00AF1F25" w:rsidRPr="00AF1F25">
        <w:rPr>
          <w:rFonts w:ascii="Times New Roman" w:eastAsia="Times New Roman" w:hAnsi="Times New Roman" w:cs="Times New Roman"/>
          <w:bCs/>
          <w:sz w:val="28"/>
          <w:szCs w:val="28"/>
          <w:lang w:eastAsia="ru-RU"/>
        </w:rPr>
        <w:t xml:space="preserve">МБОУ "Чамзинская средняя школа №2", Лицей№1, </w:t>
      </w:r>
      <w:proofErr w:type="spellStart"/>
      <w:r w:rsidR="00AF1F25" w:rsidRPr="00AF1F25">
        <w:rPr>
          <w:rFonts w:ascii="Times New Roman" w:eastAsia="Times New Roman" w:hAnsi="Times New Roman" w:cs="Times New Roman"/>
          <w:bCs/>
          <w:sz w:val="28"/>
          <w:szCs w:val="28"/>
          <w:lang w:eastAsia="ru-RU"/>
        </w:rPr>
        <w:t>п</w:t>
      </w:r>
      <w:proofErr w:type="gramStart"/>
      <w:r w:rsidR="00AF1F25" w:rsidRPr="00AF1F25">
        <w:rPr>
          <w:rFonts w:ascii="Times New Roman" w:eastAsia="Times New Roman" w:hAnsi="Times New Roman" w:cs="Times New Roman"/>
          <w:bCs/>
          <w:sz w:val="28"/>
          <w:szCs w:val="28"/>
          <w:lang w:eastAsia="ru-RU"/>
        </w:rPr>
        <w:t>.Ч</w:t>
      </w:r>
      <w:proofErr w:type="gramEnd"/>
      <w:r w:rsidR="00AF1F25" w:rsidRPr="00AF1F25">
        <w:rPr>
          <w:rFonts w:ascii="Times New Roman" w:eastAsia="Times New Roman" w:hAnsi="Times New Roman" w:cs="Times New Roman"/>
          <w:bCs/>
          <w:sz w:val="28"/>
          <w:szCs w:val="28"/>
          <w:lang w:eastAsia="ru-RU"/>
        </w:rPr>
        <w:t>амзинка</w:t>
      </w:r>
      <w:proofErr w:type="spellEnd"/>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AF1F25">
        <w:t xml:space="preserve"> </w:t>
      </w:r>
      <w:r w:rsidRPr="00AF1F25">
        <w:rPr>
          <w:rFonts w:ascii="Times New Roman" w:eastAsia="Times New Roman" w:hAnsi="Times New Roman" w:cs="Times New Roman"/>
          <w:bCs/>
          <w:sz w:val="28"/>
          <w:szCs w:val="28"/>
          <w:lang w:eastAsia="ru-RU"/>
        </w:rPr>
        <w:t>Монтаж освещения, видеонаблюдения, ограждения образовательных учреждений</w:t>
      </w:r>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Капитальный ремонт детских дошкольных образовательных учреждений:</w:t>
      </w:r>
    </w:p>
    <w:p w:rsid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«Солнышко», «Золушка», «Звездочка», «Теремок», «</w:t>
      </w:r>
      <w:proofErr w:type="spellStart"/>
      <w:r>
        <w:rPr>
          <w:rFonts w:ascii="Times New Roman" w:eastAsia="Times New Roman" w:hAnsi="Times New Roman" w:cs="Times New Roman"/>
          <w:bCs/>
          <w:sz w:val="28"/>
          <w:szCs w:val="28"/>
          <w:lang w:eastAsia="ru-RU"/>
        </w:rPr>
        <w:t>Чипайне</w:t>
      </w:r>
      <w:proofErr w:type="spellEnd"/>
      <w:r>
        <w:rPr>
          <w:rFonts w:ascii="Times New Roman" w:eastAsia="Times New Roman" w:hAnsi="Times New Roman" w:cs="Times New Roman"/>
          <w:bCs/>
          <w:sz w:val="28"/>
          <w:szCs w:val="28"/>
          <w:lang w:eastAsia="ru-RU"/>
        </w:rPr>
        <w:t>»</w:t>
      </w:r>
      <w:r w:rsidR="00BA79AE">
        <w:rPr>
          <w:rFonts w:ascii="Times New Roman" w:eastAsia="Times New Roman" w:hAnsi="Times New Roman" w:cs="Times New Roman"/>
          <w:bCs/>
          <w:sz w:val="28"/>
          <w:szCs w:val="28"/>
          <w:lang w:eastAsia="ru-RU"/>
        </w:rPr>
        <w:t>, подведение горячего водоснабжения к д/с «Солнышко»</w:t>
      </w:r>
    </w:p>
    <w:p w:rsidR="00AF1F25" w:rsidRPr="00AF1F25" w:rsidRDefault="00AF1F25"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BA79A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Капитальный ремонт сельских школ: </w:t>
      </w:r>
      <w:r w:rsidRPr="00AF1F25">
        <w:rPr>
          <w:rFonts w:ascii="Times New Roman" w:eastAsia="Times New Roman" w:hAnsi="Times New Roman" w:cs="Times New Roman"/>
          <w:bCs/>
          <w:sz w:val="28"/>
          <w:szCs w:val="28"/>
          <w:lang w:eastAsia="ru-RU"/>
        </w:rPr>
        <w:t>МБОУ «</w:t>
      </w:r>
      <w:proofErr w:type="spellStart"/>
      <w:r w:rsidRPr="00AF1F25">
        <w:rPr>
          <w:rFonts w:ascii="Times New Roman" w:eastAsia="Times New Roman" w:hAnsi="Times New Roman" w:cs="Times New Roman"/>
          <w:bCs/>
          <w:sz w:val="28"/>
          <w:szCs w:val="28"/>
          <w:lang w:eastAsia="ru-RU"/>
        </w:rPr>
        <w:t>Апраксинская</w:t>
      </w:r>
      <w:proofErr w:type="spellEnd"/>
      <w:r w:rsidRPr="00AF1F25">
        <w:rPr>
          <w:rFonts w:ascii="Times New Roman" w:eastAsia="Times New Roman" w:hAnsi="Times New Roman" w:cs="Times New Roman"/>
          <w:bCs/>
          <w:sz w:val="28"/>
          <w:szCs w:val="28"/>
          <w:lang w:eastAsia="ru-RU"/>
        </w:rPr>
        <w:t xml:space="preserve"> СОШ</w:t>
      </w:r>
      <w:r>
        <w:rPr>
          <w:rFonts w:ascii="Times New Roman" w:eastAsia="Times New Roman" w:hAnsi="Times New Roman" w:cs="Times New Roman"/>
          <w:bCs/>
          <w:sz w:val="28"/>
          <w:szCs w:val="28"/>
          <w:lang w:eastAsia="ru-RU"/>
        </w:rPr>
        <w:t>,</w:t>
      </w:r>
      <w:r w:rsidRPr="00AF1F25">
        <w:t xml:space="preserve"> </w:t>
      </w:r>
      <w:r w:rsidRPr="00AF1F25">
        <w:rPr>
          <w:rFonts w:ascii="Times New Roman" w:eastAsia="Times New Roman" w:hAnsi="Times New Roman" w:cs="Times New Roman"/>
          <w:bCs/>
          <w:sz w:val="28"/>
          <w:szCs w:val="28"/>
          <w:lang w:eastAsia="ru-RU"/>
        </w:rPr>
        <w:t>МБОУ «</w:t>
      </w:r>
      <w:proofErr w:type="spellStart"/>
      <w:r w:rsidRPr="00AF1F25">
        <w:rPr>
          <w:rFonts w:ascii="Times New Roman" w:eastAsia="Times New Roman" w:hAnsi="Times New Roman" w:cs="Times New Roman"/>
          <w:bCs/>
          <w:sz w:val="28"/>
          <w:szCs w:val="28"/>
          <w:lang w:eastAsia="ru-RU"/>
        </w:rPr>
        <w:t>Киржеманская</w:t>
      </w:r>
      <w:proofErr w:type="spellEnd"/>
      <w:r w:rsidRPr="00AF1F25">
        <w:rPr>
          <w:rFonts w:ascii="Times New Roman" w:eastAsia="Times New Roman" w:hAnsi="Times New Roman" w:cs="Times New Roman"/>
          <w:bCs/>
          <w:sz w:val="28"/>
          <w:szCs w:val="28"/>
          <w:lang w:eastAsia="ru-RU"/>
        </w:rPr>
        <w:t xml:space="preserve"> СОШ</w:t>
      </w:r>
      <w:r>
        <w:rPr>
          <w:rFonts w:ascii="Times New Roman" w:eastAsia="Times New Roman" w:hAnsi="Times New Roman" w:cs="Times New Roman"/>
          <w:bCs/>
          <w:sz w:val="28"/>
          <w:szCs w:val="28"/>
          <w:lang w:eastAsia="ru-RU"/>
        </w:rPr>
        <w:t>»</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xml:space="preserve">- Внедрение </w:t>
      </w:r>
      <w:proofErr w:type="gramStart"/>
      <w:r w:rsidRPr="001E1E1F">
        <w:rPr>
          <w:rFonts w:ascii="Times New Roman" w:eastAsia="Times New Roman" w:hAnsi="Times New Roman" w:cs="Times New Roman"/>
          <w:sz w:val="28"/>
          <w:szCs w:val="28"/>
          <w:lang w:eastAsia="ru-RU"/>
        </w:rPr>
        <w:t>новых</w:t>
      </w:r>
      <w:proofErr w:type="gramEnd"/>
      <w:r w:rsidRPr="001E1E1F">
        <w:rPr>
          <w:rFonts w:ascii="Times New Roman" w:eastAsia="Times New Roman" w:hAnsi="Times New Roman" w:cs="Times New Roman"/>
          <w:sz w:val="28"/>
          <w:szCs w:val="28"/>
          <w:lang w:eastAsia="ru-RU"/>
        </w:rPr>
        <w:t xml:space="preserve"> образовательных, информационных и коммуникационных</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технологий обучения и развития учащихся.</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Совершенствование системы дополнительного образования детей района;</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t>- Развитие детско-юношеского спорта.</w:t>
      </w:r>
    </w:p>
    <w:p w:rsidR="001E1E1F" w:rsidRPr="001E1E1F" w:rsidRDefault="001E1E1F" w:rsidP="001E1E1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E1E1F">
        <w:rPr>
          <w:rFonts w:ascii="Times New Roman" w:eastAsia="Times New Roman" w:hAnsi="Times New Roman" w:cs="Times New Roman"/>
          <w:bCs/>
          <w:sz w:val="28"/>
          <w:szCs w:val="28"/>
          <w:lang w:eastAsia="ru-RU"/>
        </w:rPr>
        <w:t>Ожидаемые результаты:</w:t>
      </w:r>
    </w:p>
    <w:p w:rsidR="001E1E1F" w:rsidRPr="001E1E1F" w:rsidRDefault="001E1E1F" w:rsidP="001E1E1F">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1E1E1F">
        <w:rPr>
          <w:rFonts w:ascii="Times New Roman" w:eastAsia="Times New Roman" w:hAnsi="Times New Roman" w:cs="Times New Roman"/>
          <w:sz w:val="28"/>
          <w:szCs w:val="28"/>
          <w:lang w:eastAsia="ru-RU"/>
        </w:rPr>
        <w:lastRenderedPageBreak/>
        <w:t>В ходе намеченных преобразований произойдут ключевые изменения в системе образования:</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Действие гибкой системы оплаты труда, стимулирующей качество работы.</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Участие общественности в управлении и контроле качества образования.</w:t>
      </w:r>
    </w:p>
    <w:p w:rsidR="001E1E1F" w:rsidRPr="00F975CC" w:rsidRDefault="00EC48A2"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 xml:space="preserve"> </w:t>
      </w:r>
      <w:r w:rsidR="001E1E1F" w:rsidRPr="00F975CC">
        <w:rPr>
          <w:rFonts w:ascii="Times New Roman" w:eastAsia="Times New Roman" w:hAnsi="Times New Roman"/>
          <w:sz w:val="28"/>
          <w:szCs w:val="28"/>
        </w:rPr>
        <w:t>Информированность жителей района о деятельности образовательных учреждений.</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Удовлетворенность населения качеством общего образования – 70 %.</w:t>
      </w:r>
    </w:p>
    <w:p w:rsidR="001E1E1F" w:rsidRPr="00F975CC" w:rsidRDefault="001E1E1F" w:rsidP="00CA0993">
      <w:pPr>
        <w:pStyle w:val="afa"/>
        <w:numPr>
          <w:ilvl w:val="0"/>
          <w:numId w:val="22"/>
        </w:numPr>
        <w:autoSpaceDE w:val="0"/>
        <w:autoSpaceDN w:val="0"/>
        <w:adjustRightInd w:val="0"/>
        <w:spacing w:line="360" w:lineRule="auto"/>
        <w:jc w:val="both"/>
        <w:rPr>
          <w:rFonts w:ascii="Times New Roman" w:eastAsia="Times New Roman" w:hAnsi="Times New Roman"/>
          <w:sz w:val="28"/>
          <w:szCs w:val="28"/>
        </w:rPr>
      </w:pPr>
      <w:r w:rsidRPr="00F975CC">
        <w:rPr>
          <w:rFonts w:ascii="Times New Roman" w:eastAsia="Times New Roman" w:hAnsi="Times New Roman"/>
          <w:sz w:val="28"/>
          <w:szCs w:val="28"/>
        </w:rPr>
        <w:t>Доля детей (возраст от 1 до 6 лет)</w:t>
      </w:r>
      <w:r w:rsidR="00BA79AE" w:rsidRPr="00F975CC">
        <w:rPr>
          <w:rFonts w:ascii="Times New Roman" w:eastAsia="Times New Roman" w:hAnsi="Times New Roman"/>
          <w:sz w:val="28"/>
          <w:szCs w:val="28"/>
        </w:rPr>
        <w:t>,</w:t>
      </w:r>
      <w:r w:rsidRPr="00F975CC">
        <w:rPr>
          <w:rFonts w:ascii="Times New Roman" w:eastAsia="Times New Roman" w:hAnsi="Times New Roman"/>
          <w:sz w:val="28"/>
          <w:szCs w:val="28"/>
        </w:rPr>
        <w:t xml:space="preserve"> получающ</w:t>
      </w:r>
      <w:r w:rsidR="00BA79AE" w:rsidRPr="00F975CC">
        <w:rPr>
          <w:rFonts w:ascii="Times New Roman" w:eastAsia="Times New Roman" w:hAnsi="Times New Roman"/>
          <w:sz w:val="28"/>
          <w:szCs w:val="28"/>
        </w:rPr>
        <w:t>их</w:t>
      </w:r>
      <w:r w:rsidRPr="00F975CC">
        <w:rPr>
          <w:rFonts w:ascii="Times New Roman" w:eastAsia="Times New Roman" w:hAnsi="Times New Roman"/>
          <w:sz w:val="28"/>
          <w:szCs w:val="28"/>
        </w:rPr>
        <w:t xml:space="preserve"> дошкольную образовательную услугу </w:t>
      </w:r>
      <w:proofErr w:type="gramStart"/>
      <w:r w:rsidRPr="00F975CC">
        <w:rPr>
          <w:rFonts w:ascii="Times New Roman" w:eastAsia="Times New Roman" w:hAnsi="Times New Roman"/>
          <w:sz w:val="28"/>
          <w:szCs w:val="28"/>
        </w:rPr>
        <w:t>–</w:t>
      </w:r>
      <w:r w:rsidR="00BA79AE" w:rsidRPr="00F975CC">
        <w:rPr>
          <w:rFonts w:ascii="Times New Roman" w:eastAsia="Times New Roman" w:hAnsi="Times New Roman"/>
          <w:sz w:val="28"/>
          <w:szCs w:val="28"/>
        </w:rPr>
        <w:t>д</w:t>
      </w:r>
      <w:proofErr w:type="gramEnd"/>
      <w:r w:rsidR="00BA79AE" w:rsidRPr="00F975CC">
        <w:rPr>
          <w:rFonts w:ascii="Times New Roman" w:eastAsia="Times New Roman" w:hAnsi="Times New Roman"/>
          <w:sz w:val="28"/>
          <w:szCs w:val="28"/>
        </w:rPr>
        <w:t>о</w:t>
      </w:r>
      <w:r w:rsidRPr="00F975CC">
        <w:rPr>
          <w:rFonts w:ascii="Times New Roman" w:eastAsia="Times New Roman" w:hAnsi="Times New Roman"/>
          <w:sz w:val="28"/>
          <w:szCs w:val="28"/>
        </w:rPr>
        <w:t xml:space="preserve"> 7</w:t>
      </w:r>
      <w:r w:rsidR="00BA79AE" w:rsidRPr="00F975CC">
        <w:rPr>
          <w:rFonts w:ascii="Times New Roman" w:eastAsia="Times New Roman" w:hAnsi="Times New Roman"/>
          <w:sz w:val="28"/>
          <w:szCs w:val="28"/>
        </w:rPr>
        <w:t>0</w:t>
      </w:r>
      <w:r w:rsidRPr="00F975CC">
        <w:rPr>
          <w:rFonts w:ascii="Times New Roman" w:eastAsia="Times New Roman" w:hAnsi="Times New Roman"/>
          <w:sz w:val="28"/>
          <w:szCs w:val="28"/>
        </w:rPr>
        <w:t xml:space="preserve"> %.</w:t>
      </w:r>
    </w:p>
    <w:p w:rsidR="00EC48A2" w:rsidRPr="001E1E1F" w:rsidRDefault="00EC48A2" w:rsidP="00EC48A2">
      <w:pPr>
        <w:autoSpaceDE w:val="0"/>
        <w:autoSpaceDN w:val="0"/>
        <w:adjustRightInd w:val="0"/>
        <w:spacing w:line="360" w:lineRule="auto"/>
        <w:ind w:left="360"/>
        <w:jc w:val="both"/>
        <w:rPr>
          <w:rFonts w:ascii="Times New Roman" w:eastAsia="Times New Roman" w:hAnsi="Times New Roman" w:cs="Times New Roman"/>
          <w:sz w:val="28"/>
          <w:szCs w:val="28"/>
          <w:lang w:eastAsia="ru-RU"/>
        </w:rPr>
      </w:pPr>
    </w:p>
    <w:p w:rsidR="001E1E1F" w:rsidRPr="00EC48A2" w:rsidRDefault="00EC48A2" w:rsidP="00EC48A2">
      <w:pPr>
        <w:autoSpaceDE w:val="0"/>
        <w:autoSpaceDN w:val="0"/>
        <w:adjustRightInd w:val="0"/>
        <w:ind w:left="720"/>
        <w:rPr>
          <w:rFonts w:ascii="Times New Roman" w:eastAsia="Times New Roman" w:hAnsi="Times New Roman" w:cs="Times New Roman"/>
          <w:b/>
          <w:sz w:val="28"/>
          <w:szCs w:val="28"/>
          <w:lang w:eastAsia="ru-RU"/>
        </w:rPr>
      </w:pPr>
      <w:r w:rsidRPr="00EC48A2">
        <w:rPr>
          <w:rFonts w:ascii="Times New Roman" w:eastAsia="Times New Roman" w:hAnsi="Times New Roman" w:cs="Times New Roman"/>
          <w:b/>
          <w:sz w:val="28"/>
          <w:szCs w:val="28"/>
          <w:lang w:eastAsia="ru-RU"/>
        </w:rPr>
        <w:t>4.1.3 Здравоохранение</w:t>
      </w:r>
    </w:p>
    <w:p w:rsidR="00EC48A2" w:rsidRPr="001E1E1F" w:rsidRDefault="00EC48A2" w:rsidP="001E1E1F">
      <w:pPr>
        <w:autoSpaceDE w:val="0"/>
        <w:autoSpaceDN w:val="0"/>
        <w:adjustRightInd w:val="0"/>
        <w:ind w:left="720"/>
        <w:jc w:val="both"/>
        <w:rPr>
          <w:rFonts w:ascii="Times New Roman" w:eastAsia="Times New Roman" w:hAnsi="Times New Roman" w:cs="Times New Roman"/>
          <w:sz w:val="28"/>
          <w:szCs w:val="28"/>
          <w:lang w:eastAsia="ru-RU"/>
        </w:rPr>
      </w:pP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613ED9">
        <w:rPr>
          <w:rFonts w:ascii="Times New Roman" w:eastAsia="Times New Roman" w:hAnsi="Times New Roman" w:cs="Times New Roman"/>
          <w:bCs/>
          <w:i/>
          <w:iCs/>
          <w:sz w:val="28"/>
          <w:szCs w:val="28"/>
          <w:lang w:eastAsia="ru-RU"/>
        </w:rPr>
        <w:t>Главная цель</w:t>
      </w:r>
      <w:r w:rsidRPr="00EC48A2">
        <w:rPr>
          <w:rFonts w:ascii="Times New Roman,BoldItalic" w:eastAsia="Times New Roman" w:hAnsi="Times New Roman,BoldItalic" w:cs="Times New Roman,BoldItalic"/>
          <w:bCs/>
          <w:i/>
          <w:iCs/>
          <w:sz w:val="28"/>
          <w:szCs w:val="28"/>
          <w:lang w:eastAsia="ru-RU"/>
        </w:rPr>
        <w:t xml:space="preserve"> </w:t>
      </w:r>
      <w:r w:rsidRPr="00EC48A2">
        <w:rPr>
          <w:rFonts w:ascii="Times New Roman" w:eastAsia="Times New Roman" w:hAnsi="Times New Roman" w:cs="Times New Roman"/>
          <w:sz w:val="28"/>
          <w:szCs w:val="28"/>
          <w:lang w:eastAsia="ru-RU"/>
        </w:rPr>
        <w:t xml:space="preserve"> – улучшение здоровья населения путем обеспечения всеобщей доступности качественных медицинских услуг.</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Интегральным показателем здоровья населения может служить средняя продолжительность жизни. </w:t>
      </w:r>
      <w:r w:rsidRPr="005D1013">
        <w:rPr>
          <w:rFonts w:ascii="Times New Roman" w:eastAsia="Times New Roman" w:hAnsi="Times New Roman" w:cs="Times New Roman"/>
          <w:sz w:val="28"/>
          <w:szCs w:val="28"/>
          <w:lang w:eastAsia="ru-RU"/>
        </w:rPr>
        <w:t xml:space="preserve">В </w:t>
      </w:r>
      <w:r w:rsidR="005D1013" w:rsidRPr="005D1013">
        <w:rPr>
          <w:rFonts w:ascii="Times New Roman" w:eastAsia="Times New Roman" w:hAnsi="Times New Roman" w:cs="Times New Roman"/>
          <w:sz w:val="28"/>
          <w:szCs w:val="28"/>
          <w:lang w:eastAsia="ru-RU"/>
        </w:rPr>
        <w:t xml:space="preserve">2017 году </w:t>
      </w:r>
      <w:r w:rsidR="005D1013">
        <w:rPr>
          <w:rFonts w:ascii="Times New Roman" w:eastAsia="Times New Roman" w:hAnsi="Times New Roman" w:cs="Times New Roman"/>
          <w:sz w:val="28"/>
          <w:szCs w:val="28"/>
          <w:lang w:eastAsia="ru-RU"/>
        </w:rPr>
        <w:t xml:space="preserve">по </w:t>
      </w:r>
      <w:r w:rsidR="005D1013" w:rsidRPr="005D1013">
        <w:rPr>
          <w:rFonts w:ascii="Times New Roman" w:eastAsia="Times New Roman" w:hAnsi="Times New Roman" w:cs="Times New Roman"/>
          <w:sz w:val="28"/>
          <w:szCs w:val="28"/>
          <w:lang w:eastAsia="ru-RU"/>
        </w:rPr>
        <w:t xml:space="preserve"> </w:t>
      </w:r>
      <w:r w:rsidRPr="005D1013">
        <w:rPr>
          <w:rFonts w:ascii="Times New Roman" w:eastAsia="Times New Roman" w:hAnsi="Times New Roman" w:cs="Times New Roman"/>
          <w:sz w:val="28"/>
          <w:szCs w:val="28"/>
          <w:lang w:eastAsia="ru-RU"/>
        </w:rPr>
        <w:t>район</w:t>
      </w:r>
      <w:r w:rsidR="005D1013">
        <w:rPr>
          <w:rFonts w:ascii="Times New Roman" w:eastAsia="Times New Roman" w:hAnsi="Times New Roman" w:cs="Times New Roman"/>
          <w:sz w:val="28"/>
          <w:szCs w:val="28"/>
          <w:lang w:eastAsia="ru-RU"/>
        </w:rPr>
        <w:t>у</w:t>
      </w:r>
      <w:r w:rsidRPr="005D1013">
        <w:rPr>
          <w:rFonts w:ascii="Times New Roman" w:eastAsia="Times New Roman" w:hAnsi="Times New Roman" w:cs="Times New Roman"/>
          <w:sz w:val="28"/>
          <w:szCs w:val="28"/>
          <w:lang w:eastAsia="ru-RU"/>
        </w:rPr>
        <w:t xml:space="preserve"> она состав</w:t>
      </w:r>
      <w:r w:rsidR="005D1013" w:rsidRPr="005D1013">
        <w:rPr>
          <w:rFonts w:ascii="Times New Roman" w:eastAsia="Times New Roman" w:hAnsi="Times New Roman" w:cs="Times New Roman"/>
          <w:sz w:val="28"/>
          <w:szCs w:val="28"/>
          <w:lang w:eastAsia="ru-RU"/>
        </w:rPr>
        <w:t>ила</w:t>
      </w:r>
      <w:r w:rsidRPr="005D1013">
        <w:rPr>
          <w:rFonts w:ascii="Times New Roman" w:eastAsia="Times New Roman" w:hAnsi="Times New Roman" w:cs="Times New Roman"/>
          <w:sz w:val="28"/>
          <w:szCs w:val="28"/>
          <w:lang w:eastAsia="ru-RU"/>
        </w:rPr>
        <w:t xml:space="preserve"> 7</w:t>
      </w:r>
      <w:r w:rsidR="005D1013" w:rsidRPr="005D1013">
        <w:rPr>
          <w:rFonts w:ascii="Times New Roman" w:eastAsia="Times New Roman" w:hAnsi="Times New Roman" w:cs="Times New Roman"/>
          <w:sz w:val="28"/>
          <w:szCs w:val="28"/>
          <w:lang w:eastAsia="ru-RU"/>
        </w:rPr>
        <w:t>1,1</w:t>
      </w:r>
      <w:r w:rsidRPr="005D1013">
        <w:rPr>
          <w:rFonts w:ascii="Times New Roman" w:eastAsia="Times New Roman" w:hAnsi="Times New Roman" w:cs="Times New Roman"/>
          <w:sz w:val="28"/>
          <w:szCs w:val="28"/>
          <w:lang w:eastAsia="ru-RU"/>
        </w:rPr>
        <w:t xml:space="preserve"> года</w:t>
      </w:r>
      <w:r w:rsidR="005D1013" w:rsidRPr="005D1013">
        <w:rPr>
          <w:rFonts w:ascii="Times New Roman" w:eastAsia="Times New Roman" w:hAnsi="Times New Roman" w:cs="Times New Roman"/>
          <w:sz w:val="28"/>
          <w:szCs w:val="28"/>
          <w:lang w:eastAsia="ru-RU"/>
        </w:rPr>
        <w:t xml:space="preserve">, в том числе </w:t>
      </w:r>
      <w:r w:rsidRPr="005D1013">
        <w:rPr>
          <w:rFonts w:ascii="Times New Roman" w:eastAsia="Times New Roman" w:hAnsi="Times New Roman" w:cs="Times New Roman"/>
          <w:sz w:val="28"/>
          <w:szCs w:val="28"/>
          <w:lang w:eastAsia="ru-RU"/>
        </w:rPr>
        <w:t xml:space="preserve"> у мужчин -6</w:t>
      </w:r>
      <w:r w:rsidR="005D1013" w:rsidRPr="005D1013">
        <w:rPr>
          <w:rFonts w:ascii="Times New Roman" w:eastAsia="Times New Roman" w:hAnsi="Times New Roman" w:cs="Times New Roman"/>
          <w:sz w:val="28"/>
          <w:szCs w:val="28"/>
          <w:lang w:eastAsia="ru-RU"/>
        </w:rPr>
        <w:t>6</w:t>
      </w:r>
      <w:r w:rsidRPr="005D1013">
        <w:rPr>
          <w:rFonts w:ascii="Times New Roman" w:eastAsia="Times New Roman" w:hAnsi="Times New Roman" w:cs="Times New Roman"/>
          <w:sz w:val="28"/>
          <w:szCs w:val="28"/>
          <w:lang w:eastAsia="ru-RU"/>
        </w:rPr>
        <w:t xml:space="preserve"> лет,  у женщин-</w:t>
      </w:r>
      <w:r w:rsidR="005D1013" w:rsidRPr="005D1013">
        <w:rPr>
          <w:rFonts w:ascii="Times New Roman" w:eastAsia="Times New Roman" w:hAnsi="Times New Roman" w:cs="Times New Roman"/>
          <w:sz w:val="28"/>
          <w:szCs w:val="28"/>
          <w:lang w:eastAsia="ru-RU"/>
        </w:rPr>
        <w:t xml:space="preserve"> 77</w:t>
      </w:r>
      <w:r w:rsidRPr="005D1013">
        <w:rPr>
          <w:rFonts w:ascii="Times New Roman" w:eastAsia="Times New Roman" w:hAnsi="Times New Roman" w:cs="Times New Roman"/>
          <w:sz w:val="28"/>
          <w:szCs w:val="28"/>
          <w:lang w:eastAsia="ru-RU"/>
        </w:rPr>
        <w:t xml:space="preserve"> лет.</w:t>
      </w:r>
    </w:p>
    <w:p w:rsidR="00EC48A2" w:rsidRPr="00EC48A2" w:rsidRDefault="00EC48A2" w:rsidP="00BA79AE">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Продолжительность жизни, помимо чисто медицинских аспектов, во многом зависит также от образа жизни, экономического и социального положения людей, уровня образования, обеспеченности жильем и других факторов. </w:t>
      </w:r>
      <w:r w:rsidR="00955B97">
        <w:rPr>
          <w:rFonts w:ascii="Times New Roman" w:eastAsia="Times New Roman" w:hAnsi="Times New Roman" w:cs="Times New Roman"/>
          <w:sz w:val="28"/>
          <w:szCs w:val="28"/>
          <w:lang w:eastAsia="ru-RU"/>
        </w:rPr>
        <w:t>По</w:t>
      </w:r>
      <w:r w:rsidRPr="00EC48A2">
        <w:rPr>
          <w:rFonts w:ascii="Times New Roman" w:eastAsia="Times New Roman" w:hAnsi="Times New Roman" w:cs="Times New Roman"/>
          <w:sz w:val="28"/>
          <w:szCs w:val="28"/>
          <w:lang w:eastAsia="ru-RU"/>
        </w:rPr>
        <w:t>вышение эффективности и качества  медицинской помощи было и остается важнейшим направлением улучшения здоровья населения, следовательно, и увеличения продолжительности жизни.</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Главным направлением развития здравоохранения станет развитие первичного звена медицинской помощи - амбулаторий и </w:t>
      </w:r>
      <w:proofErr w:type="spellStart"/>
      <w:r w:rsidRPr="00EC48A2">
        <w:rPr>
          <w:rFonts w:ascii="Times New Roman" w:eastAsia="Times New Roman" w:hAnsi="Times New Roman" w:cs="Times New Roman"/>
          <w:sz w:val="28"/>
          <w:szCs w:val="28"/>
          <w:lang w:eastAsia="ru-RU"/>
        </w:rPr>
        <w:t>ФАПов</w:t>
      </w:r>
      <w:proofErr w:type="spellEnd"/>
      <w:r w:rsidRPr="00EC48A2">
        <w:rPr>
          <w:rFonts w:ascii="Times New Roman" w:eastAsia="Times New Roman" w:hAnsi="Times New Roman" w:cs="Times New Roman"/>
          <w:sz w:val="28"/>
          <w:szCs w:val="28"/>
          <w:lang w:eastAsia="ru-RU"/>
        </w:rPr>
        <w:t>.</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Вторым приоритетным направлением является развитие специализированной помощи населению.</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Значимым направлением развития здравоохранения станет повышение доступности высокотехнологичной медицинской помощи для населения.</w:t>
      </w:r>
    </w:p>
    <w:p w:rsidR="00EC48A2" w:rsidRPr="00EC48A2" w:rsidRDefault="00EC48A2" w:rsidP="00EC48A2">
      <w:pPr>
        <w:autoSpaceDE w:val="0"/>
        <w:autoSpaceDN w:val="0"/>
        <w:adjustRightInd w:val="0"/>
        <w:spacing w:line="360" w:lineRule="auto"/>
        <w:ind w:firstLine="708"/>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lastRenderedPageBreak/>
        <w:t>Для сокращения кадрового дефицита в сфере здравоохранения, в ближайшие годы необходимо будет продолжить работу по привлечению и закреплению молодых специалистов в район по программе «Земский доктор».</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Совершенствование системы здравоохранения  </w:t>
      </w:r>
      <w:r w:rsidR="00371CF5">
        <w:rPr>
          <w:rFonts w:ascii="Times New Roman" w:eastAsia="Times New Roman" w:hAnsi="Times New Roman" w:cs="Times New Roman"/>
          <w:sz w:val="28"/>
          <w:szCs w:val="28"/>
          <w:lang w:eastAsia="ru-RU"/>
        </w:rPr>
        <w:t>Чамзинского</w:t>
      </w:r>
      <w:r w:rsidRPr="00EC48A2">
        <w:rPr>
          <w:rFonts w:ascii="Times New Roman" w:eastAsia="Times New Roman" w:hAnsi="Times New Roman" w:cs="Times New Roman"/>
          <w:sz w:val="28"/>
          <w:szCs w:val="28"/>
          <w:lang w:eastAsia="ru-RU"/>
        </w:rPr>
        <w:t xml:space="preserve"> муниципального района должно осуществляться, прежде всего, за счет обеспечения нормативной укомплектованности всех учреждений медицинским персоналом.</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Работа само</w:t>
      </w:r>
      <w:r w:rsidR="00371CF5">
        <w:rPr>
          <w:rFonts w:ascii="Times New Roman" w:eastAsia="Times New Roman" w:hAnsi="Times New Roman" w:cs="Times New Roman"/>
          <w:sz w:val="28"/>
          <w:szCs w:val="28"/>
          <w:lang w:eastAsia="ru-RU"/>
        </w:rPr>
        <w:t xml:space="preserve">й системы </w:t>
      </w:r>
      <w:r w:rsidRPr="00EC48A2">
        <w:rPr>
          <w:rFonts w:ascii="Times New Roman" w:eastAsia="Times New Roman" w:hAnsi="Times New Roman" w:cs="Times New Roman"/>
          <w:sz w:val="28"/>
          <w:szCs w:val="28"/>
          <w:lang w:eastAsia="ru-RU"/>
        </w:rPr>
        <w:t xml:space="preserve"> здравоохранения района должна быть направлена на эффективную профилактику заболеваний, сокращение сроков восстановления утраченного здоровья людей путем широкого внедрения в медицинскую практику современных методов диагностики и лечения. Кроме этого, совершенствование системы здравоохранения </w:t>
      </w:r>
      <w:r w:rsidR="00371CF5">
        <w:rPr>
          <w:rFonts w:ascii="Times New Roman" w:eastAsia="Times New Roman" w:hAnsi="Times New Roman" w:cs="Times New Roman"/>
          <w:sz w:val="28"/>
          <w:szCs w:val="28"/>
          <w:lang w:eastAsia="ru-RU"/>
        </w:rPr>
        <w:t>Чамзинского</w:t>
      </w:r>
      <w:r w:rsidRPr="00EC48A2">
        <w:rPr>
          <w:rFonts w:ascii="Times New Roman" w:eastAsia="Times New Roman" w:hAnsi="Times New Roman" w:cs="Times New Roman"/>
          <w:sz w:val="28"/>
          <w:szCs w:val="28"/>
          <w:lang w:eastAsia="ru-RU"/>
        </w:rPr>
        <w:t xml:space="preserve"> муниципального района планируется проводить в следующих направлениях:</w:t>
      </w:r>
    </w:p>
    <w:p w:rsidR="00EC48A2" w:rsidRPr="005D1013" w:rsidRDefault="00EC48A2" w:rsidP="00EC48A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i/>
          <w:iCs/>
          <w:sz w:val="28"/>
          <w:szCs w:val="28"/>
          <w:lang w:eastAsia="ru-RU"/>
        </w:rPr>
        <w:t xml:space="preserve">1.Формирование идеологии и психологии здоровья: </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воспитание здорового образа жизни подрастающего поколения через школьное и дополнительное образование, через средства массовой информации, воспитание ответственного отношения взрослого населения к своему и общественному здоровью через все каналы информирования населения, создание условий для здорового молодежного досуга и семейного отдыха.</w:t>
      </w:r>
    </w:p>
    <w:p w:rsidR="00EC48A2" w:rsidRPr="005D1013" w:rsidRDefault="00EC48A2" w:rsidP="005D1013">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i/>
          <w:iCs/>
          <w:sz w:val="28"/>
          <w:szCs w:val="28"/>
          <w:lang w:eastAsia="ru-RU"/>
        </w:rPr>
        <w:t xml:space="preserve">2. Доступность медицинской помощи для населения, повышение качества и экономической эффективности медицинской помощи: </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оптимизация структуры оказания медицинской помощи населению, реструктуризация стационарной и амбулаторн</w:t>
      </w:r>
      <w:proofErr w:type="gramStart"/>
      <w:r w:rsidRPr="00EC48A2">
        <w:rPr>
          <w:rFonts w:ascii="Times New Roman" w:eastAsia="Times New Roman" w:hAnsi="Times New Roman" w:cs="Times New Roman"/>
          <w:sz w:val="28"/>
          <w:szCs w:val="28"/>
          <w:lang w:eastAsia="ru-RU"/>
        </w:rPr>
        <w:t>о-</w:t>
      </w:r>
      <w:proofErr w:type="gramEnd"/>
      <w:r w:rsidRPr="00EC48A2">
        <w:rPr>
          <w:rFonts w:ascii="Times New Roman" w:eastAsia="Times New Roman" w:hAnsi="Times New Roman" w:cs="Times New Roman"/>
          <w:sz w:val="28"/>
          <w:szCs w:val="28"/>
          <w:lang w:eastAsia="ru-RU"/>
        </w:rPr>
        <w:t xml:space="preserve"> поликлинической службы здравоохранения, создание службы семейной врачебной практики;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решение вопроса по укомплектованию здравоохранения района врачами.</w:t>
      </w:r>
    </w:p>
    <w:p w:rsidR="00EC48A2" w:rsidRPr="005D1013" w:rsidRDefault="00EC48A2" w:rsidP="005D1013">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3. </w:t>
      </w:r>
      <w:r w:rsidRPr="005D1013">
        <w:rPr>
          <w:rFonts w:ascii="Times New Roman" w:eastAsia="Times New Roman" w:hAnsi="Times New Roman" w:cs="Times New Roman"/>
          <w:bCs/>
          <w:i/>
          <w:iCs/>
          <w:sz w:val="28"/>
          <w:szCs w:val="28"/>
          <w:lang w:eastAsia="ru-RU"/>
        </w:rPr>
        <w:t xml:space="preserve">Укрепление материально-технической базы </w:t>
      </w:r>
      <w:r w:rsidR="00371CF5" w:rsidRPr="005D1013">
        <w:rPr>
          <w:rFonts w:ascii="Times New Roman" w:eastAsia="Times New Roman" w:hAnsi="Times New Roman" w:cs="Times New Roman"/>
          <w:bCs/>
          <w:i/>
          <w:iCs/>
          <w:sz w:val="28"/>
          <w:szCs w:val="28"/>
          <w:lang w:eastAsia="ru-RU"/>
        </w:rPr>
        <w:t>лечебн</w:t>
      </w:r>
      <w:proofErr w:type="gramStart"/>
      <w:r w:rsidR="00371CF5" w:rsidRPr="005D1013">
        <w:rPr>
          <w:rFonts w:ascii="Times New Roman" w:eastAsia="Times New Roman" w:hAnsi="Times New Roman" w:cs="Times New Roman"/>
          <w:bCs/>
          <w:i/>
          <w:iCs/>
          <w:sz w:val="28"/>
          <w:szCs w:val="28"/>
          <w:lang w:eastAsia="ru-RU"/>
        </w:rPr>
        <w:t>о-</w:t>
      </w:r>
      <w:proofErr w:type="gramEnd"/>
      <w:r w:rsidR="00371CF5" w:rsidRPr="005D1013">
        <w:rPr>
          <w:rFonts w:ascii="Times New Roman" w:eastAsia="Times New Roman" w:hAnsi="Times New Roman" w:cs="Times New Roman"/>
          <w:bCs/>
          <w:i/>
          <w:iCs/>
          <w:sz w:val="28"/>
          <w:szCs w:val="28"/>
          <w:lang w:eastAsia="ru-RU"/>
        </w:rPr>
        <w:t xml:space="preserve"> профилактических учреждений</w:t>
      </w:r>
      <w:r w:rsidRPr="005D1013">
        <w:rPr>
          <w:rFonts w:ascii="Times New Roman" w:eastAsia="Times New Roman" w:hAnsi="Times New Roman" w:cs="Times New Roman"/>
          <w:bCs/>
          <w:i/>
          <w:iCs/>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xml:space="preserve">- ремонт </w:t>
      </w:r>
      <w:proofErr w:type="spellStart"/>
      <w:r w:rsidRPr="00EC48A2">
        <w:rPr>
          <w:rFonts w:ascii="Times New Roman" w:eastAsia="Times New Roman" w:hAnsi="Times New Roman" w:cs="Times New Roman"/>
          <w:sz w:val="28"/>
          <w:szCs w:val="28"/>
          <w:lang w:eastAsia="ru-RU"/>
        </w:rPr>
        <w:t>ФАПов</w:t>
      </w:r>
      <w:proofErr w:type="spellEnd"/>
      <w:r w:rsidRPr="00EC48A2">
        <w:rPr>
          <w:rFonts w:ascii="Times New Roman" w:eastAsia="Times New Roman" w:hAnsi="Times New Roman" w:cs="Times New Roman"/>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капитальный ремонт инженерных коммуникаций;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lastRenderedPageBreak/>
        <w:t>-модернизация медицинского оборудования;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приобретение санитарного и хозяйственного автотранспорта, медицинской мебели и мягкого инвентаря.</w:t>
      </w:r>
    </w:p>
    <w:p w:rsidR="00EC48A2" w:rsidRPr="005D1013" w:rsidRDefault="00EC48A2" w:rsidP="00EC48A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4. </w:t>
      </w:r>
      <w:r w:rsidRPr="005D1013">
        <w:rPr>
          <w:rFonts w:ascii="Times New Roman" w:eastAsia="Times New Roman" w:hAnsi="Times New Roman" w:cs="Times New Roman"/>
          <w:bCs/>
          <w:i/>
          <w:iCs/>
          <w:sz w:val="28"/>
          <w:szCs w:val="28"/>
          <w:lang w:eastAsia="ru-RU"/>
        </w:rPr>
        <w:t>Укрепление здоровья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bCs/>
          <w:i/>
          <w:iCs/>
          <w:sz w:val="28"/>
          <w:szCs w:val="28"/>
          <w:lang w:eastAsia="ru-RU"/>
        </w:rPr>
        <w:t xml:space="preserve">- </w:t>
      </w:r>
      <w:r w:rsidRPr="00EC48A2">
        <w:rPr>
          <w:rFonts w:ascii="Times New Roman" w:eastAsia="Times New Roman" w:hAnsi="Times New Roman" w:cs="Times New Roman"/>
          <w:sz w:val="28"/>
          <w:szCs w:val="28"/>
          <w:lang w:eastAsia="ru-RU"/>
        </w:rPr>
        <w:t>увеличение процента выявления заболеваний на ранних стадиях (за счет увеличения охвата населения профилактическими осмотрами);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-увеличение охвата населения флюорографическим обследованием;</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-снижение уровня заболеваемости и смертности населения, особенно в молодом и трудоспособном возрасте;</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снижение уровня детской и перинатальной смертности;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профилактика суицидального поведения;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-сокращение уровня инфекционных заболеваний;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-улучшение репродуктивного здоровья населения: развитие службы охраны материнства и детства; развитие профилактических направлений в области охраны материнства и детства;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-здоровье детей, подростков и молодежи: улучшение служб охраны здоровья детей в образовательных учреждениях; половое, нравственное и физическое воспитание детей и подростков;</w:t>
      </w:r>
    </w:p>
    <w:p w:rsidR="00EC48A2" w:rsidRPr="005D1013" w:rsidRDefault="00EC48A2" w:rsidP="005D1013">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5D1013">
        <w:rPr>
          <w:rFonts w:ascii="Times New Roman" w:eastAsia="Times New Roman" w:hAnsi="Times New Roman" w:cs="Times New Roman"/>
          <w:bCs/>
          <w:sz w:val="28"/>
          <w:szCs w:val="28"/>
          <w:lang w:eastAsia="ru-RU"/>
        </w:rPr>
        <w:t xml:space="preserve">5. </w:t>
      </w:r>
      <w:r w:rsidRPr="005D1013">
        <w:rPr>
          <w:rFonts w:ascii="Times New Roman" w:eastAsia="Times New Roman" w:hAnsi="Times New Roman" w:cs="Times New Roman"/>
          <w:bCs/>
          <w:i/>
          <w:iCs/>
          <w:sz w:val="28"/>
          <w:szCs w:val="28"/>
          <w:lang w:eastAsia="ru-RU"/>
        </w:rPr>
        <w:t>Снижение заболеваемости, представляющей особую угрозу для здоровья на</w:t>
      </w:r>
      <w:r w:rsidR="00371CF5" w:rsidRPr="005D1013">
        <w:rPr>
          <w:rFonts w:ascii="Times New Roman" w:eastAsia="Times New Roman" w:hAnsi="Times New Roman" w:cs="Times New Roman"/>
          <w:bCs/>
          <w:i/>
          <w:iCs/>
          <w:sz w:val="28"/>
          <w:szCs w:val="28"/>
          <w:lang w:eastAsia="ru-RU"/>
        </w:rPr>
        <w:t>селения</w:t>
      </w:r>
      <w:r w:rsidRPr="005D1013">
        <w:rPr>
          <w:rFonts w:ascii="Times New Roman" w:eastAsia="Times New Roman" w:hAnsi="Times New Roman" w:cs="Times New Roman"/>
          <w:bCs/>
          <w:i/>
          <w:iCs/>
          <w:sz w:val="28"/>
          <w:szCs w:val="28"/>
          <w:lang w:eastAsia="ru-RU"/>
        </w:rPr>
        <w:t>:</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укомплектование кадрами фтизиатрической, инфекционной, наркологической служб, социальная и психологическая реабилитация больных алкоголизмом и наркоманией; работа с семьями алкоголиков и наркоманов.</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Повышение качества и уровня здоровья населения возможно при условии комплексного решения вопросов здоровья всеми заинтересованными службами и ведомствами. Важно сконцентрировать усилия органов местного самоуправления, органов правопорядка, здравоохранения, образования и других заинтересованных ведомств и структурных подразделений администрации на приоритетных направлениях в области укрепления здоровья.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lastRenderedPageBreak/>
        <w:t>Основные задачи (ориентиры), связанные с реализацией главной цели: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сохранения и улучшения физического и психического здоровья</w:t>
      </w:r>
      <w:r w:rsidR="00371CF5">
        <w:rPr>
          <w:rFonts w:ascii="Times New Roman" w:eastAsia="Times New Roman" w:hAnsi="Times New Roman" w:cs="Times New Roman"/>
          <w:sz w:val="28"/>
          <w:szCs w:val="28"/>
          <w:lang w:eastAsia="ru-RU"/>
        </w:rPr>
        <w:t xml:space="preserve"> </w:t>
      </w:r>
      <w:r w:rsidRPr="00EC48A2">
        <w:rPr>
          <w:rFonts w:ascii="Times New Roman" w:eastAsia="Times New Roman" w:hAnsi="Times New Roman" w:cs="Times New Roman"/>
          <w:sz w:val="28"/>
          <w:szCs w:val="28"/>
          <w:lang w:eastAsia="ru-RU"/>
        </w:rPr>
        <w:t>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долголетней активной жизни каждого человека;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Создание эффективной системы охраны здоровья семьи и ребенка;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Обеспечение современной и качественной консультативной диагностикой,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амбулаторной и стационарной медицинской помощью;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Совершенствование стационарной помощи населению;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Совершенствование оказания скорой и неотложной медицинской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Изучение, освоение и внедрение в практику высокоэффективных лечебных и</w:t>
      </w:r>
      <w:r w:rsidR="00371CF5">
        <w:rPr>
          <w:rFonts w:ascii="Times New Roman" w:eastAsia="Times New Roman" w:hAnsi="Times New Roman" w:cs="Times New Roman"/>
          <w:sz w:val="28"/>
          <w:szCs w:val="28"/>
          <w:lang w:eastAsia="ru-RU"/>
        </w:rPr>
        <w:t xml:space="preserve"> </w:t>
      </w:r>
      <w:r w:rsidRPr="00EC48A2">
        <w:rPr>
          <w:rFonts w:ascii="Times New Roman" w:eastAsia="Times New Roman" w:hAnsi="Times New Roman" w:cs="Times New Roman"/>
          <w:sz w:val="28"/>
          <w:szCs w:val="28"/>
          <w:lang w:eastAsia="ru-RU"/>
        </w:rPr>
        <w:t>диагностических технологий;</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Укрепление материально-технической базы учреждений здравоохранения.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-обеспечение бесплатными медикаментами детей первых трех лет жизни, детей-инвалидов и льготных категорий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-оснащение новым специализированным автотранспортом службы «Скорой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ежегодная обязательная диспансеризация детей и подростков;</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проведение диспансеризации взрослого население района;</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Times New Roman" w:eastAsia="Times New Roman" w:hAnsi="Times New Roman" w:cs="Times New Roman"/>
          <w:sz w:val="28"/>
          <w:szCs w:val="28"/>
          <w:lang w:eastAsia="ru-RU"/>
        </w:rPr>
        <w:t>- оказание детской и подростковой наркологической помощи;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принятие неотложных мер в сфере здоровья населения, направленных на снижение смертности в трудоспособном возрасте, увеличение средней продолжительности жизни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профилактика, своевременное выявление на ранних стадиях и лечение сердечн</w:t>
      </w:r>
      <w:proofErr w:type="gramStart"/>
      <w:r w:rsidRPr="00EC48A2">
        <w:rPr>
          <w:rFonts w:ascii="Times New Roman" w:eastAsia="Times New Roman" w:hAnsi="Times New Roman" w:cs="Times New Roman"/>
          <w:sz w:val="28"/>
          <w:szCs w:val="28"/>
          <w:lang w:eastAsia="ru-RU"/>
        </w:rPr>
        <w:t>о-</w:t>
      </w:r>
      <w:proofErr w:type="gramEnd"/>
      <w:r w:rsidRPr="00EC48A2">
        <w:rPr>
          <w:rFonts w:ascii="Times New Roman" w:eastAsia="Times New Roman" w:hAnsi="Times New Roman" w:cs="Times New Roman"/>
          <w:sz w:val="28"/>
          <w:szCs w:val="28"/>
          <w:lang w:eastAsia="ru-RU"/>
        </w:rPr>
        <w:t xml:space="preserve"> сосудистых и других заболеваний, которые дают высокий процент смертности среди населения;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снижение младенческой смертности;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не допускать случаев материнской смертности;</w:t>
      </w:r>
    </w:p>
    <w:p w:rsidR="00EC48A2" w:rsidRPr="00F975CC" w:rsidRDefault="00EC48A2" w:rsidP="00F975CC">
      <w:pPr>
        <w:autoSpaceDE w:val="0"/>
        <w:autoSpaceDN w:val="0"/>
        <w:adjustRightInd w:val="0"/>
        <w:spacing w:line="360" w:lineRule="auto"/>
        <w:ind w:left="360"/>
        <w:jc w:val="both"/>
        <w:rPr>
          <w:rFonts w:ascii="Times New Roman" w:eastAsia="Times New Roman" w:hAnsi="Times New Roman"/>
          <w:sz w:val="28"/>
          <w:szCs w:val="28"/>
        </w:rPr>
      </w:pPr>
      <w:r w:rsidRPr="00F975CC">
        <w:rPr>
          <w:rFonts w:ascii="Symbol" w:eastAsia="Times New Roman" w:hAnsi="Symbol" w:cs="Symbol"/>
          <w:sz w:val="28"/>
          <w:szCs w:val="28"/>
        </w:rPr>
        <w:t></w:t>
      </w:r>
      <w:r w:rsidR="00955B97" w:rsidRPr="00F975CC">
        <w:rPr>
          <w:rFonts w:ascii="Symbol" w:eastAsia="Times New Roman" w:hAnsi="Symbol" w:cs="Symbol"/>
          <w:sz w:val="28"/>
          <w:szCs w:val="28"/>
        </w:rPr>
        <w:t></w:t>
      </w:r>
      <w:r w:rsidR="00955B97" w:rsidRPr="00F975CC">
        <w:rPr>
          <w:rFonts w:ascii="Symbol" w:eastAsia="Times New Roman" w:hAnsi="Symbol" w:cs="Symbol"/>
          <w:sz w:val="28"/>
          <w:szCs w:val="28"/>
        </w:rPr>
        <w:t></w:t>
      </w:r>
      <w:r w:rsidRPr="00F975CC">
        <w:rPr>
          <w:rFonts w:ascii="Symbol" w:eastAsia="Times New Roman" w:hAnsi="Symbol" w:cs="Symbol"/>
          <w:sz w:val="28"/>
          <w:szCs w:val="28"/>
        </w:rPr>
        <w:t></w:t>
      </w:r>
      <w:r w:rsidR="00613ED9" w:rsidRPr="00F975CC">
        <w:rPr>
          <w:rFonts w:ascii="Times New Roman" w:eastAsia="Times New Roman" w:hAnsi="Times New Roman"/>
          <w:sz w:val="28"/>
          <w:szCs w:val="28"/>
        </w:rPr>
        <w:t>повышение</w:t>
      </w:r>
      <w:r w:rsidRPr="00F975CC">
        <w:rPr>
          <w:rFonts w:ascii="Times New Roman" w:eastAsia="Times New Roman" w:hAnsi="Times New Roman"/>
          <w:sz w:val="28"/>
          <w:szCs w:val="28"/>
        </w:rPr>
        <w:t xml:space="preserve"> </w:t>
      </w:r>
      <w:proofErr w:type="spellStart"/>
      <w:r w:rsidRPr="00F975CC">
        <w:rPr>
          <w:rFonts w:ascii="Times New Roman" w:eastAsia="Times New Roman" w:hAnsi="Times New Roman"/>
          <w:sz w:val="28"/>
          <w:szCs w:val="28"/>
        </w:rPr>
        <w:t>выявляемости</w:t>
      </w:r>
      <w:proofErr w:type="spellEnd"/>
      <w:r w:rsidRPr="00F975CC">
        <w:rPr>
          <w:rFonts w:ascii="Times New Roman" w:eastAsia="Times New Roman" w:hAnsi="Times New Roman"/>
          <w:sz w:val="28"/>
          <w:szCs w:val="28"/>
        </w:rPr>
        <w:t xml:space="preserve"> и предупреждения опухолевых заболеваний, туберкулезной инфекции, СПИДа, других массовых инфекционных </w:t>
      </w:r>
      <w:r w:rsidRPr="00F975CC">
        <w:rPr>
          <w:rFonts w:ascii="Times New Roman" w:eastAsia="Times New Roman" w:hAnsi="Times New Roman"/>
          <w:sz w:val="28"/>
          <w:szCs w:val="28"/>
        </w:rPr>
        <w:lastRenderedPageBreak/>
        <w:t xml:space="preserve">заболеваний и сахарного диабета, повышение охвата населения профилактическими прививками и </w:t>
      </w:r>
      <w:proofErr w:type="spellStart"/>
      <w:r w:rsidRPr="00F975CC">
        <w:rPr>
          <w:rFonts w:ascii="Times New Roman" w:eastAsia="Times New Roman" w:hAnsi="Times New Roman"/>
          <w:sz w:val="28"/>
          <w:szCs w:val="28"/>
        </w:rPr>
        <w:t>рентгенофлюорографическими</w:t>
      </w:r>
      <w:proofErr w:type="spellEnd"/>
      <w:r w:rsidRPr="00F975CC">
        <w:rPr>
          <w:rFonts w:ascii="Times New Roman" w:eastAsia="Times New Roman" w:hAnsi="Times New Roman"/>
          <w:sz w:val="28"/>
          <w:szCs w:val="28"/>
        </w:rPr>
        <w:t xml:space="preserve"> обследованиями;</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разработки и внедрения механизмов стимулирования у населения ответственного отношения к своему здоровью;</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Symbol" w:eastAsia="Times New Roman" w:hAnsi="Symbol" w:cs="Symbol"/>
          <w:sz w:val="28"/>
          <w:szCs w:val="28"/>
          <w:lang w:eastAsia="ru-RU"/>
        </w:rPr>
        <w:t></w:t>
      </w:r>
      <w:r w:rsidRPr="00EC48A2">
        <w:rPr>
          <w:rFonts w:ascii="Symbol" w:eastAsia="Times New Roman" w:hAnsi="Symbol" w:cs="Symbol"/>
          <w:sz w:val="28"/>
          <w:szCs w:val="28"/>
          <w:lang w:eastAsia="ru-RU"/>
        </w:rPr>
        <w:t></w:t>
      </w:r>
      <w:r w:rsidRPr="00EC48A2">
        <w:rPr>
          <w:rFonts w:ascii="Times New Roman" w:eastAsia="Times New Roman" w:hAnsi="Times New Roman" w:cs="Times New Roman"/>
          <w:sz w:val="28"/>
          <w:szCs w:val="28"/>
          <w:lang w:eastAsia="ru-RU"/>
        </w:rPr>
        <w:t>повышение качества и оперативности оказания скорой медицинской помощи населению района, оптимизацию коечного фонда и интенсификацию стационарного лечения;</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EC48A2">
        <w:rPr>
          <w:rFonts w:ascii="Times New Roman" w:eastAsia="Times New Roman" w:hAnsi="Times New Roman" w:cs="Times New Roman"/>
          <w:bCs/>
          <w:sz w:val="28"/>
          <w:szCs w:val="28"/>
          <w:lang w:eastAsia="ru-RU"/>
        </w:rPr>
        <w:t>Ожидаемые результаты:</w:t>
      </w:r>
    </w:p>
    <w:p w:rsidR="00EC48A2" w:rsidRPr="00EC48A2" w:rsidRDefault="00EC48A2" w:rsidP="00EC48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EC48A2">
        <w:rPr>
          <w:rFonts w:ascii="Wingdings" w:eastAsia="Times New Roman" w:hAnsi="Wingdings" w:cs="Wingdings"/>
          <w:sz w:val="28"/>
          <w:szCs w:val="28"/>
          <w:lang w:eastAsia="ru-RU"/>
        </w:rPr>
        <w:t></w:t>
      </w:r>
      <w:r w:rsidRPr="00EC48A2">
        <w:rPr>
          <w:rFonts w:ascii="Times New Roman" w:eastAsia="Times New Roman" w:hAnsi="Times New Roman" w:cs="Times New Roman"/>
          <w:sz w:val="28"/>
          <w:szCs w:val="28"/>
          <w:lang w:eastAsia="ru-RU"/>
        </w:rPr>
        <w:t>Улучшение качества медицинского обслуживания.</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Доступность услуг здравоохранения.</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Увеличение продолжительности жизни до 80 лет.</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Уменьшение младенческой смертности.</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Wingdings" w:eastAsia="Times New Roman" w:hAnsi="Wingdings" w:cs="Wingdings"/>
          <w:sz w:val="28"/>
          <w:szCs w:val="28"/>
        </w:rPr>
        <w:t></w:t>
      </w:r>
      <w:r w:rsidRPr="00613ED9">
        <w:rPr>
          <w:rFonts w:ascii="Times New Roman" w:eastAsia="Times New Roman" w:hAnsi="Times New Roman"/>
          <w:sz w:val="28"/>
          <w:szCs w:val="28"/>
        </w:rPr>
        <w:t>Доля детей первой и второй групп здоровья в общей численности учащихся муниципальных общеобразовательных учреждений – 83%.</w:t>
      </w:r>
    </w:p>
    <w:p w:rsidR="00EC48A2" w:rsidRPr="00613ED9" w:rsidRDefault="00EC48A2" w:rsidP="00CA0993">
      <w:pPr>
        <w:pStyle w:val="afa"/>
        <w:numPr>
          <w:ilvl w:val="0"/>
          <w:numId w:val="12"/>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Удовлетворенность населения медицинской помощью – </w:t>
      </w:r>
      <w:r w:rsidR="00955B97" w:rsidRPr="00613ED9">
        <w:rPr>
          <w:rFonts w:ascii="Times New Roman" w:eastAsia="Times New Roman" w:hAnsi="Times New Roman"/>
          <w:sz w:val="28"/>
          <w:szCs w:val="28"/>
        </w:rPr>
        <w:t>до 70</w:t>
      </w:r>
      <w:r w:rsidRPr="00613ED9">
        <w:rPr>
          <w:rFonts w:ascii="Times New Roman" w:eastAsia="Times New Roman" w:hAnsi="Times New Roman"/>
          <w:sz w:val="28"/>
          <w:szCs w:val="28"/>
        </w:rPr>
        <w:t xml:space="preserve"> %.</w:t>
      </w:r>
    </w:p>
    <w:p w:rsidR="00D268AF" w:rsidRDefault="00D268AF" w:rsidP="00371CF5">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FC25E0" w:rsidRDefault="00D268AF" w:rsidP="00FC25E0">
      <w:pPr>
        <w:autoSpaceDE w:val="0"/>
        <w:autoSpaceDN w:val="0"/>
        <w:adjustRightInd w:val="0"/>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4.1.4</w:t>
      </w:r>
      <w:r w:rsidRPr="00FC25E0">
        <w:rPr>
          <w:rFonts w:ascii="Times New Roman" w:eastAsia="Times New Roman" w:hAnsi="Times New Roman" w:cs="Times New Roman"/>
          <w:b/>
          <w:bCs/>
          <w:i/>
          <w:iCs/>
          <w:sz w:val="28"/>
          <w:szCs w:val="28"/>
          <w:lang w:eastAsia="ru-RU"/>
        </w:rPr>
        <w:t>. Физическая культура и спорт</w:t>
      </w:r>
    </w:p>
    <w:p w:rsidR="00D268AF" w:rsidRPr="00EC48A2" w:rsidRDefault="00955B97" w:rsidP="00FC25E0">
      <w:pPr>
        <w:autoSpaceDE w:val="0"/>
        <w:autoSpaceDN w:val="0"/>
        <w:adjustRightInd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13ED9">
        <w:rPr>
          <w:rFonts w:ascii="Times New Roman" w:eastAsia="Times New Roman" w:hAnsi="Times New Roman" w:cs="Times New Roman"/>
          <w:bCs/>
          <w:i/>
          <w:iCs/>
          <w:sz w:val="28"/>
          <w:szCs w:val="28"/>
          <w:lang w:eastAsia="ru-RU"/>
        </w:rPr>
        <w:t>Главная цель</w:t>
      </w:r>
      <w:r w:rsidRPr="00D268AF">
        <w:rPr>
          <w:rFonts w:ascii="Times New Roman,BoldItalic" w:eastAsia="Times New Roman" w:hAnsi="Times New Roman,BoldItalic" w:cs="Times New Roman,BoldItalic"/>
          <w:bCs/>
          <w:i/>
          <w:iCs/>
          <w:sz w:val="28"/>
          <w:szCs w:val="28"/>
          <w:lang w:eastAsia="ru-RU"/>
        </w:rPr>
        <w:t xml:space="preserve"> </w:t>
      </w:r>
      <w:r w:rsidRPr="00D268AF">
        <w:rPr>
          <w:rFonts w:ascii="Times New Roman" w:eastAsia="Times New Roman" w:hAnsi="Times New Roman" w:cs="Times New Roman"/>
          <w:sz w:val="28"/>
          <w:szCs w:val="28"/>
          <w:lang w:eastAsia="ru-RU"/>
        </w:rPr>
        <w:t>- создание условий для укрепления здоровья населения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 Развитие массовой физической культуры предполагает:</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детского и юношеского спорта, внеурочных форм занятий физкультурой и спортом;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увеличение числа доступных (без предварительного отбора) соревнований по массовым видам спорта для всех возрастных групп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содействие развитию материальной базы спортивных сооружений;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строительство плоскостных сооружений в сельских поселениях;</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lastRenderedPageBreak/>
        <w:t>- привлечение в сферу физической культуры и спорта средств из внебюджетных источников.</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Приоритетные направления по реализации главной цели:</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xml:space="preserve"> - создание условий для организации физкультурно-спортивной работы по месту жительства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обеспечение доступности широких масс населения на спортивные сооружения, в том числе инвалидов и лиц с ограниченными возможностями в здоровье.</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совершенствование пропаганды здорового образа жизни средствами физической культуры, спорта и туризма.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массовости физкультурного и спортивного движения (проведение спартакиад, спортивных фестивалей, игр, турниров, туристских слетов, спортивных мероприятий,  а также вовлечения людей с ограниченными возможностями здоровья в занятия физической культурой, спортом и туризмом);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развитие системы дополнительного образования в сфере физической культуры и спорта;</w:t>
      </w:r>
    </w:p>
    <w:p w:rsidR="00D268AF" w:rsidRPr="00D268AF" w:rsidRDefault="00D268AF" w:rsidP="00D268AF">
      <w:pPr>
        <w:tabs>
          <w:tab w:val="left" w:pos="142"/>
        </w:tabs>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Wingdings" w:eastAsia="Times New Roman" w:hAnsi="Wingdings" w:cs="Wingdings"/>
          <w:sz w:val="28"/>
          <w:szCs w:val="28"/>
          <w:lang w:eastAsia="ru-RU"/>
        </w:rPr>
        <w:t></w:t>
      </w:r>
      <w:r w:rsidRPr="00D268AF">
        <w:rPr>
          <w:rFonts w:ascii="Times New Roman" w:eastAsia="Times New Roman" w:hAnsi="Times New Roman" w:cs="Times New Roman"/>
          <w:sz w:val="28"/>
          <w:szCs w:val="28"/>
          <w:lang w:eastAsia="ru-RU"/>
        </w:rPr>
        <w:t>- развитие инфраструктуры для занятий массовым спортом в образовательных учреждениях и по месту жительства, расширение количества спортивных сооружений;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осуществление комплекса мер по материально-техническому оснащению и кадровому обеспечению сферы физической культуры и спорта;</w:t>
      </w:r>
    </w:p>
    <w:p w:rsidR="00D268AF" w:rsidRPr="00D268AF" w:rsidRDefault="00D268AF" w:rsidP="00CA0993">
      <w:pPr>
        <w:numPr>
          <w:ilvl w:val="0"/>
          <w:numId w:val="8"/>
        </w:numPr>
        <w:autoSpaceDE w:val="0"/>
        <w:autoSpaceDN w:val="0"/>
        <w:adjustRightInd w:val="0"/>
        <w:spacing w:line="360" w:lineRule="auto"/>
        <w:ind w:left="0" w:firstLine="360"/>
        <w:jc w:val="both"/>
        <w:rPr>
          <w:rFonts w:ascii="Times New Roman" w:eastAsia="Times New Roman" w:hAnsi="Times New Roman" w:cs="Times New Roman"/>
          <w:sz w:val="28"/>
          <w:szCs w:val="28"/>
          <w:lang w:eastAsia="ru-RU"/>
        </w:rPr>
      </w:pPr>
      <w:r w:rsidRPr="00D268AF">
        <w:rPr>
          <w:rFonts w:ascii="Wingdings" w:eastAsia="Times New Roman" w:hAnsi="Wingdings" w:cs="Wingdings"/>
          <w:sz w:val="28"/>
          <w:szCs w:val="28"/>
          <w:lang w:eastAsia="ru-RU"/>
        </w:rPr>
        <w:t></w:t>
      </w:r>
      <w:r w:rsidRPr="00D268AF">
        <w:rPr>
          <w:rFonts w:ascii="Times New Roman" w:eastAsia="Times New Roman" w:hAnsi="Times New Roman" w:cs="Times New Roman"/>
          <w:sz w:val="28"/>
          <w:szCs w:val="28"/>
          <w:lang w:eastAsia="ru-RU"/>
        </w:rPr>
        <w:t>Укрепление материально-технической базы и развитие инфраструктуры спорта: реконструкции действующих спортивных объектов, строительства современных спортивных объектов, в том числе физкультурно-оздоровительных комплексов, оснащения физкультурн</w:t>
      </w:r>
      <w:proofErr w:type="gramStart"/>
      <w:r w:rsidRPr="00D268AF">
        <w:rPr>
          <w:rFonts w:ascii="Times New Roman" w:eastAsia="Times New Roman" w:hAnsi="Times New Roman" w:cs="Times New Roman"/>
          <w:sz w:val="28"/>
          <w:szCs w:val="28"/>
          <w:lang w:eastAsia="ru-RU"/>
        </w:rPr>
        <w:t>о-</w:t>
      </w:r>
      <w:proofErr w:type="gramEnd"/>
      <w:r w:rsidRPr="00D268AF">
        <w:rPr>
          <w:rFonts w:ascii="Times New Roman" w:eastAsia="Times New Roman" w:hAnsi="Times New Roman" w:cs="Times New Roman"/>
          <w:sz w:val="28"/>
          <w:szCs w:val="28"/>
          <w:lang w:eastAsia="ru-RU"/>
        </w:rPr>
        <w:t xml:space="preserve"> оздоровительных учреждений современным спортивным инвентарем и оборудованием.</w:t>
      </w:r>
    </w:p>
    <w:p w:rsidR="00D268AF" w:rsidRDefault="00D268AF" w:rsidP="00D268AF">
      <w:pPr>
        <w:autoSpaceDE w:val="0"/>
        <w:autoSpaceDN w:val="0"/>
        <w:adjustRightInd w:val="0"/>
        <w:spacing w:line="360" w:lineRule="auto"/>
        <w:ind w:left="720"/>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Ожидаемые результаты:</w:t>
      </w:r>
    </w:p>
    <w:p w:rsidR="00955B97" w:rsidRPr="00F975CC" w:rsidRDefault="00955B97" w:rsidP="00CA0993">
      <w:pPr>
        <w:pStyle w:val="afa"/>
        <w:numPr>
          <w:ilvl w:val="0"/>
          <w:numId w:val="23"/>
        </w:numPr>
        <w:autoSpaceDE w:val="0"/>
        <w:autoSpaceDN w:val="0"/>
        <w:adjustRightInd w:val="0"/>
        <w:spacing w:line="360" w:lineRule="auto"/>
        <w:jc w:val="both"/>
        <w:rPr>
          <w:rFonts w:ascii="Times New Roman" w:eastAsia="Times New Roman" w:hAnsi="Times New Roman"/>
          <w:bCs/>
          <w:sz w:val="28"/>
          <w:szCs w:val="28"/>
        </w:rPr>
      </w:pPr>
      <w:r w:rsidRPr="00F975CC">
        <w:rPr>
          <w:rFonts w:ascii="Times New Roman" w:eastAsia="Times New Roman" w:hAnsi="Times New Roman"/>
          <w:bCs/>
          <w:sz w:val="28"/>
          <w:szCs w:val="28"/>
        </w:rPr>
        <w:t>Увеличение доли населения, систематически занимающегося физической культурой и спортом до 45,5%</w:t>
      </w:r>
    </w:p>
    <w:p w:rsidR="00D268AF" w:rsidRPr="00613ED9" w:rsidRDefault="00D268AF" w:rsidP="00CA0993">
      <w:pPr>
        <w:pStyle w:val="afa"/>
        <w:numPr>
          <w:ilvl w:val="0"/>
          <w:numId w:val="13"/>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lastRenderedPageBreak/>
        <w:t xml:space="preserve"> Развитие массового спорта будет способствовать улучшению здоровья жителей района, снижению преступности, социализации молодежи,  следовательно, повышению качества жизни.</w:t>
      </w:r>
    </w:p>
    <w:p w:rsidR="00D268AF" w:rsidRPr="00D268AF" w:rsidRDefault="00D268AF" w:rsidP="00D268AF">
      <w:pPr>
        <w:autoSpaceDE w:val="0"/>
        <w:autoSpaceDN w:val="0"/>
        <w:adjustRightInd w:val="0"/>
        <w:jc w:val="both"/>
        <w:rPr>
          <w:rFonts w:ascii="Times New Roman" w:eastAsia="Times New Roman" w:hAnsi="Times New Roman" w:cs="Times New Roman"/>
          <w:sz w:val="28"/>
          <w:szCs w:val="28"/>
          <w:lang w:eastAsia="ru-RU"/>
        </w:rPr>
      </w:pPr>
    </w:p>
    <w:p w:rsidR="00D268AF" w:rsidRPr="00F975CC" w:rsidRDefault="00D268AF" w:rsidP="00D268AF">
      <w:pPr>
        <w:autoSpaceDE w:val="0"/>
        <w:autoSpaceDN w:val="0"/>
        <w:adjustRightInd w:val="0"/>
        <w:rPr>
          <w:rFonts w:ascii="Times New Roman" w:eastAsia="Times New Roman" w:hAnsi="Times New Roman" w:cs="Times New Roman"/>
          <w:b/>
          <w:bCs/>
          <w:i/>
          <w:iCs/>
          <w:sz w:val="28"/>
          <w:szCs w:val="28"/>
          <w:lang w:eastAsia="ru-RU"/>
        </w:rPr>
      </w:pPr>
      <w:r w:rsidRPr="00F975CC">
        <w:rPr>
          <w:rFonts w:ascii="Times New Roman" w:eastAsia="Times New Roman" w:hAnsi="Times New Roman" w:cs="Times New Roman"/>
          <w:b/>
          <w:i/>
          <w:sz w:val="28"/>
          <w:szCs w:val="28"/>
          <w:lang w:eastAsia="ru-RU"/>
        </w:rPr>
        <w:t>4.1.5</w:t>
      </w:r>
      <w:r w:rsidRPr="00F975CC">
        <w:rPr>
          <w:rFonts w:ascii="Times New Roman" w:eastAsia="Times New Roman" w:hAnsi="Times New Roman" w:cs="Times New Roman"/>
          <w:b/>
          <w:bCs/>
          <w:i/>
          <w:iCs/>
          <w:sz w:val="28"/>
          <w:szCs w:val="28"/>
          <w:lang w:eastAsia="ru-RU"/>
        </w:rPr>
        <w:t>. Культура</w:t>
      </w:r>
    </w:p>
    <w:p w:rsidR="00D268AF" w:rsidRPr="00D268AF" w:rsidRDefault="00D268AF" w:rsidP="00D268AF">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975CC">
        <w:rPr>
          <w:rFonts w:ascii="Times New Roman" w:eastAsia="Times New Roman" w:hAnsi="Times New Roman" w:cs="Times New Roman"/>
          <w:bCs/>
          <w:i/>
          <w:iCs/>
          <w:sz w:val="28"/>
          <w:szCs w:val="28"/>
          <w:lang w:eastAsia="ru-RU"/>
        </w:rPr>
        <w:t>Главная цель</w:t>
      </w:r>
      <w:r w:rsidRPr="00D268AF">
        <w:rPr>
          <w:rFonts w:ascii="Times New Roman,BoldItalic" w:eastAsia="Times New Roman" w:hAnsi="Times New Roman,BoldItalic" w:cs="Times New Roman,BoldItalic"/>
          <w:bCs/>
          <w:i/>
          <w:iCs/>
          <w:sz w:val="28"/>
          <w:szCs w:val="28"/>
          <w:lang w:eastAsia="ru-RU"/>
        </w:rPr>
        <w:t xml:space="preserve"> </w:t>
      </w:r>
      <w:r w:rsidRPr="00D268AF">
        <w:rPr>
          <w:rFonts w:ascii="Times New Roman" w:eastAsia="Times New Roman" w:hAnsi="Times New Roman" w:cs="Times New Roman"/>
          <w:sz w:val="28"/>
          <w:szCs w:val="28"/>
          <w:lang w:eastAsia="ru-RU"/>
        </w:rPr>
        <w:t>– сохранение и развитие культурных традиций, повышение значимости и роли учреждений культуры, создание единого культурного пространства на территории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Проектные направления: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-содействие культурному просвещению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-обеспечение широкого доступа к культурным ценностям;</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-создание условий для развития народных талантов, сохранение национальной</w:t>
      </w:r>
      <w:r>
        <w:rPr>
          <w:rFonts w:ascii="Times New Roman" w:eastAsia="Times New Roman" w:hAnsi="Times New Roman" w:cs="Times New Roman"/>
          <w:sz w:val="28"/>
          <w:szCs w:val="28"/>
          <w:lang w:eastAsia="ru-RU"/>
        </w:rPr>
        <w:t xml:space="preserve"> </w:t>
      </w:r>
      <w:r w:rsidRPr="00D268AF">
        <w:rPr>
          <w:rFonts w:ascii="Times New Roman" w:eastAsia="Times New Roman" w:hAnsi="Times New Roman" w:cs="Times New Roman"/>
          <w:sz w:val="28"/>
          <w:szCs w:val="28"/>
          <w:lang w:eastAsia="ru-RU"/>
        </w:rPr>
        <w:t>самобытности, развитие культуры представителей всех народов и национальностей;</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-создание условий для раскрытия творческих способностей жителей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-поддержка творческих союзов и коллективов;</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-развитие информационных ресурсов библиотек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-сохранение существующего культурно-исторического наследия;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xml:space="preserve">-возрождение культурных и исторических памятников на территории </w:t>
      </w:r>
      <w:r>
        <w:rPr>
          <w:rFonts w:ascii="Times New Roman" w:eastAsia="Times New Roman" w:hAnsi="Times New Roman" w:cs="Times New Roman"/>
          <w:sz w:val="28"/>
          <w:szCs w:val="28"/>
          <w:lang w:eastAsia="ru-RU"/>
        </w:rPr>
        <w:t>Чамзинского</w:t>
      </w:r>
      <w:r w:rsidRPr="00D268AF">
        <w:rPr>
          <w:rFonts w:ascii="Times New Roman" w:eastAsia="Times New Roman" w:hAnsi="Times New Roman" w:cs="Times New Roman"/>
          <w:sz w:val="28"/>
          <w:szCs w:val="28"/>
          <w:lang w:eastAsia="ru-RU"/>
        </w:rPr>
        <w:t xml:space="preserve">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-сохранение и дальнейшее развитие сети культурных учреждений, повышение качества их деятельности;</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-обеспечение пожарной безопасности в муниципальных учреждениях культуры района;</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 ремонт зданий и сооружений, укрепление материально-технической базы;</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268AF">
        <w:rPr>
          <w:rFonts w:ascii="Times New Roman" w:eastAsia="Times New Roman" w:hAnsi="Times New Roman" w:cs="Times New Roman"/>
          <w:sz w:val="28"/>
          <w:szCs w:val="28"/>
          <w:lang w:eastAsia="ru-RU"/>
        </w:rPr>
        <w:t>-увеличение охвата населения библиотечным обслуживанием и процента обновления библиотечного фонда.</w:t>
      </w:r>
    </w:p>
    <w:p w:rsid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Приоритетные программы и проектные направления:</w:t>
      </w:r>
      <w:r w:rsidR="00955B97" w:rsidRPr="00955B97">
        <w:rPr>
          <w:rFonts w:ascii="Times New Roman" w:eastAsia="Times New Roman" w:hAnsi="Times New Roman" w:cs="Times New Roman"/>
          <w:bCs/>
          <w:sz w:val="28"/>
          <w:szCs w:val="28"/>
          <w:lang w:eastAsia="ru-RU"/>
        </w:rPr>
        <w:t xml:space="preserve"> </w:t>
      </w:r>
    </w:p>
    <w:p w:rsidR="00A279E9" w:rsidRPr="005D1013" w:rsidRDefault="00A279E9" w:rsidP="00F975CC">
      <w:pPr>
        <w:spacing w:line="360" w:lineRule="auto"/>
        <w:jc w:val="both"/>
        <w:rPr>
          <w:rFonts w:ascii="Times New Roman" w:eastAsia="Calibri" w:hAnsi="Times New Roman" w:cs="Times New Roman"/>
          <w:sz w:val="28"/>
          <w:szCs w:val="28"/>
        </w:rPr>
      </w:pPr>
      <w:r w:rsidRPr="005D1013">
        <w:rPr>
          <w:rFonts w:ascii="Times New Roman" w:eastAsia="Calibri" w:hAnsi="Times New Roman" w:cs="Times New Roman"/>
          <w:sz w:val="28"/>
          <w:szCs w:val="28"/>
        </w:rPr>
        <w:t xml:space="preserve">- Муниципальная  программа: «Развитие культуры и туризма в </w:t>
      </w:r>
      <w:proofErr w:type="spellStart"/>
      <w:r w:rsidRPr="005D1013">
        <w:rPr>
          <w:rFonts w:ascii="Times New Roman" w:eastAsia="Calibri" w:hAnsi="Times New Roman" w:cs="Times New Roman"/>
          <w:sz w:val="28"/>
          <w:szCs w:val="28"/>
        </w:rPr>
        <w:t>Чамзинском</w:t>
      </w:r>
      <w:proofErr w:type="spellEnd"/>
      <w:r w:rsidRPr="005D1013">
        <w:rPr>
          <w:rFonts w:ascii="Times New Roman" w:eastAsia="Calibri" w:hAnsi="Times New Roman" w:cs="Times New Roman"/>
          <w:sz w:val="28"/>
          <w:szCs w:val="28"/>
        </w:rPr>
        <w:t xml:space="preserve"> муниципальном районе на 2016 -20</w:t>
      </w:r>
      <w:r w:rsidR="00F975CC">
        <w:rPr>
          <w:rFonts w:ascii="Times New Roman" w:eastAsia="Calibri" w:hAnsi="Times New Roman" w:cs="Times New Roman"/>
          <w:sz w:val="28"/>
          <w:szCs w:val="28"/>
        </w:rPr>
        <w:t>20</w:t>
      </w:r>
      <w:r w:rsidRPr="005D1013">
        <w:rPr>
          <w:rFonts w:ascii="Times New Roman" w:eastAsia="Calibri" w:hAnsi="Times New Roman" w:cs="Times New Roman"/>
          <w:sz w:val="28"/>
          <w:szCs w:val="28"/>
        </w:rPr>
        <w:t xml:space="preserve"> годы»</w:t>
      </w:r>
    </w:p>
    <w:p w:rsidR="00D268AF" w:rsidRPr="00D268AF" w:rsidRDefault="002F4517" w:rsidP="00F975CC">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268AF" w:rsidRPr="00D268AF">
        <w:rPr>
          <w:rFonts w:ascii="Times New Roman" w:eastAsia="Times New Roman" w:hAnsi="Times New Roman" w:cs="Times New Roman"/>
          <w:sz w:val="28"/>
          <w:szCs w:val="28"/>
          <w:lang w:eastAsia="ru-RU"/>
        </w:rPr>
        <w:t>Сохранение исторического и культурного наследия народов, населяющих</w:t>
      </w:r>
      <w:r w:rsidR="00D268AF">
        <w:rPr>
          <w:rFonts w:ascii="Times New Roman" w:eastAsia="Times New Roman" w:hAnsi="Times New Roman" w:cs="Times New Roman"/>
          <w:sz w:val="28"/>
          <w:szCs w:val="28"/>
          <w:lang w:eastAsia="ru-RU"/>
        </w:rPr>
        <w:t xml:space="preserve"> Чамзинский</w:t>
      </w:r>
      <w:r w:rsidR="00D268AF" w:rsidRPr="00D268AF">
        <w:rPr>
          <w:rFonts w:ascii="Times New Roman" w:eastAsia="Times New Roman" w:hAnsi="Times New Roman" w:cs="Times New Roman"/>
          <w:sz w:val="28"/>
          <w:szCs w:val="28"/>
          <w:lang w:eastAsia="ru-RU"/>
        </w:rPr>
        <w:t xml:space="preserve"> муниципальный район.</w:t>
      </w:r>
    </w:p>
    <w:p w:rsidR="00D268AF" w:rsidRPr="00D268AF" w:rsidRDefault="002F4517"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68AF" w:rsidRPr="00D268AF">
        <w:rPr>
          <w:rFonts w:ascii="Times New Roman" w:eastAsia="Times New Roman" w:hAnsi="Times New Roman" w:cs="Times New Roman"/>
          <w:sz w:val="28"/>
          <w:szCs w:val="28"/>
          <w:lang w:eastAsia="ru-RU"/>
        </w:rPr>
        <w:t>Привлечение населения района к процессу передачи народных традиций и участию в самодеятельном народном творчестве в целях сохранения нематериального культурного наследия национальностей, проживающих на территории района как части общечеловеческой исторической памяти.</w:t>
      </w:r>
    </w:p>
    <w:p w:rsidR="00D268AF" w:rsidRPr="00D268AF" w:rsidRDefault="002F4517"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68AF" w:rsidRPr="00D268AF">
        <w:rPr>
          <w:rFonts w:ascii="Times New Roman" w:eastAsia="Times New Roman" w:hAnsi="Times New Roman" w:cs="Times New Roman"/>
          <w:sz w:val="28"/>
          <w:szCs w:val="28"/>
          <w:lang w:eastAsia="ru-RU"/>
        </w:rPr>
        <w:t xml:space="preserve">Обеспечение полноценного комплектования, сохранения и активного использования в интересах </w:t>
      </w:r>
      <w:r>
        <w:rPr>
          <w:rFonts w:ascii="Times New Roman" w:eastAsia="Times New Roman" w:hAnsi="Times New Roman" w:cs="Times New Roman"/>
          <w:sz w:val="28"/>
          <w:szCs w:val="28"/>
          <w:lang w:eastAsia="ru-RU"/>
        </w:rPr>
        <w:t>населения</w:t>
      </w:r>
      <w:r w:rsidR="00D268AF" w:rsidRPr="00D268AF">
        <w:rPr>
          <w:rFonts w:ascii="Times New Roman" w:eastAsia="Times New Roman" w:hAnsi="Times New Roman" w:cs="Times New Roman"/>
          <w:sz w:val="28"/>
          <w:szCs w:val="28"/>
          <w:lang w:eastAsia="ru-RU"/>
        </w:rPr>
        <w:t xml:space="preserve"> библиотек в районе.</w:t>
      </w:r>
    </w:p>
    <w:p w:rsidR="00D268AF"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sidRPr="001439B4">
        <w:rPr>
          <w:rFonts w:ascii="Times New Roman" w:eastAsia="Times New Roman" w:hAnsi="Times New Roman" w:cs="Times New Roman"/>
          <w:sz w:val="28"/>
          <w:szCs w:val="28"/>
          <w:lang w:eastAsia="ru-RU"/>
        </w:rPr>
        <w:t>-</w:t>
      </w:r>
      <w:r w:rsidR="00D268AF" w:rsidRPr="00D268AF">
        <w:rPr>
          <w:rFonts w:ascii="Wingdings" w:eastAsia="Times New Roman" w:hAnsi="Wingdings" w:cs="Wingdings"/>
          <w:sz w:val="28"/>
          <w:szCs w:val="28"/>
          <w:lang w:eastAsia="ru-RU"/>
        </w:rPr>
        <w:t></w:t>
      </w:r>
      <w:r w:rsidR="00D268AF" w:rsidRPr="00D268AF">
        <w:rPr>
          <w:rFonts w:ascii="Times New Roman" w:eastAsia="Times New Roman" w:hAnsi="Times New Roman" w:cs="Times New Roman"/>
          <w:sz w:val="28"/>
          <w:szCs w:val="28"/>
          <w:lang w:eastAsia="ru-RU"/>
        </w:rPr>
        <w:t>Предоставление дополнительного образования в области культуры, развитие мотивации личности к познанию и творчеству.</w:t>
      </w:r>
    </w:p>
    <w:p w:rsidR="001439B4"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Реконструкция здания МБУ "Чамзинский районный Дом культуры" (2851,15 м</w:t>
      </w:r>
      <w:proofErr w:type="gramStart"/>
      <w:r w:rsidRPr="001439B4">
        <w:rPr>
          <w:rFonts w:ascii="Times New Roman" w:eastAsia="Times New Roman" w:hAnsi="Times New Roman" w:cs="Times New Roman"/>
          <w:sz w:val="28"/>
          <w:szCs w:val="28"/>
          <w:lang w:eastAsia="ru-RU"/>
        </w:rPr>
        <w:t>2</w:t>
      </w:r>
      <w:proofErr w:type="gramEnd"/>
      <w:r w:rsidRPr="001439B4">
        <w:rPr>
          <w:rFonts w:ascii="Times New Roman" w:eastAsia="Times New Roman" w:hAnsi="Times New Roman" w:cs="Times New Roman"/>
          <w:sz w:val="28"/>
          <w:szCs w:val="28"/>
          <w:lang w:eastAsia="ru-RU"/>
        </w:rPr>
        <w:t>, 338 мест)</w:t>
      </w:r>
    </w:p>
    <w:p w:rsidR="001439B4" w:rsidRPr="00D268AF" w:rsidRDefault="001439B4"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439B4">
        <w:rPr>
          <w:rFonts w:ascii="Times New Roman" w:eastAsia="Times New Roman" w:hAnsi="Times New Roman" w:cs="Times New Roman"/>
          <w:sz w:val="28"/>
          <w:szCs w:val="28"/>
          <w:lang w:eastAsia="ru-RU"/>
        </w:rPr>
        <w:t>Реконструкция здания МБУ "Чамзинский музыкальная школа"</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Ремонт объектов культуры, укрепление материально-технической базы учреждений культуры;</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Реставрация и благоустройство памятников архитектуры, истории, культуры.</w:t>
      </w:r>
    </w:p>
    <w:p w:rsidR="00D268AF" w:rsidRPr="002F4517" w:rsidRDefault="002F4517" w:rsidP="002F4517">
      <w:pPr>
        <w:autoSpaceDE w:val="0"/>
        <w:autoSpaceDN w:val="0"/>
        <w:adjustRightInd w:val="0"/>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268AF" w:rsidRPr="002F4517">
        <w:rPr>
          <w:rFonts w:ascii="Times New Roman" w:eastAsia="Times New Roman" w:hAnsi="Times New Roman"/>
          <w:sz w:val="28"/>
          <w:szCs w:val="28"/>
        </w:rPr>
        <w:t>Соблюдение норм и стандартов информационно-библиотечного обслуживания населения.</w:t>
      </w:r>
    </w:p>
    <w:p w:rsidR="00D268AF" w:rsidRPr="00D268AF" w:rsidRDefault="00D268AF" w:rsidP="00D268AF">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268AF">
        <w:rPr>
          <w:rFonts w:ascii="Times New Roman" w:eastAsia="Times New Roman" w:hAnsi="Times New Roman" w:cs="Times New Roman"/>
          <w:bCs/>
          <w:sz w:val="28"/>
          <w:szCs w:val="28"/>
          <w:lang w:eastAsia="ru-RU"/>
        </w:rPr>
        <w:t>Ожидаемые результаты:</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 увеличение числа зрителей на проводимых культурно - досуговыми учреждениями мероприятиях</w:t>
      </w:r>
      <w:r w:rsidR="001439B4" w:rsidRPr="00613ED9">
        <w:rPr>
          <w:rFonts w:ascii="Times New Roman" w:eastAsia="Times New Roman" w:hAnsi="Times New Roman"/>
          <w:sz w:val="28"/>
          <w:szCs w:val="28"/>
        </w:rPr>
        <w:t xml:space="preserve"> </w:t>
      </w:r>
      <w:proofErr w:type="gramStart"/>
      <w:r w:rsidR="001439B4" w:rsidRPr="00613ED9">
        <w:rPr>
          <w:rFonts w:ascii="Times New Roman" w:eastAsia="Times New Roman" w:hAnsi="Times New Roman"/>
          <w:sz w:val="28"/>
          <w:szCs w:val="28"/>
        </w:rPr>
        <w:t xml:space="preserve">( </w:t>
      </w:r>
      <w:proofErr w:type="gramEnd"/>
      <w:r w:rsidR="001439B4" w:rsidRPr="00613ED9">
        <w:rPr>
          <w:rFonts w:ascii="Times New Roman" w:eastAsia="Times New Roman" w:hAnsi="Times New Roman"/>
          <w:sz w:val="28"/>
          <w:szCs w:val="28"/>
        </w:rPr>
        <w:t>ежегодно на 1,5%)</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 сохранение числа клубных формирований самодеятельного художественного творчества и любительских объединений, клубов по интересам в культурн</w:t>
      </w:r>
      <w:proofErr w:type="gramStart"/>
      <w:r w:rsidRPr="00613ED9">
        <w:rPr>
          <w:rFonts w:ascii="Times New Roman" w:eastAsia="Times New Roman" w:hAnsi="Times New Roman"/>
          <w:sz w:val="28"/>
          <w:szCs w:val="28"/>
        </w:rPr>
        <w:t>о-</w:t>
      </w:r>
      <w:proofErr w:type="gramEnd"/>
      <w:r w:rsidRPr="00613ED9">
        <w:rPr>
          <w:rFonts w:ascii="Times New Roman" w:eastAsia="Times New Roman" w:hAnsi="Times New Roman"/>
          <w:sz w:val="28"/>
          <w:szCs w:val="28"/>
        </w:rPr>
        <w:t xml:space="preserve"> досуговых учреждениях Чамзинского муниципального района.</w:t>
      </w:r>
    </w:p>
    <w:p w:rsidR="00D268AF" w:rsidRPr="00613ED9"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613ED9">
        <w:rPr>
          <w:rFonts w:ascii="Times New Roman" w:eastAsia="Times New Roman" w:hAnsi="Times New Roman"/>
          <w:sz w:val="28"/>
          <w:szCs w:val="28"/>
        </w:rPr>
        <w:t xml:space="preserve">-проведение национальной политики, направленной на оптимизацию межнациональных отношений, сохранение и развитие национально-культурного ландшафта на территории </w:t>
      </w:r>
      <w:r w:rsidR="00D341C6" w:rsidRPr="00613ED9">
        <w:rPr>
          <w:rFonts w:ascii="Times New Roman" w:eastAsia="Times New Roman" w:hAnsi="Times New Roman"/>
          <w:sz w:val="28"/>
          <w:szCs w:val="28"/>
        </w:rPr>
        <w:t>Чамзинского</w:t>
      </w:r>
      <w:r w:rsidRPr="00613ED9">
        <w:rPr>
          <w:rFonts w:ascii="Times New Roman" w:eastAsia="Times New Roman" w:hAnsi="Times New Roman"/>
          <w:sz w:val="28"/>
          <w:szCs w:val="28"/>
        </w:rPr>
        <w:t xml:space="preserve"> муниципального района.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lastRenderedPageBreak/>
        <w:t xml:space="preserve">сохранение нематериального и материального культурного наследия </w:t>
      </w:r>
      <w:r w:rsidR="00D341C6" w:rsidRPr="00F0483A">
        <w:rPr>
          <w:rFonts w:ascii="Times New Roman" w:eastAsia="Times New Roman" w:hAnsi="Times New Roman"/>
          <w:sz w:val="28"/>
          <w:szCs w:val="28"/>
        </w:rPr>
        <w:t>Чамзинского</w:t>
      </w:r>
      <w:r w:rsidRPr="00F0483A">
        <w:rPr>
          <w:rFonts w:ascii="Times New Roman" w:eastAsia="Times New Roman" w:hAnsi="Times New Roman"/>
          <w:sz w:val="28"/>
          <w:szCs w:val="28"/>
        </w:rPr>
        <w:t xml:space="preserve"> муниципального района;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 развитие культурно-познавательного туризма;</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увеличение численности контингента учащихся в школе искусств. </w:t>
      </w:r>
    </w:p>
    <w:p w:rsidR="00D268AF" w:rsidRPr="00F0483A" w:rsidRDefault="00D268AF" w:rsidP="00CA0993">
      <w:pPr>
        <w:pStyle w:val="afa"/>
        <w:numPr>
          <w:ilvl w:val="0"/>
          <w:numId w:val="14"/>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доля потребителей государственных (муниципальных) услуг, удовлетворенных качеством оказания услуг – не менее 7</w:t>
      </w:r>
      <w:r w:rsidR="002F4517" w:rsidRPr="00F0483A">
        <w:rPr>
          <w:rFonts w:ascii="Times New Roman" w:eastAsia="Times New Roman" w:hAnsi="Times New Roman"/>
          <w:sz w:val="28"/>
          <w:szCs w:val="28"/>
        </w:rPr>
        <w:t>0</w:t>
      </w:r>
      <w:r w:rsidRPr="00F0483A">
        <w:rPr>
          <w:rFonts w:ascii="Times New Roman" w:eastAsia="Times New Roman" w:hAnsi="Times New Roman"/>
          <w:sz w:val="28"/>
          <w:szCs w:val="28"/>
        </w:rPr>
        <w:t xml:space="preserve"> % от общего числа опрошенных потребителей услуг.</w:t>
      </w:r>
    </w:p>
    <w:p w:rsidR="00FD3062" w:rsidRPr="00FD3062" w:rsidRDefault="00FD3062" w:rsidP="00FD3062">
      <w:pPr>
        <w:autoSpaceDE w:val="0"/>
        <w:autoSpaceDN w:val="0"/>
        <w:adjustRightInd w:val="0"/>
        <w:spacing w:line="360" w:lineRule="auto"/>
        <w:rPr>
          <w:rFonts w:ascii="Times New Roman" w:eastAsia="Times New Roman" w:hAnsi="Times New Roman" w:cs="Times New Roman"/>
          <w:b/>
          <w:sz w:val="28"/>
          <w:szCs w:val="28"/>
          <w:lang w:eastAsia="ru-RU"/>
        </w:rPr>
      </w:pPr>
      <w:r w:rsidRPr="00FD3062">
        <w:rPr>
          <w:rFonts w:ascii="Times New Roman" w:eastAsia="Times New Roman" w:hAnsi="Times New Roman" w:cs="Times New Roman"/>
          <w:b/>
          <w:sz w:val="28"/>
          <w:szCs w:val="28"/>
          <w:lang w:eastAsia="ru-RU"/>
        </w:rPr>
        <w:t>4.</w:t>
      </w:r>
      <w:r w:rsidR="00FA10D9">
        <w:rPr>
          <w:rFonts w:ascii="Times New Roman" w:eastAsia="Times New Roman" w:hAnsi="Times New Roman" w:cs="Times New Roman"/>
          <w:b/>
          <w:sz w:val="28"/>
          <w:szCs w:val="28"/>
          <w:lang w:eastAsia="ru-RU"/>
        </w:rPr>
        <w:t>1</w:t>
      </w:r>
      <w:r w:rsidRPr="00FD3062">
        <w:rPr>
          <w:rFonts w:ascii="Times New Roman" w:eastAsia="Times New Roman" w:hAnsi="Times New Roman" w:cs="Times New Roman"/>
          <w:b/>
          <w:sz w:val="28"/>
          <w:szCs w:val="28"/>
          <w:lang w:eastAsia="ru-RU"/>
        </w:rPr>
        <w:t>.6. Туризм</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FD3062">
        <w:rPr>
          <w:rFonts w:ascii="Times New Roman,BoldItalic" w:eastAsia="Times New Roman" w:hAnsi="Times New Roman,BoldItalic" w:cs="Times New Roman,BoldItalic"/>
          <w:bCs/>
          <w:i/>
          <w:iCs/>
          <w:sz w:val="28"/>
          <w:szCs w:val="28"/>
          <w:lang w:eastAsia="ru-RU"/>
        </w:rPr>
        <w:t xml:space="preserve"> </w:t>
      </w:r>
      <w:r w:rsidRPr="00FD3062">
        <w:rPr>
          <w:rFonts w:ascii="Times New Roman" w:eastAsia="Times New Roman" w:hAnsi="Times New Roman" w:cs="Times New Roman"/>
          <w:bCs/>
          <w:sz w:val="28"/>
          <w:szCs w:val="28"/>
          <w:lang w:eastAsia="ru-RU"/>
        </w:rPr>
        <w:t>– формирование и развитие в границах района высокоэффективной и конкурентоспособной туристическо-рекреационной отрасли, обеспечивающей с одной стороны широкие возможности для удовлетворения разнообразных потребностей граждан в туристск</w:t>
      </w:r>
      <w:proofErr w:type="gramStart"/>
      <w:r w:rsidRPr="00FD3062">
        <w:rPr>
          <w:rFonts w:ascii="Times New Roman" w:eastAsia="Times New Roman" w:hAnsi="Times New Roman" w:cs="Times New Roman"/>
          <w:bCs/>
          <w:sz w:val="28"/>
          <w:szCs w:val="28"/>
          <w:lang w:eastAsia="ru-RU"/>
        </w:rPr>
        <w:t>о-</w:t>
      </w:r>
      <w:proofErr w:type="gramEnd"/>
      <w:r w:rsidRPr="00FD3062">
        <w:rPr>
          <w:rFonts w:ascii="Times New Roman" w:eastAsia="Times New Roman" w:hAnsi="Times New Roman" w:cs="Times New Roman"/>
          <w:bCs/>
          <w:sz w:val="28"/>
          <w:szCs w:val="28"/>
          <w:lang w:eastAsia="ru-RU"/>
        </w:rPr>
        <w:t xml:space="preserve"> рекреационных услугах и вклад в социально-экономическое развитие района за счет увеличения доходной части бюджета, притока инвестиций, увеличения рабочих мест, улучшения здоровья населения и сохранения и рационального использования культурно-исторического и природного наследия.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современной туристической инфраструктуры, в том числе открытие новых коллективных средств размещения (гостиницы, гостевые дома, базы отдыха);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-Улучшение имиджа и организация активного продвижения туристического потенциала.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-Поддержка малого и среднего предпринимательства в сфере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-Обеспечение эффективной охраны и восстановления туристических и культурных ресурсов</w:t>
      </w:r>
      <w:proofErr w:type="gramStart"/>
      <w:r w:rsidRPr="00FD3062">
        <w:rPr>
          <w:rFonts w:ascii="Times New Roman" w:eastAsia="Times New Roman" w:hAnsi="Times New Roman" w:cs="Times New Roman"/>
          <w:bCs/>
          <w:sz w:val="28"/>
          <w:szCs w:val="28"/>
          <w:lang w:eastAsia="ru-RU"/>
        </w:rPr>
        <w:t>.</w:t>
      </w:r>
      <w:proofErr w:type="gramEnd"/>
      <w:r w:rsidRPr="00FD3062">
        <w:rPr>
          <w:rFonts w:ascii="Times New Roman" w:eastAsia="Times New Roman" w:hAnsi="Times New Roman" w:cs="Times New Roman"/>
          <w:bCs/>
          <w:sz w:val="28"/>
          <w:szCs w:val="28"/>
          <w:lang w:eastAsia="ru-RU"/>
        </w:rPr>
        <w:t xml:space="preserve"> - </w:t>
      </w:r>
      <w:proofErr w:type="gramStart"/>
      <w:r w:rsidRPr="00FD3062">
        <w:rPr>
          <w:rFonts w:ascii="Times New Roman" w:eastAsia="Times New Roman" w:hAnsi="Times New Roman" w:cs="Times New Roman"/>
          <w:bCs/>
          <w:sz w:val="28"/>
          <w:szCs w:val="28"/>
          <w:lang w:eastAsia="ru-RU"/>
        </w:rPr>
        <w:t>п</w:t>
      </w:r>
      <w:proofErr w:type="gramEnd"/>
      <w:r w:rsidRPr="00FD3062">
        <w:rPr>
          <w:rFonts w:ascii="Times New Roman" w:eastAsia="Times New Roman" w:hAnsi="Times New Roman" w:cs="Times New Roman"/>
          <w:bCs/>
          <w:sz w:val="28"/>
          <w:szCs w:val="28"/>
          <w:lang w:eastAsia="ru-RU"/>
        </w:rPr>
        <w:t xml:space="preserve">овышение уровня осведомленности потенциальных туристов о </w:t>
      </w:r>
      <w:proofErr w:type="spellStart"/>
      <w:r>
        <w:rPr>
          <w:rFonts w:ascii="Times New Roman" w:eastAsia="Times New Roman" w:hAnsi="Times New Roman" w:cs="Times New Roman"/>
          <w:bCs/>
          <w:sz w:val="28"/>
          <w:szCs w:val="28"/>
          <w:lang w:eastAsia="ru-RU"/>
        </w:rPr>
        <w:t>Чамзинском</w:t>
      </w:r>
      <w:proofErr w:type="spellEnd"/>
      <w:r w:rsidRPr="00FD3062">
        <w:rPr>
          <w:rFonts w:ascii="Times New Roman" w:eastAsia="Times New Roman" w:hAnsi="Times New Roman" w:cs="Times New Roman"/>
          <w:bCs/>
          <w:sz w:val="28"/>
          <w:szCs w:val="28"/>
          <w:lang w:eastAsia="ru-RU"/>
        </w:rPr>
        <w:t xml:space="preserve"> муниципальном районе как о привлекательном для отдыха районе.</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Обеспечение ускоренного развития туристско-рекреационной отрасли (разработка и реализация программ по развитию инфраструктуры туризма, </w:t>
      </w:r>
      <w:r w:rsidRPr="00FD3062">
        <w:rPr>
          <w:rFonts w:ascii="Times New Roman" w:eastAsia="Times New Roman" w:hAnsi="Times New Roman" w:cs="Times New Roman"/>
          <w:bCs/>
          <w:sz w:val="28"/>
          <w:szCs w:val="28"/>
          <w:lang w:eastAsia="ru-RU"/>
        </w:rPr>
        <w:lastRenderedPageBreak/>
        <w:t>объектов индустрии развлечений, сувенирного производства на базе развития народных промыслов и т.д.);</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Придание нового импульса развитию экономики района в целом и его инфраструктуры в частности;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Увеличение доходной части местных бюджетов за счет налоговых и иных поступлений;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Восстановление, охрана и рациональное использование исторических памятников и памятных мест (объектов) за счет средств, полученных от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Сохранение природно-ландшафтных территорий и улучшение качества окружающей среды за счет природоохранных мер и благоустройства;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Усиление конкурентоспособности района на рынке туристических услуг за счет обеспечения конкурентоспособного уровня качества и цен на предоставляемые туристические услуги, а также разработки и внедрения прогрессивных технологий туристического обслуживания.</w:t>
      </w:r>
    </w:p>
    <w:p w:rsidR="00FD3062" w:rsidRPr="002F4517" w:rsidRDefault="00FD3062" w:rsidP="002F4517">
      <w:pPr>
        <w:autoSpaceDE w:val="0"/>
        <w:autoSpaceDN w:val="0"/>
        <w:adjustRightInd w:val="0"/>
        <w:spacing w:line="276" w:lineRule="auto"/>
        <w:jc w:val="both"/>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Приоритетные программы и проекты, направленные на реализацию главной цели:</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развитие экологического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bCs/>
          <w:i/>
          <w:iCs/>
          <w:sz w:val="28"/>
          <w:szCs w:val="28"/>
          <w:lang w:eastAsia="ru-RU"/>
        </w:rPr>
        <w:t xml:space="preserve">- </w:t>
      </w:r>
      <w:r w:rsidRPr="00FD3062">
        <w:rPr>
          <w:rFonts w:ascii="Times New Roman" w:eastAsia="Times New Roman" w:hAnsi="Times New Roman" w:cs="Times New Roman"/>
          <w:sz w:val="28"/>
          <w:szCs w:val="28"/>
          <w:lang w:eastAsia="ru-RU"/>
        </w:rPr>
        <w:t xml:space="preserve">активизация событийного туризма, связанного с музыкальными, этническими фестивалями, фольклорными программами, </w:t>
      </w:r>
      <w:proofErr w:type="gramStart"/>
      <w:r w:rsidRPr="00FD3062">
        <w:rPr>
          <w:rFonts w:ascii="Times New Roman" w:eastAsia="Times New Roman" w:hAnsi="Times New Roman" w:cs="Times New Roman"/>
          <w:sz w:val="28"/>
          <w:szCs w:val="28"/>
          <w:lang w:eastAsia="ru-RU"/>
        </w:rPr>
        <w:t>приуроченные</w:t>
      </w:r>
      <w:proofErr w:type="gramEnd"/>
      <w:r w:rsidRPr="00FD3062">
        <w:rPr>
          <w:rFonts w:ascii="Times New Roman" w:eastAsia="Times New Roman" w:hAnsi="Times New Roman" w:cs="Times New Roman"/>
          <w:sz w:val="28"/>
          <w:szCs w:val="28"/>
          <w:lang w:eastAsia="ru-RU"/>
        </w:rPr>
        <w:t xml:space="preserve"> к праздникам народного календаря, фестивалям традиционных культур. Районные праздники и фестивали должны стать «визитной карточкой» не только </w:t>
      </w:r>
      <w:r>
        <w:rPr>
          <w:rFonts w:ascii="Times New Roman" w:eastAsia="Times New Roman" w:hAnsi="Times New Roman" w:cs="Times New Roman"/>
          <w:sz w:val="28"/>
          <w:szCs w:val="28"/>
          <w:lang w:eastAsia="ru-RU"/>
        </w:rPr>
        <w:t>Чамзинского</w:t>
      </w:r>
      <w:r w:rsidRPr="00FD3062">
        <w:rPr>
          <w:rFonts w:ascii="Times New Roman" w:eastAsia="Times New Roman" w:hAnsi="Times New Roman" w:cs="Times New Roman"/>
          <w:sz w:val="28"/>
          <w:szCs w:val="28"/>
          <w:lang w:eastAsia="ru-RU"/>
        </w:rPr>
        <w:t xml:space="preserve"> муниципального района, но и Республики Мордовия;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развитие сельского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Развитие указанных направлений туризма, возможно только при реализации следующих задач:</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разработка и внедрение нормативно-правовой базы, направленной на формирование правовой среды в сфере туристско-рекреационной деятельности;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разработка систем мониторинга и его проведение для контроля туристско-рекреационной деятельности;</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lastRenderedPageBreak/>
        <w:t>- привлечение инвестиций в сферу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 xml:space="preserve">- реализация механизмов </w:t>
      </w:r>
      <w:proofErr w:type="spellStart"/>
      <w:r w:rsidRPr="00FD3062">
        <w:rPr>
          <w:rFonts w:ascii="Times New Roman" w:eastAsia="Times New Roman" w:hAnsi="Times New Roman" w:cs="Times New Roman"/>
          <w:sz w:val="28"/>
          <w:szCs w:val="28"/>
          <w:lang w:eastAsia="ru-RU"/>
        </w:rPr>
        <w:t>муниципальн</w:t>
      </w:r>
      <w:proofErr w:type="gramStart"/>
      <w:r w:rsidRPr="00FD3062">
        <w:rPr>
          <w:rFonts w:ascii="Times New Roman" w:eastAsia="Times New Roman" w:hAnsi="Times New Roman" w:cs="Times New Roman"/>
          <w:sz w:val="28"/>
          <w:szCs w:val="28"/>
          <w:lang w:eastAsia="ru-RU"/>
        </w:rPr>
        <w:t>о</w:t>
      </w:r>
      <w:proofErr w:type="spellEnd"/>
      <w:r w:rsidRPr="00FD3062">
        <w:rPr>
          <w:rFonts w:ascii="Times New Roman" w:eastAsia="Times New Roman" w:hAnsi="Times New Roman" w:cs="Times New Roman"/>
          <w:sz w:val="28"/>
          <w:szCs w:val="28"/>
          <w:lang w:eastAsia="ru-RU"/>
        </w:rPr>
        <w:t>-</w:t>
      </w:r>
      <w:proofErr w:type="gramEnd"/>
      <w:r w:rsidR="00F0483A">
        <w:rPr>
          <w:rFonts w:ascii="Times New Roman" w:eastAsia="Times New Roman" w:hAnsi="Times New Roman" w:cs="Times New Roman"/>
          <w:sz w:val="28"/>
          <w:szCs w:val="28"/>
          <w:lang w:eastAsia="ru-RU"/>
        </w:rPr>
        <w:t xml:space="preserve"> </w:t>
      </w:r>
      <w:r w:rsidRPr="00FD3062">
        <w:rPr>
          <w:rFonts w:ascii="Times New Roman" w:eastAsia="Times New Roman" w:hAnsi="Times New Roman" w:cs="Times New Roman"/>
          <w:sz w:val="28"/>
          <w:szCs w:val="28"/>
          <w:lang w:eastAsia="ru-RU"/>
        </w:rPr>
        <w:t>частного партнерства в сфере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Ожидаемые результаты:</w:t>
      </w:r>
    </w:p>
    <w:p w:rsidR="00FD3062" w:rsidRPr="00F0483A" w:rsidRDefault="00FD3062" w:rsidP="00CA0993">
      <w:pPr>
        <w:pStyle w:val="afa"/>
        <w:numPr>
          <w:ilvl w:val="0"/>
          <w:numId w:val="15"/>
        </w:numPr>
        <w:autoSpaceDE w:val="0"/>
        <w:autoSpaceDN w:val="0"/>
        <w:adjustRightInd w:val="0"/>
        <w:spacing w:line="360" w:lineRule="auto"/>
        <w:rPr>
          <w:rFonts w:ascii="Times New Roman" w:eastAsia="Times New Roman" w:hAnsi="Times New Roman"/>
          <w:sz w:val="28"/>
          <w:szCs w:val="28"/>
        </w:rPr>
      </w:pPr>
      <w:r w:rsidRPr="00F0483A">
        <w:rPr>
          <w:rFonts w:ascii="Wingdings" w:eastAsia="Times New Roman" w:hAnsi="Wingdings" w:cs="Wingdings"/>
          <w:sz w:val="28"/>
          <w:szCs w:val="28"/>
        </w:rPr>
        <w:t></w:t>
      </w:r>
      <w:r w:rsidRPr="00F0483A">
        <w:rPr>
          <w:rFonts w:ascii="Times New Roman" w:eastAsia="Times New Roman" w:hAnsi="Times New Roman"/>
          <w:sz w:val="28"/>
          <w:szCs w:val="28"/>
        </w:rPr>
        <w:t>Увеличение объема налоговых поступлений в бюджеты всех уровней.</w:t>
      </w:r>
    </w:p>
    <w:p w:rsidR="00FD3062" w:rsidRPr="00F0483A" w:rsidRDefault="00FD3062" w:rsidP="00CA0993">
      <w:pPr>
        <w:pStyle w:val="afa"/>
        <w:numPr>
          <w:ilvl w:val="0"/>
          <w:numId w:val="15"/>
        </w:numPr>
        <w:autoSpaceDE w:val="0"/>
        <w:autoSpaceDN w:val="0"/>
        <w:adjustRightInd w:val="0"/>
        <w:spacing w:line="360" w:lineRule="auto"/>
        <w:rPr>
          <w:rFonts w:ascii="Times New Roman" w:eastAsia="Times New Roman" w:hAnsi="Times New Roman"/>
          <w:sz w:val="28"/>
          <w:szCs w:val="28"/>
        </w:rPr>
      </w:pPr>
      <w:r w:rsidRPr="00F0483A">
        <w:rPr>
          <w:rFonts w:ascii="Wingdings" w:eastAsia="Times New Roman" w:hAnsi="Wingdings" w:cs="Wingdings"/>
          <w:sz w:val="28"/>
          <w:szCs w:val="28"/>
        </w:rPr>
        <w:t></w:t>
      </w:r>
      <w:r w:rsidRPr="00F0483A">
        <w:rPr>
          <w:rFonts w:ascii="Times New Roman" w:eastAsia="Times New Roman" w:hAnsi="Times New Roman"/>
          <w:sz w:val="28"/>
          <w:szCs w:val="28"/>
        </w:rPr>
        <w:t xml:space="preserve">Увеличение числа </w:t>
      </w:r>
      <w:proofErr w:type="gramStart"/>
      <w:r w:rsidRPr="00F0483A">
        <w:rPr>
          <w:rFonts w:ascii="Times New Roman" w:eastAsia="Times New Roman" w:hAnsi="Times New Roman"/>
          <w:sz w:val="28"/>
          <w:szCs w:val="28"/>
        </w:rPr>
        <w:t>занятых</w:t>
      </w:r>
      <w:proofErr w:type="gramEnd"/>
      <w:r w:rsidRPr="00F0483A">
        <w:rPr>
          <w:rFonts w:ascii="Times New Roman" w:eastAsia="Times New Roman" w:hAnsi="Times New Roman"/>
          <w:sz w:val="28"/>
          <w:szCs w:val="28"/>
        </w:rPr>
        <w:t xml:space="preserve"> в экономике.</w:t>
      </w:r>
    </w:p>
    <w:p w:rsidR="00FD3062" w:rsidRDefault="00FD3062" w:rsidP="00FD3062">
      <w:pPr>
        <w:autoSpaceDE w:val="0"/>
        <w:autoSpaceDN w:val="0"/>
        <w:adjustRightInd w:val="0"/>
        <w:rPr>
          <w:rFonts w:ascii="Times New Roman" w:eastAsia="Times New Roman" w:hAnsi="Times New Roman" w:cs="Times New Roman"/>
          <w:b/>
          <w:i/>
          <w:sz w:val="28"/>
          <w:szCs w:val="28"/>
          <w:lang w:eastAsia="ru-RU"/>
        </w:rPr>
      </w:pPr>
    </w:p>
    <w:p w:rsidR="00FD3062" w:rsidRPr="002F4517" w:rsidRDefault="00FD3062" w:rsidP="00FD3062">
      <w:pPr>
        <w:autoSpaceDE w:val="0"/>
        <w:autoSpaceDN w:val="0"/>
        <w:adjustRightInd w:val="0"/>
        <w:rPr>
          <w:rFonts w:ascii="Times New Roman" w:eastAsia="Times New Roman" w:hAnsi="Times New Roman" w:cs="Times New Roman"/>
          <w:b/>
          <w:bCs/>
          <w:i/>
          <w:iCs/>
          <w:sz w:val="28"/>
          <w:szCs w:val="28"/>
          <w:lang w:eastAsia="ru-RU"/>
        </w:rPr>
      </w:pPr>
      <w:r w:rsidRPr="002F4517">
        <w:rPr>
          <w:rFonts w:ascii="Times New Roman" w:eastAsia="Times New Roman" w:hAnsi="Times New Roman" w:cs="Times New Roman"/>
          <w:b/>
          <w:i/>
          <w:sz w:val="28"/>
          <w:szCs w:val="28"/>
          <w:lang w:eastAsia="ru-RU"/>
        </w:rPr>
        <w:t>4.1.7</w:t>
      </w:r>
      <w:r w:rsidRPr="002F4517">
        <w:rPr>
          <w:rFonts w:ascii="Times New Roman" w:eastAsia="Times New Roman" w:hAnsi="Times New Roman" w:cs="Times New Roman"/>
          <w:b/>
          <w:bCs/>
          <w:i/>
          <w:iCs/>
          <w:sz w:val="28"/>
          <w:szCs w:val="28"/>
          <w:lang w:eastAsia="ru-RU"/>
        </w:rPr>
        <w:t>. Молодежная политика</w:t>
      </w:r>
    </w:p>
    <w:p w:rsidR="00FD3062" w:rsidRPr="00D268AF" w:rsidRDefault="00FD3062" w:rsidP="00D268AF">
      <w:pPr>
        <w:autoSpaceDE w:val="0"/>
        <w:autoSpaceDN w:val="0"/>
        <w:adjustRightInd w:val="0"/>
        <w:spacing w:line="360" w:lineRule="auto"/>
        <w:jc w:val="both"/>
        <w:rPr>
          <w:rFonts w:ascii="Times New Roman" w:eastAsia="Times New Roman" w:hAnsi="Times New Roman" w:cs="Times New Roman"/>
          <w:sz w:val="28"/>
          <w:szCs w:val="28"/>
          <w:lang w:eastAsia="ru-RU"/>
        </w:rPr>
      </w:pP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iCs/>
          <w:sz w:val="28"/>
          <w:szCs w:val="28"/>
          <w:lang w:eastAsia="ru-RU"/>
        </w:rPr>
      </w:pPr>
      <w:r w:rsidRPr="002F4517">
        <w:rPr>
          <w:rFonts w:ascii="Times New Roman" w:eastAsia="Times New Roman" w:hAnsi="Times New Roman" w:cs="Times New Roman"/>
          <w:bCs/>
          <w:i/>
          <w:iCs/>
          <w:sz w:val="28"/>
          <w:szCs w:val="28"/>
          <w:lang w:eastAsia="ru-RU"/>
        </w:rPr>
        <w:t>Главная цель</w:t>
      </w:r>
      <w:r w:rsidRPr="00FD3062">
        <w:rPr>
          <w:rFonts w:ascii="Times New Roman,BoldItalic" w:eastAsia="Times New Roman" w:hAnsi="Times New Roman,BoldItalic" w:cs="Times New Roman,BoldItalic"/>
          <w:bCs/>
          <w:i/>
          <w:iCs/>
          <w:sz w:val="28"/>
          <w:szCs w:val="28"/>
          <w:lang w:eastAsia="ru-RU"/>
        </w:rPr>
        <w:t xml:space="preserve"> </w:t>
      </w:r>
      <w:r w:rsidRPr="00FD3062">
        <w:rPr>
          <w:rFonts w:ascii="Times New Roman" w:eastAsia="Times New Roman" w:hAnsi="Times New Roman" w:cs="Times New Roman"/>
          <w:bCs/>
          <w:sz w:val="28"/>
          <w:szCs w:val="28"/>
          <w:lang w:eastAsia="ru-RU"/>
        </w:rPr>
        <w:t xml:space="preserve">– </w:t>
      </w:r>
      <w:r w:rsidRPr="00FD3062">
        <w:rPr>
          <w:rFonts w:ascii="Times New Roman" w:eastAsia="Times New Roman" w:hAnsi="Times New Roman" w:cs="Times New Roman"/>
          <w:bCs/>
          <w:iCs/>
          <w:sz w:val="28"/>
          <w:szCs w:val="28"/>
          <w:lang w:eastAsia="ru-RU"/>
        </w:rPr>
        <w:t>социальное становление, культурное и физическое развитие молодежи и реализация выдвигаемых ею общественно – полезных инициатив.</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FD3062" w:rsidRPr="002F4517" w:rsidRDefault="00FD3062" w:rsidP="002F4517">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1.Создание системы поддержки молодой семьи</w:t>
      </w:r>
    </w:p>
    <w:p w:rsidR="00FD3062" w:rsidRPr="002F4517" w:rsidRDefault="00FD3062" w:rsidP="002F4517">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2F4517">
        <w:rPr>
          <w:rFonts w:ascii="Times New Roman" w:eastAsia="Times New Roman" w:hAnsi="Times New Roman" w:cs="Times New Roman"/>
          <w:bCs/>
          <w:i/>
          <w:iCs/>
          <w:sz w:val="28"/>
          <w:szCs w:val="28"/>
          <w:lang w:eastAsia="ru-RU"/>
        </w:rPr>
        <w:t>Направления решения</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инициатив молодежи, предприятий и организаций, направленных на решение жилищной проблемы в районе;</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и развитие молодежного семейного отдыха;</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пропаганда традиционных семейных ценностей, в средствах массовой информации и образовательных учреждениях района;</w:t>
      </w:r>
    </w:p>
    <w:p w:rsidR="00FD3062" w:rsidRPr="00FD3062" w:rsidRDefault="00FD3062" w:rsidP="00FD3062">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участие в федеральных и республиканских программах по обеспечению жильем молодых семей.</w:t>
      </w:r>
    </w:p>
    <w:p w:rsidR="00FD3062" w:rsidRPr="00F0483A" w:rsidRDefault="00FD3062" w:rsidP="00F0483A">
      <w:pPr>
        <w:autoSpaceDE w:val="0"/>
        <w:autoSpaceDN w:val="0"/>
        <w:adjustRightInd w:val="0"/>
        <w:spacing w:line="276" w:lineRule="auto"/>
        <w:jc w:val="left"/>
        <w:rPr>
          <w:rFonts w:ascii="Times New Roman" w:eastAsia="Times New Roman" w:hAnsi="Times New Roman" w:cs="Times New Roman"/>
          <w:bCs/>
          <w:i/>
          <w:iCs/>
          <w:sz w:val="28"/>
          <w:szCs w:val="28"/>
          <w:lang w:eastAsia="ru-RU"/>
        </w:rPr>
      </w:pPr>
      <w:r w:rsidRPr="00F0483A">
        <w:rPr>
          <w:rFonts w:ascii="Times New Roman" w:eastAsia="Times New Roman" w:hAnsi="Times New Roman" w:cs="Times New Roman"/>
          <w:bCs/>
          <w:i/>
          <w:iCs/>
          <w:sz w:val="28"/>
          <w:szCs w:val="28"/>
          <w:lang w:eastAsia="ru-RU"/>
        </w:rPr>
        <w:t xml:space="preserve">2. Дальнейшее совершенствование поддержки молодежных инициатив в области политики, экономики, социальной сферы, образования, общественной безопасности в </w:t>
      </w:r>
      <w:proofErr w:type="spellStart"/>
      <w:r w:rsidRPr="00F0483A">
        <w:rPr>
          <w:rFonts w:ascii="Times New Roman" w:eastAsia="Times New Roman" w:hAnsi="Times New Roman" w:cs="Times New Roman"/>
          <w:bCs/>
          <w:i/>
          <w:iCs/>
          <w:sz w:val="28"/>
          <w:szCs w:val="28"/>
          <w:lang w:eastAsia="ru-RU"/>
        </w:rPr>
        <w:t>Чамзинском</w:t>
      </w:r>
      <w:proofErr w:type="spellEnd"/>
      <w:r w:rsidRPr="00F0483A">
        <w:rPr>
          <w:rFonts w:ascii="Times New Roman" w:eastAsia="Times New Roman" w:hAnsi="Times New Roman" w:cs="Times New Roman"/>
          <w:bCs/>
          <w:i/>
          <w:iCs/>
          <w:sz w:val="28"/>
          <w:szCs w:val="28"/>
          <w:lang w:eastAsia="ru-RU"/>
        </w:rPr>
        <w:t xml:space="preserve"> муниципальном  районе</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Проектные направления: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-проведение молодежных конкурсов и фестивалей;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содействие в организации и проведении тематических выставок, экспозиций, конкурсов;</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обмен представителями молодежных и детских организаций с целью изучения и реализации практики работы с молодежью;</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lastRenderedPageBreak/>
        <w:t>- реализация мероприятий по профилактике негативных тенденций в молодежной среде, с целью выработки иммунитета к асоциальным формам поведения;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-содействие развитие добровольческого молодежного движения;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поддержка </w:t>
      </w:r>
      <w:proofErr w:type="spellStart"/>
      <w:r w:rsidRPr="00FD3062">
        <w:rPr>
          <w:rFonts w:ascii="Times New Roman" w:eastAsia="Times New Roman" w:hAnsi="Times New Roman" w:cs="Times New Roman"/>
          <w:bCs/>
          <w:sz w:val="28"/>
          <w:szCs w:val="28"/>
          <w:lang w:eastAsia="ru-RU"/>
        </w:rPr>
        <w:t>молодежно</w:t>
      </w:r>
      <w:proofErr w:type="spellEnd"/>
      <w:r w:rsidRPr="00FD3062">
        <w:rPr>
          <w:rFonts w:ascii="Times New Roman" w:eastAsia="Times New Roman" w:hAnsi="Times New Roman" w:cs="Times New Roman"/>
          <w:bCs/>
          <w:sz w:val="28"/>
          <w:szCs w:val="28"/>
          <w:lang w:eastAsia="ru-RU"/>
        </w:rPr>
        <w:t>-подростковых центров по месту жительства;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решение вопросов временной, сезонной и вторичной занятости, развитие и поддержка молодежного предпринимательства;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с помощью учащихся социального мониторинга отдельных сфер</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жизнедеятельности молодежи</w:t>
      </w:r>
    </w:p>
    <w:p w:rsidR="00FD3062" w:rsidRPr="00F0483A" w:rsidRDefault="00FD3062" w:rsidP="00FD3062">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F0483A">
        <w:rPr>
          <w:rFonts w:ascii="Times New Roman" w:eastAsia="Times New Roman" w:hAnsi="Times New Roman" w:cs="Times New Roman"/>
          <w:bCs/>
          <w:i/>
          <w:iCs/>
          <w:sz w:val="28"/>
          <w:szCs w:val="28"/>
          <w:lang w:eastAsia="ru-RU"/>
        </w:rPr>
        <w:t>3.Организация молодежного досуга, отдыха, спорта,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FD3062">
        <w:rPr>
          <w:rFonts w:ascii="Times New Roman" w:eastAsia="Times New Roman" w:hAnsi="Times New Roman" w:cs="Times New Roman"/>
          <w:sz w:val="28"/>
          <w:szCs w:val="28"/>
          <w:lang w:eastAsia="ru-RU"/>
        </w:rPr>
        <w:t>Проектные направления:</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-разработка и проведение массовых культурно-развлекательных мероприятий,</w:t>
      </w:r>
      <w:r>
        <w:rPr>
          <w:rFonts w:ascii="Times New Roman" w:eastAsia="Times New Roman" w:hAnsi="Times New Roman" w:cs="Times New Roman"/>
          <w:bCs/>
          <w:sz w:val="28"/>
          <w:szCs w:val="28"/>
          <w:lang w:eastAsia="ru-RU"/>
        </w:rPr>
        <w:t xml:space="preserve"> </w:t>
      </w:r>
      <w:r w:rsidRPr="00FD3062">
        <w:rPr>
          <w:rFonts w:ascii="Times New Roman" w:eastAsia="Times New Roman" w:hAnsi="Times New Roman" w:cs="Times New Roman"/>
          <w:bCs/>
          <w:sz w:val="28"/>
          <w:szCs w:val="28"/>
          <w:lang w:eastAsia="ru-RU"/>
        </w:rPr>
        <w:t>приуроченных к памятным датам;</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содействие проведению массовых детских и юношеских соревнований;</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развитие системы молодежного и детского отдыха, разработка и внедрение новых методик организации детского отдыха;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поддержка молодежных организаций, занимающихся реализацией программ в сферах спорта и туризма;</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участие в программах регионального молодежного сотрудничества, вовлечение молодежи района в систему региональных обменов.</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xml:space="preserve">- Реализация приоритетных программ и проектов </w:t>
      </w:r>
      <w:r w:rsidR="004A02D1">
        <w:rPr>
          <w:rFonts w:ascii="Times New Roman" w:eastAsia="Times New Roman" w:hAnsi="Times New Roman" w:cs="Times New Roman"/>
          <w:bCs/>
          <w:sz w:val="28"/>
          <w:szCs w:val="28"/>
          <w:lang w:eastAsia="ru-RU"/>
        </w:rPr>
        <w:t>Чамзинского</w:t>
      </w:r>
      <w:r w:rsidRPr="00FD3062">
        <w:rPr>
          <w:rFonts w:ascii="Times New Roman" w:eastAsia="Times New Roman" w:hAnsi="Times New Roman" w:cs="Times New Roman"/>
          <w:bCs/>
          <w:sz w:val="28"/>
          <w:szCs w:val="28"/>
          <w:lang w:eastAsia="ru-RU"/>
        </w:rPr>
        <w:t xml:space="preserve"> муниципального района:</w:t>
      </w:r>
    </w:p>
    <w:p w:rsidR="004A02D1" w:rsidRPr="00FD3062" w:rsidRDefault="004A02D1"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4A02D1">
        <w:rPr>
          <w:rFonts w:ascii="Times New Roman" w:eastAsia="Calibri" w:hAnsi="Times New Roman" w:cs="Times New Roman"/>
          <w:sz w:val="24"/>
          <w:szCs w:val="24"/>
        </w:rPr>
        <w:t xml:space="preserve"> </w:t>
      </w:r>
      <w:r w:rsidRPr="004A02D1">
        <w:rPr>
          <w:rFonts w:ascii="Times New Roman" w:eastAsia="Calibri" w:hAnsi="Times New Roman" w:cs="Times New Roman"/>
          <w:sz w:val="28"/>
          <w:szCs w:val="28"/>
        </w:rPr>
        <w:t>Муниципальная комплексная программа «Молодёжь Чамзинского муниципального района» на 2016-2020 годы»</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w:t>
      </w:r>
      <w:r w:rsidR="004A02D1" w:rsidRPr="004A02D1">
        <w:rPr>
          <w:rFonts w:ascii="Times New Roman" w:eastAsia="Calibri" w:hAnsi="Times New Roman" w:cs="Times New Roman"/>
          <w:sz w:val="28"/>
          <w:szCs w:val="28"/>
        </w:rPr>
        <w:t xml:space="preserve"> Муниципальная программа «Духовно-нравственное воспитание детей, молодежи и населения в </w:t>
      </w:r>
      <w:proofErr w:type="spellStart"/>
      <w:r w:rsidR="004A02D1" w:rsidRPr="004A02D1">
        <w:rPr>
          <w:rFonts w:ascii="Times New Roman" w:eastAsia="Calibri" w:hAnsi="Times New Roman" w:cs="Times New Roman"/>
          <w:sz w:val="28"/>
          <w:szCs w:val="28"/>
        </w:rPr>
        <w:t>Чамзинском</w:t>
      </w:r>
      <w:proofErr w:type="spellEnd"/>
      <w:r w:rsidR="004A02D1" w:rsidRPr="004A02D1">
        <w:rPr>
          <w:rFonts w:ascii="Times New Roman" w:eastAsia="Calibri" w:hAnsi="Times New Roman" w:cs="Times New Roman"/>
          <w:sz w:val="28"/>
          <w:szCs w:val="28"/>
        </w:rPr>
        <w:t xml:space="preserve"> муниципальном районе на 2016  - 2020 годы»</w:t>
      </w:r>
    </w:p>
    <w:p w:rsidR="00FD3062" w:rsidRP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t>- Создание подростковых клубов.</w:t>
      </w:r>
    </w:p>
    <w:p w:rsidR="00FD3062" w:rsidRDefault="00FD3062"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D3062">
        <w:rPr>
          <w:rFonts w:ascii="Times New Roman" w:eastAsia="Times New Roman" w:hAnsi="Times New Roman" w:cs="Times New Roman"/>
          <w:bCs/>
          <w:sz w:val="28"/>
          <w:szCs w:val="28"/>
          <w:lang w:eastAsia="ru-RU"/>
        </w:rPr>
        <w:lastRenderedPageBreak/>
        <w:t xml:space="preserve">- </w:t>
      </w:r>
      <w:r w:rsidR="004A02D1">
        <w:rPr>
          <w:rFonts w:ascii="Times New Roman" w:eastAsia="Times New Roman" w:hAnsi="Times New Roman" w:cs="Times New Roman"/>
          <w:bCs/>
          <w:sz w:val="28"/>
          <w:szCs w:val="28"/>
          <w:lang w:eastAsia="ru-RU"/>
        </w:rPr>
        <w:t xml:space="preserve">Развитие </w:t>
      </w:r>
      <w:r w:rsidRPr="00FD3062">
        <w:rPr>
          <w:rFonts w:ascii="Times New Roman" w:eastAsia="Times New Roman" w:hAnsi="Times New Roman" w:cs="Times New Roman"/>
          <w:bCs/>
          <w:sz w:val="28"/>
          <w:szCs w:val="28"/>
          <w:lang w:eastAsia="ru-RU"/>
        </w:rPr>
        <w:t xml:space="preserve"> волонтерского движения молодежи в </w:t>
      </w:r>
      <w:proofErr w:type="spellStart"/>
      <w:r w:rsidR="004A02D1">
        <w:rPr>
          <w:rFonts w:ascii="Times New Roman" w:eastAsia="Times New Roman" w:hAnsi="Times New Roman" w:cs="Times New Roman"/>
          <w:bCs/>
          <w:sz w:val="28"/>
          <w:szCs w:val="28"/>
          <w:lang w:eastAsia="ru-RU"/>
        </w:rPr>
        <w:t>Чамзинском</w:t>
      </w:r>
      <w:proofErr w:type="spellEnd"/>
      <w:r w:rsidR="004A02D1">
        <w:rPr>
          <w:rFonts w:ascii="Times New Roman" w:eastAsia="Times New Roman" w:hAnsi="Times New Roman" w:cs="Times New Roman"/>
          <w:bCs/>
          <w:sz w:val="28"/>
          <w:szCs w:val="28"/>
          <w:lang w:eastAsia="ru-RU"/>
        </w:rPr>
        <w:t xml:space="preserve"> </w:t>
      </w:r>
      <w:r w:rsidRPr="00FD3062">
        <w:rPr>
          <w:rFonts w:ascii="Times New Roman" w:eastAsia="Times New Roman" w:hAnsi="Times New Roman" w:cs="Times New Roman"/>
          <w:bCs/>
          <w:sz w:val="28"/>
          <w:szCs w:val="28"/>
          <w:lang w:eastAsia="ru-RU"/>
        </w:rPr>
        <w:t>муниципальном  районе.</w:t>
      </w:r>
    </w:p>
    <w:p w:rsidR="004A02D1" w:rsidRPr="00FD3062" w:rsidRDefault="004A02D1" w:rsidP="00FD3062">
      <w:pPr>
        <w:autoSpaceDE w:val="0"/>
        <w:autoSpaceDN w:val="0"/>
        <w:adjustRightInd w:val="0"/>
        <w:spacing w:line="360" w:lineRule="auto"/>
        <w:jc w:val="both"/>
        <w:rPr>
          <w:rFonts w:ascii="Times New Roman" w:eastAsia="Times New Roman" w:hAnsi="Times New Roman" w:cs="Times New Roman"/>
          <w:bCs/>
          <w:sz w:val="28"/>
          <w:szCs w:val="28"/>
          <w:lang w:eastAsia="ru-RU"/>
        </w:rPr>
      </w:pPr>
    </w:p>
    <w:p w:rsidR="004A02D1" w:rsidRPr="00F975CC" w:rsidRDefault="004A02D1" w:rsidP="004A02D1">
      <w:pPr>
        <w:autoSpaceDE w:val="0"/>
        <w:autoSpaceDN w:val="0"/>
        <w:adjustRightInd w:val="0"/>
        <w:rPr>
          <w:rFonts w:ascii="Times New Roman" w:eastAsia="Times New Roman" w:hAnsi="Times New Roman" w:cs="Times New Roman"/>
          <w:b/>
          <w:bCs/>
          <w:i/>
          <w:iCs/>
          <w:sz w:val="28"/>
          <w:szCs w:val="28"/>
          <w:lang w:eastAsia="ru-RU"/>
        </w:rPr>
      </w:pPr>
      <w:r w:rsidRPr="00F975CC">
        <w:rPr>
          <w:rFonts w:ascii="Times New Roman" w:eastAsia="Times New Roman" w:hAnsi="Times New Roman" w:cs="Times New Roman"/>
          <w:b/>
          <w:i/>
          <w:sz w:val="28"/>
          <w:szCs w:val="28"/>
          <w:lang w:eastAsia="ru-RU"/>
        </w:rPr>
        <w:t>4.1.8</w:t>
      </w:r>
      <w:r w:rsidRPr="00F975CC">
        <w:rPr>
          <w:rFonts w:ascii="Times New Roman" w:eastAsia="Times New Roman" w:hAnsi="Times New Roman" w:cs="Times New Roman"/>
          <w:b/>
          <w:bCs/>
          <w:i/>
          <w:iCs/>
          <w:sz w:val="28"/>
          <w:szCs w:val="28"/>
          <w:lang w:eastAsia="ru-RU"/>
        </w:rPr>
        <w:t>. Занятость населения</w:t>
      </w:r>
    </w:p>
    <w:p w:rsidR="004A02D1" w:rsidRPr="00F975CC" w:rsidRDefault="004A02D1" w:rsidP="004A02D1">
      <w:pPr>
        <w:autoSpaceDE w:val="0"/>
        <w:autoSpaceDN w:val="0"/>
        <w:adjustRightInd w:val="0"/>
        <w:rPr>
          <w:rFonts w:ascii="Times New Roman" w:eastAsia="Times New Roman" w:hAnsi="Times New Roman" w:cs="Times New Roman"/>
          <w:b/>
          <w:bCs/>
          <w:i/>
          <w:iCs/>
          <w:sz w:val="28"/>
          <w:szCs w:val="28"/>
          <w:lang w:eastAsia="ru-RU"/>
        </w:rPr>
      </w:pP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4A02D1">
        <w:rPr>
          <w:rFonts w:ascii="Times New Roman,BoldItalic" w:eastAsia="Times New Roman" w:hAnsi="Times New Roman,BoldItalic" w:cs="Times New Roman,BoldItalic"/>
          <w:bCs/>
          <w:i/>
          <w:iCs/>
          <w:sz w:val="28"/>
          <w:szCs w:val="28"/>
          <w:lang w:eastAsia="ru-RU"/>
        </w:rPr>
        <w:t xml:space="preserve"> </w:t>
      </w:r>
      <w:r w:rsidRPr="004A02D1">
        <w:rPr>
          <w:rFonts w:ascii="Times New Roman" w:eastAsia="Times New Roman" w:hAnsi="Times New Roman" w:cs="Times New Roman"/>
          <w:bCs/>
          <w:sz w:val="28"/>
          <w:szCs w:val="28"/>
          <w:lang w:eastAsia="ru-RU"/>
        </w:rPr>
        <w:t xml:space="preserve">- повышение эффективности занятости населения </w:t>
      </w:r>
      <w:r>
        <w:rPr>
          <w:rFonts w:ascii="Times New Roman" w:eastAsia="Times New Roman" w:hAnsi="Times New Roman" w:cs="Times New Roman"/>
          <w:bCs/>
          <w:sz w:val="28"/>
          <w:szCs w:val="28"/>
          <w:lang w:eastAsia="ru-RU"/>
        </w:rPr>
        <w:t>Чамзинского</w:t>
      </w:r>
      <w:r w:rsidRPr="004A02D1">
        <w:rPr>
          <w:rFonts w:ascii="Times New Roman" w:eastAsia="Times New Roman" w:hAnsi="Times New Roman" w:cs="Times New Roman"/>
          <w:bCs/>
          <w:sz w:val="28"/>
          <w:szCs w:val="28"/>
          <w:lang w:eastAsia="ru-RU"/>
        </w:rPr>
        <w:t xml:space="preserve"> муниципального  района, обеспечение экономики района необходимыми кадрами, а население - подходящей работой.</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Приоритетные направления по реализации главной цели:</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содействие созданию рабочих мест, продвижение инвестиционных проектов,</w:t>
      </w:r>
      <w:r w:rsidR="00F0483A">
        <w:rPr>
          <w:rFonts w:ascii="Times New Roman" w:eastAsia="Times New Roman" w:hAnsi="Times New Roman" w:cs="Times New Roman"/>
          <w:bCs/>
          <w:sz w:val="28"/>
          <w:szCs w:val="28"/>
          <w:lang w:eastAsia="ru-RU"/>
        </w:rPr>
        <w:t xml:space="preserve"> </w:t>
      </w:r>
      <w:r w:rsidRPr="004A02D1">
        <w:rPr>
          <w:rFonts w:ascii="Times New Roman" w:eastAsia="Times New Roman" w:hAnsi="Times New Roman" w:cs="Times New Roman"/>
          <w:bCs/>
          <w:sz w:val="28"/>
          <w:szCs w:val="28"/>
          <w:lang w:eastAsia="ru-RU"/>
        </w:rPr>
        <w:t>оказывающих положительное влияние на устойчивую занятость населения;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модернизация системы мониторинга ситуации на рынке труда;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повышение территориальной мобильности рабочей силы;</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развитие кадрового потенциала;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 стимулирование экономической активности населения;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-обеспечение эффективного функционирования системы социальной защиты</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неконкурентоспособных групп населения: квотирование рабочих мест для лиц с ограниченной трудоспособностью, содействие занятости молодежи, организация занятости подростков и школьников в свободное от учебы время.</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Ожидаемые результаты:</w:t>
      </w:r>
    </w:p>
    <w:p w:rsidR="004A02D1" w:rsidRPr="00F0483A" w:rsidRDefault="004A02D1" w:rsidP="00CA0993">
      <w:pPr>
        <w:pStyle w:val="afa"/>
        <w:numPr>
          <w:ilvl w:val="0"/>
          <w:numId w:val="16"/>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bCs/>
          <w:sz w:val="28"/>
          <w:szCs w:val="28"/>
        </w:rPr>
        <w:t>снижение уровня безработицы;</w:t>
      </w:r>
    </w:p>
    <w:p w:rsidR="004A02D1" w:rsidRPr="00F0483A" w:rsidRDefault="004A02D1" w:rsidP="00CA0993">
      <w:pPr>
        <w:pStyle w:val="afa"/>
        <w:numPr>
          <w:ilvl w:val="0"/>
          <w:numId w:val="16"/>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bCs/>
          <w:sz w:val="28"/>
          <w:szCs w:val="28"/>
        </w:rPr>
        <w:t>снижение уровня нелегальной занятости;</w:t>
      </w:r>
    </w:p>
    <w:p w:rsid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p>
    <w:p w:rsidR="004A02D1" w:rsidRPr="00F0483A" w:rsidRDefault="004A02D1" w:rsidP="004A02D1">
      <w:pPr>
        <w:autoSpaceDE w:val="0"/>
        <w:autoSpaceDN w:val="0"/>
        <w:adjustRightInd w:val="0"/>
        <w:rPr>
          <w:rFonts w:ascii="Times New Roman" w:eastAsia="Times New Roman" w:hAnsi="Times New Roman" w:cs="Times New Roman"/>
          <w:b/>
          <w:bCs/>
          <w:i/>
          <w:iCs/>
          <w:sz w:val="28"/>
          <w:szCs w:val="28"/>
          <w:lang w:eastAsia="ru-RU"/>
        </w:rPr>
      </w:pPr>
      <w:r w:rsidRPr="00F0483A">
        <w:rPr>
          <w:rFonts w:ascii="Times New Roman" w:eastAsia="Times New Roman" w:hAnsi="Times New Roman" w:cs="Times New Roman"/>
          <w:b/>
          <w:i/>
          <w:sz w:val="28"/>
          <w:szCs w:val="28"/>
          <w:lang w:eastAsia="ru-RU"/>
        </w:rPr>
        <w:t>4.1.9</w:t>
      </w:r>
      <w:r w:rsidRPr="00F0483A">
        <w:rPr>
          <w:rFonts w:ascii="Times New Roman" w:eastAsia="Times New Roman" w:hAnsi="Times New Roman" w:cs="Times New Roman"/>
          <w:b/>
          <w:bCs/>
          <w:i/>
          <w:iCs/>
          <w:sz w:val="28"/>
          <w:szCs w:val="28"/>
          <w:lang w:eastAsia="ru-RU"/>
        </w:rPr>
        <w:t>. Социальная защита населения</w:t>
      </w:r>
    </w:p>
    <w:p w:rsidR="004A02D1" w:rsidRPr="004A02D1" w:rsidRDefault="004A02D1" w:rsidP="004A02D1">
      <w:pPr>
        <w:autoSpaceDE w:val="0"/>
        <w:autoSpaceDN w:val="0"/>
        <w:adjustRightInd w:val="0"/>
        <w:rPr>
          <w:rFonts w:ascii="Times New Roman,BoldItalic" w:eastAsia="Times New Roman" w:hAnsi="Times New Roman,BoldItalic" w:cs="Times New Roman,BoldItalic"/>
          <w:b/>
          <w:bCs/>
          <w:i/>
          <w:iCs/>
          <w:sz w:val="28"/>
          <w:szCs w:val="28"/>
          <w:lang w:eastAsia="ru-RU"/>
        </w:rPr>
      </w:pPr>
    </w:p>
    <w:p w:rsidR="004A02D1" w:rsidRPr="004A02D1" w:rsidRDefault="004A02D1" w:rsidP="004A02D1">
      <w:pPr>
        <w:tabs>
          <w:tab w:val="left" w:pos="1395"/>
        </w:tabs>
        <w:spacing w:line="360" w:lineRule="auto"/>
        <w:ind w:firstLine="567"/>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 –</w:t>
      </w:r>
      <w:r w:rsidRPr="004A02D1">
        <w:rPr>
          <w:rFonts w:ascii="Times New Roman,Italic" w:eastAsia="Times New Roman" w:hAnsi="Times New Roman,Italic" w:cs="Times New Roman,Italic"/>
          <w:bCs/>
          <w:i/>
          <w:iCs/>
          <w:sz w:val="28"/>
          <w:szCs w:val="28"/>
          <w:lang w:eastAsia="ru-RU"/>
        </w:rPr>
        <w:t xml:space="preserve">  </w:t>
      </w:r>
      <w:r w:rsidRPr="004A02D1">
        <w:rPr>
          <w:rFonts w:ascii="Times New Roman,Italic" w:eastAsia="Times New Roman" w:hAnsi="Times New Roman,Italic" w:cs="Times New Roman,Italic"/>
          <w:bCs/>
          <w:iCs/>
          <w:sz w:val="28"/>
          <w:szCs w:val="28"/>
          <w:lang w:eastAsia="ru-RU"/>
        </w:rPr>
        <w:t xml:space="preserve">  </w:t>
      </w:r>
      <w:r w:rsidRPr="004A02D1">
        <w:rPr>
          <w:rFonts w:ascii="Times New Roman" w:eastAsia="Times New Roman" w:hAnsi="Times New Roman" w:cs="Times New Roman"/>
          <w:sz w:val="28"/>
          <w:szCs w:val="28"/>
          <w:lang w:eastAsia="ru-RU"/>
        </w:rPr>
        <w:t>дальнейшее развитие эффективной адресной поддержки граждан и исполнение гарантий, с целью повышения материального уровня населения, продолжительности жизни, увеличения рождаемости и укрепления семьи. З</w:t>
      </w:r>
      <w:r w:rsidRPr="004A02D1">
        <w:rPr>
          <w:rFonts w:ascii="Times New Roman" w:eastAsia="Times New Roman" w:hAnsi="Times New Roman" w:cs="Times New Roman"/>
          <w:bCs/>
          <w:sz w:val="28"/>
          <w:szCs w:val="28"/>
          <w:lang w:eastAsia="ru-RU"/>
        </w:rPr>
        <w:t xml:space="preserve">ащита малообеспеченных категорий </w:t>
      </w:r>
      <w:r w:rsidRPr="004A02D1">
        <w:rPr>
          <w:rFonts w:ascii="Times New Roman" w:eastAsia="Times New Roman" w:hAnsi="Times New Roman" w:cs="Times New Roman"/>
          <w:bCs/>
          <w:sz w:val="28"/>
          <w:szCs w:val="28"/>
          <w:lang w:eastAsia="ru-RU"/>
        </w:rPr>
        <w:lastRenderedPageBreak/>
        <w:t>населения и снижение доли населения, имеющей доход ниже прожиточного минимума.</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Приоритетные направления по реализации главной цели:</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обеспечение социальной поддержки отдельных категорий граждан.</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семейное устройство детей-сирот и детей, оставшихся без попечения родителей;</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работа по сопровождению замещающих семей;</w:t>
      </w:r>
    </w:p>
    <w:p w:rsidR="004A02D1" w:rsidRPr="004A02D1" w:rsidRDefault="004A02D1" w:rsidP="004A02D1">
      <w:pPr>
        <w:spacing w:before="120" w:after="200" w:line="360" w:lineRule="auto"/>
        <w:ind w:left="318"/>
        <w:contextualSpacing/>
        <w:jc w:val="both"/>
        <w:rPr>
          <w:rFonts w:ascii="Times New Roman" w:eastAsia="Times New Roman" w:hAnsi="Times New Roman" w:cs="Times New Roman"/>
          <w:sz w:val="28"/>
          <w:szCs w:val="28"/>
          <w:lang w:eastAsia="ru-RU"/>
        </w:rPr>
      </w:pPr>
      <w:r w:rsidRPr="004A02D1">
        <w:rPr>
          <w:rFonts w:ascii="Times New Roman" w:eastAsia="Times New Roman" w:hAnsi="Times New Roman" w:cs="Times New Roman"/>
          <w:sz w:val="28"/>
          <w:szCs w:val="28"/>
          <w:lang w:eastAsia="ru-RU"/>
        </w:rPr>
        <w:t xml:space="preserve">- обеспечение необходимого качества и эффективности предоставляемых услуг пожилым гражданам и инвалидам, </w:t>
      </w:r>
      <w:r w:rsidR="00C64BFC">
        <w:rPr>
          <w:rFonts w:ascii="Times New Roman" w:eastAsia="Times New Roman" w:hAnsi="Times New Roman" w:cs="Times New Roman"/>
          <w:sz w:val="28"/>
          <w:szCs w:val="28"/>
          <w:lang w:eastAsia="ru-RU"/>
        </w:rPr>
        <w:t xml:space="preserve">а </w:t>
      </w:r>
      <w:r w:rsidRPr="004A02D1">
        <w:rPr>
          <w:rFonts w:ascii="Times New Roman" w:eastAsia="Times New Roman" w:hAnsi="Times New Roman" w:cs="Times New Roman"/>
          <w:sz w:val="28"/>
          <w:szCs w:val="28"/>
          <w:lang w:eastAsia="ru-RU"/>
        </w:rPr>
        <w:t>так</w:t>
      </w:r>
      <w:r w:rsidR="00C64BFC">
        <w:rPr>
          <w:rFonts w:ascii="Times New Roman" w:eastAsia="Times New Roman" w:hAnsi="Times New Roman" w:cs="Times New Roman"/>
          <w:sz w:val="28"/>
          <w:szCs w:val="28"/>
          <w:lang w:eastAsia="ru-RU"/>
        </w:rPr>
        <w:t>же</w:t>
      </w:r>
      <w:r w:rsidRPr="004A02D1">
        <w:rPr>
          <w:rFonts w:ascii="Times New Roman" w:eastAsia="Times New Roman" w:hAnsi="Times New Roman" w:cs="Times New Roman"/>
          <w:sz w:val="28"/>
          <w:szCs w:val="28"/>
          <w:lang w:eastAsia="ru-RU"/>
        </w:rPr>
        <w:t xml:space="preserve"> семьям с детьми и непосредственно детям. </w:t>
      </w:r>
    </w:p>
    <w:p w:rsidR="004A02D1" w:rsidRPr="004A02D1" w:rsidRDefault="004A02D1" w:rsidP="004A02D1">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4A02D1">
        <w:rPr>
          <w:rFonts w:ascii="Times New Roman" w:eastAsia="Times New Roman" w:hAnsi="Times New Roman" w:cs="Times New Roman"/>
          <w:bCs/>
          <w:sz w:val="28"/>
          <w:szCs w:val="28"/>
          <w:lang w:eastAsia="ru-RU"/>
        </w:rPr>
        <w:t>Ожидаемые результаты:</w:t>
      </w:r>
    </w:p>
    <w:p w:rsidR="004A02D1" w:rsidRPr="00F0483A" w:rsidRDefault="00C64BFC" w:rsidP="00CA0993">
      <w:pPr>
        <w:pStyle w:val="afa"/>
        <w:widowControl w:val="0"/>
        <w:numPr>
          <w:ilvl w:val="0"/>
          <w:numId w:val="17"/>
        </w:numPr>
        <w:tabs>
          <w:tab w:val="left" w:pos="-125"/>
          <w:tab w:val="left" w:pos="320"/>
        </w:tabs>
        <w:spacing w:line="360" w:lineRule="auto"/>
        <w:rPr>
          <w:rFonts w:ascii="Times New Roman" w:eastAsia="Times New Roman" w:hAnsi="Times New Roman"/>
          <w:b/>
          <w:color w:val="000000"/>
          <w:sz w:val="28"/>
          <w:szCs w:val="28"/>
        </w:rPr>
      </w:pPr>
      <w:r w:rsidRPr="00F0483A">
        <w:rPr>
          <w:rFonts w:ascii="Times New Roman" w:hAnsi="Times New Roman"/>
          <w:bCs/>
          <w:color w:val="000000"/>
          <w:sz w:val="28"/>
          <w:szCs w:val="28"/>
          <w:shd w:val="clear" w:color="auto" w:fill="FFFFFF"/>
          <w:lang w:bidi="ru-RU"/>
        </w:rPr>
        <w:t xml:space="preserve"> </w:t>
      </w:r>
      <w:r w:rsidR="004A02D1" w:rsidRPr="00F0483A">
        <w:rPr>
          <w:rFonts w:ascii="Times New Roman" w:hAnsi="Times New Roman"/>
          <w:bCs/>
          <w:color w:val="000000"/>
          <w:sz w:val="28"/>
          <w:szCs w:val="28"/>
          <w:shd w:val="clear" w:color="auto" w:fill="FFFFFF"/>
          <w:lang w:bidi="ru-RU"/>
        </w:rPr>
        <w:t>реализация федеральных законодательных актов в рамках социальной поддержке малообеспеченного населения;</w:t>
      </w:r>
    </w:p>
    <w:p w:rsidR="004A02D1" w:rsidRPr="00F0483A" w:rsidRDefault="00C64BFC" w:rsidP="00CA0993">
      <w:pPr>
        <w:pStyle w:val="afa"/>
        <w:widowControl w:val="0"/>
        <w:numPr>
          <w:ilvl w:val="0"/>
          <w:numId w:val="17"/>
        </w:numPr>
        <w:tabs>
          <w:tab w:val="left" w:pos="-120"/>
          <w:tab w:val="left" w:pos="0"/>
        </w:tabs>
        <w:spacing w:line="360" w:lineRule="auto"/>
        <w:rPr>
          <w:rFonts w:ascii="Times New Roman" w:eastAsia="Times New Roman" w:hAnsi="Times New Roman"/>
          <w:b/>
          <w:color w:val="000000"/>
          <w:sz w:val="28"/>
          <w:szCs w:val="28"/>
        </w:rPr>
      </w:pPr>
      <w:r w:rsidRPr="00F0483A">
        <w:rPr>
          <w:rFonts w:ascii="Times New Roman" w:hAnsi="Times New Roman"/>
          <w:bCs/>
          <w:color w:val="000000"/>
          <w:sz w:val="28"/>
          <w:szCs w:val="28"/>
          <w:shd w:val="clear" w:color="auto" w:fill="FFFFFF"/>
          <w:lang w:bidi="ru-RU"/>
        </w:rPr>
        <w:t xml:space="preserve"> </w:t>
      </w:r>
      <w:r w:rsidR="004A02D1" w:rsidRPr="00F0483A">
        <w:rPr>
          <w:rFonts w:ascii="Times New Roman" w:hAnsi="Times New Roman"/>
          <w:bCs/>
          <w:color w:val="000000"/>
          <w:sz w:val="28"/>
          <w:szCs w:val="28"/>
          <w:shd w:val="clear" w:color="auto" w:fill="FFFFFF"/>
          <w:lang w:bidi="ru-RU"/>
        </w:rPr>
        <w:t>эффективная работа органов и учреждений социальной защиты населения;</w:t>
      </w:r>
    </w:p>
    <w:p w:rsidR="004A02D1" w:rsidRPr="00F0483A" w:rsidRDefault="00C64BFC" w:rsidP="00CA0993">
      <w:pPr>
        <w:pStyle w:val="afa"/>
        <w:widowControl w:val="0"/>
        <w:numPr>
          <w:ilvl w:val="0"/>
          <w:numId w:val="17"/>
        </w:numPr>
        <w:tabs>
          <w:tab w:val="left" w:pos="-125"/>
          <w:tab w:val="left" w:pos="320"/>
        </w:tabs>
        <w:spacing w:line="360" w:lineRule="auto"/>
        <w:jc w:val="both"/>
        <w:rPr>
          <w:rFonts w:ascii="Times New Roman" w:hAnsi="Times New Roman"/>
          <w:color w:val="000000"/>
          <w:sz w:val="28"/>
          <w:szCs w:val="28"/>
          <w:shd w:val="clear" w:color="auto" w:fill="FFFFFF"/>
          <w:lang w:bidi="ru-RU"/>
        </w:rPr>
      </w:pPr>
      <w:r w:rsidRPr="00F0483A">
        <w:rPr>
          <w:rFonts w:ascii="Times New Roman" w:eastAsia="Times New Roman" w:hAnsi="Times New Roman"/>
          <w:sz w:val="28"/>
          <w:szCs w:val="28"/>
        </w:rPr>
        <w:t xml:space="preserve"> </w:t>
      </w:r>
      <w:r w:rsidR="004A02D1" w:rsidRPr="00F0483A">
        <w:rPr>
          <w:rFonts w:ascii="Times New Roman" w:eastAsia="Times New Roman" w:hAnsi="Times New Roman"/>
          <w:sz w:val="28"/>
          <w:szCs w:val="28"/>
        </w:rPr>
        <w:t>в</w:t>
      </w:r>
      <w:r w:rsidR="004A02D1" w:rsidRPr="00F0483A">
        <w:rPr>
          <w:rFonts w:ascii="Times New Roman" w:hAnsi="Times New Roman"/>
          <w:bCs/>
          <w:color w:val="000000"/>
          <w:sz w:val="28"/>
          <w:szCs w:val="28"/>
          <w:shd w:val="clear" w:color="auto" w:fill="FFFFFF"/>
          <w:lang w:bidi="ru-RU"/>
        </w:rPr>
        <w:t>ысокий уровень охвата населения по предоставлению субсидий, направленных на социальную поддержку населения;</w:t>
      </w:r>
    </w:p>
    <w:p w:rsidR="004A02D1" w:rsidRPr="00F0483A" w:rsidRDefault="004A02D1" w:rsidP="00CA0993">
      <w:pPr>
        <w:pStyle w:val="afa"/>
        <w:numPr>
          <w:ilvl w:val="0"/>
          <w:numId w:val="17"/>
        </w:numPr>
        <w:autoSpaceDE w:val="0"/>
        <w:autoSpaceDN w:val="0"/>
        <w:adjustRightInd w:val="0"/>
        <w:spacing w:line="360" w:lineRule="auto"/>
        <w:jc w:val="both"/>
        <w:rPr>
          <w:rFonts w:ascii="Times New Roman" w:eastAsia="Times New Roman" w:hAnsi="Times New Roman"/>
          <w:bCs/>
          <w:sz w:val="28"/>
          <w:szCs w:val="28"/>
        </w:rPr>
      </w:pPr>
      <w:r w:rsidRPr="00F0483A">
        <w:rPr>
          <w:rFonts w:ascii="Times New Roman" w:eastAsia="Times New Roman" w:hAnsi="Times New Roman"/>
          <w:sz w:val="28"/>
          <w:szCs w:val="28"/>
        </w:rPr>
        <w:t xml:space="preserve">сокращение числа нуждающихся в социальной поддержке в результате роста доходов, обеспечиваемых собственной трудовой деятельностью, за счет </w:t>
      </w:r>
      <w:proofErr w:type="gramStart"/>
      <w:r w:rsidRPr="00F0483A">
        <w:rPr>
          <w:rFonts w:ascii="Times New Roman" w:eastAsia="Times New Roman" w:hAnsi="Times New Roman"/>
          <w:sz w:val="28"/>
          <w:szCs w:val="28"/>
        </w:rPr>
        <w:t>усиления взаимодействия отдела социальной защиты населения</w:t>
      </w:r>
      <w:proofErr w:type="gramEnd"/>
      <w:r w:rsidRPr="00F0483A">
        <w:rPr>
          <w:rFonts w:ascii="Times New Roman" w:eastAsia="Times New Roman" w:hAnsi="Times New Roman"/>
          <w:sz w:val="28"/>
          <w:szCs w:val="28"/>
        </w:rPr>
        <w:t xml:space="preserve"> с образовательными организациями и службой занятости</w:t>
      </w:r>
      <w:r w:rsidR="00C64BFC" w:rsidRPr="00F0483A">
        <w:rPr>
          <w:rFonts w:ascii="Times New Roman" w:eastAsia="Times New Roman" w:hAnsi="Times New Roman"/>
          <w:sz w:val="28"/>
          <w:szCs w:val="28"/>
        </w:rPr>
        <w:t>;</w:t>
      </w:r>
      <w:r w:rsidRPr="00F0483A">
        <w:rPr>
          <w:rFonts w:ascii="Times New Roman" w:eastAsia="Times New Roman" w:hAnsi="Times New Roman"/>
          <w:sz w:val="28"/>
          <w:szCs w:val="28"/>
        </w:rPr>
        <w:t xml:space="preserve"> </w:t>
      </w:r>
    </w:p>
    <w:p w:rsidR="001F58E9" w:rsidRDefault="00C64BFC" w:rsidP="00C64BFC">
      <w:pPr>
        <w:spacing w:line="276" w:lineRule="auto"/>
        <w:ind w:firstLine="709"/>
        <w:rPr>
          <w:rFonts w:ascii="Times New Roman" w:eastAsia="Times New Roman" w:hAnsi="Times New Roman" w:cs="Times New Roman"/>
          <w:b/>
          <w:sz w:val="28"/>
          <w:szCs w:val="28"/>
        </w:rPr>
      </w:pPr>
      <w:r w:rsidRPr="00C64BFC">
        <w:rPr>
          <w:rFonts w:ascii="Times New Roman" w:eastAsia="Times New Roman" w:hAnsi="Times New Roman" w:cs="Times New Roman"/>
          <w:b/>
          <w:sz w:val="28"/>
          <w:szCs w:val="28"/>
        </w:rPr>
        <w:t>4.1.10. Жилищная политика</w:t>
      </w:r>
    </w:p>
    <w:p w:rsidR="00C64BFC" w:rsidRDefault="00C64BFC" w:rsidP="00C64BFC">
      <w:pPr>
        <w:spacing w:line="276" w:lineRule="auto"/>
        <w:ind w:firstLine="709"/>
        <w:rPr>
          <w:rFonts w:ascii="Times New Roman" w:eastAsia="Times New Roman" w:hAnsi="Times New Roman" w:cs="Times New Roman"/>
          <w:b/>
          <w:sz w:val="28"/>
          <w:szCs w:val="28"/>
        </w:rPr>
      </w:pP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64BFC">
        <w:rPr>
          <w:rFonts w:ascii="Times New Roman,Italic" w:eastAsia="Times New Roman" w:hAnsi="Times New Roman,Italic" w:cs="Times New Roman,Italic"/>
          <w:bCs/>
          <w:i/>
          <w:iCs/>
          <w:sz w:val="28"/>
          <w:szCs w:val="28"/>
          <w:lang w:eastAsia="ru-RU"/>
        </w:rPr>
        <w:t xml:space="preserve"> – </w:t>
      </w:r>
      <w:r w:rsidRPr="00C64BFC">
        <w:rPr>
          <w:rFonts w:ascii="Times New Roman" w:eastAsia="Times New Roman" w:hAnsi="Times New Roman" w:cs="Times New Roman"/>
          <w:bCs/>
          <w:sz w:val="28"/>
          <w:szCs w:val="28"/>
          <w:lang w:eastAsia="ru-RU"/>
        </w:rPr>
        <w:t>улучшение условий проживания населения и предоставлением ему качественного жилищно-коммунального обслуживания.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Основные задачи (ориентиры), связанные с реализацией главной цели:</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улучшение жилищных условий населения района, прежде всего малообеспеченных и социально незащищенных граждан;</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сохранение и обновление муниципального жилищного фонда;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lastRenderedPageBreak/>
        <w:t>- создание благоприятных условий для строительства жилья;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формирование конкурентной среды и эффективной системы управления и обслуживания жилищного фонда;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упорядочение тарифной политики, обеспечение при этом социальной защиты населения;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i/>
          <w:iCs/>
          <w:sz w:val="28"/>
          <w:szCs w:val="28"/>
          <w:lang w:eastAsia="ru-RU"/>
        </w:rPr>
      </w:pPr>
      <w:r w:rsidRPr="00C64BFC">
        <w:rPr>
          <w:rFonts w:ascii="Times New Roman" w:eastAsia="Times New Roman" w:hAnsi="Times New Roman" w:cs="Times New Roman"/>
          <w:bCs/>
          <w:sz w:val="28"/>
          <w:szCs w:val="28"/>
          <w:lang w:eastAsia="ru-RU"/>
        </w:rPr>
        <w:t>- внедрение энергосберегающих технологий в жилищно-коммунальном хозяйстве;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Теплоснабжение.</w:t>
      </w:r>
    </w:p>
    <w:p w:rsid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Для сокращения потерь тепловой энергии, улучшения теплоснабжения планируется реконструкция ветхих тепловых сетей, котельных, с заменой котельного оборудования на </w:t>
      </w:r>
      <w:proofErr w:type="spellStart"/>
      <w:r w:rsidRPr="00C64BFC">
        <w:rPr>
          <w:rFonts w:ascii="Times New Roman" w:eastAsia="Times New Roman" w:hAnsi="Times New Roman" w:cs="Times New Roman"/>
          <w:bCs/>
          <w:sz w:val="28"/>
          <w:szCs w:val="28"/>
          <w:lang w:eastAsia="ru-RU"/>
        </w:rPr>
        <w:t>энерго</w:t>
      </w:r>
      <w:proofErr w:type="spellEnd"/>
      <w:r w:rsidRPr="00C64BFC">
        <w:rPr>
          <w:rFonts w:ascii="Times New Roman" w:eastAsia="Times New Roman" w:hAnsi="Times New Roman" w:cs="Times New Roman"/>
          <w:bCs/>
          <w:sz w:val="28"/>
          <w:szCs w:val="28"/>
          <w:lang w:eastAsia="ru-RU"/>
        </w:rPr>
        <w:t>-экономичные системы, переход от централизованного теплоснабжения на автономную систему.</w:t>
      </w:r>
    </w:p>
    <w:p w:rsidR="009425CC" w:rsidRDefault="009425C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9425CC">
        <w:rPr>
          <w:rFonts w:ascii="Times New Roman" w:eastAsia="Times New Roman" w:hAnsi="Times New Roman" w:cs="Times New Roman"/>
          <w:bCs/>
          <w:sz w:val="28"/>
          <w:szCs w:val="28"/>
          <w:lang w:eastAsia="ru-RU"/>
        </w:rPr>
        <w:t>Реконструкция котельн</w:t>
      </w:r>
      <w:r>
        <w:rPr>
          <w:rFonts w:ascii="Times New Roman" w:eastAsia="Times New Roman" w:hAnsi="Times New Roman" w:cs="Times New Roman"/>
          <w:bCs/>
          <w:sz w:val="28"/>
          <w:szCs w:val="28"/>
          <w:lang w:eastAsia="ru-RU"/>
        </w:rPr>
        <w:t>ых</w:t>
      </w:r>
      <w:r w:rsidRPr="009425CC">
        <w:rPr>
          <w:rFonts w:ascii="Times New Roman" w:eastAsia="Times New Roman" w:hAnsi="Times New Roman" w:cs="Times New Roman"/>
          <w:bCs/>
          <w:sz w:val="28"/>
          <w:szCs w:val="28"/>
          <w:lang w:eastAsia="ru-RU"/>
        </w:rPr>
        <w:t xml:space="preserve"> №3</w:t>
      </w:r>
      <w:r>
        <w:rPr>
          <w:rFonts w:ascii="Times New Roman" w:eastAsia="Times New Roman" w:hAnsi="Times New Roman" w:cs="Times New Roman"/>
          <w:bCs/>
          <w:sz w:val="28"/>
          <w:szCs w:val="28"/>
          <w:lang w:eastAsia="ru-RU"/>
        </w:rPr>
        <w:t>,№6</w:t>
      </w:r>
      <w:r w:rsidRPr="009425CC">
        <w:rPr>
          <w:rFonts w:ascii="Times New Roman" w:eastAsia="Times New Roman" w:hAnsi="Times New Roman" w:cs="Times New Roman"/>
          <w:bCs/>
          <w:sz w:val="28"/>
          <w:szCs w:val="28"/>
          <w:lang w:eastAsia="ru-RU"/>
        </w:rPr>
        <w:t xml:space="preserve"> </w:t>
      </w:r>
      <w:proofErr w:type="spellStart"/>
      <w:r w:rsidRPr="009425CC">
        <w:rPr>
          <w:rFonts w:ascii="Times New Roman" w:eastAsia="Times New Roman" w:hAnsi="Times New Roman" w:cs="Times New Roman"/>
          <w:bCs/>
          <w:sz w:val="28"/>
          <w:szCs w:val="28"/>
          <w:lang w:eastAsia="ru-RU"/>
        </w:rPr>
        <w:t>п</w:t>
      </w:r>
      <w:proofErr w:type="gramStart"/>
      <w:r w:rsidRPr="009425CC">
        <w:rPr>
          <w:rFonts w:ascii="Times New Roman" w:eastAsia="Times New Roman" w:hAnsi="Times New Roman" w:cs="Times New Roman"/>
          <w:bCs/>
          <w:sz w:val="28"/>
          <w:szCs w:val="28"/>
          <w:lang w:eastAsia="ru-RU"/>
        </w:rPr>
        <w:t>.К</w:t>
      </w:r>
      <w:proofErr w:type="gramEnd"/>
      <w:r w:rsidRPr="009425CC">
        <w:rPr>
          <w:rFonts w:ascii="Times New Roman" w:eastAsia="Times New Roman" w:hAnsi="Times New Roman" w:cs="Times New Roman"/>
          <w:bCs/>
          <w:sz w:val="28"/>
          <w:szCs w:val="28"/>
          <w:lang w:eastAsia="ru-RU"/>
        </w:rPr>
        <w:t>омсомольский</w:t>
      </w:r>
      <w:proofErr w:type="spellEnd"/>
      <w:r w:rsidRPr="009425CC">
        <w:rPr>
          <w:rFonts w:ascii="Times New Roman" w:eastAsia="Times New Roman" w:hAnsi="Times New Roman" w:cs="Times New Roman"/>
          <w:bCs/>
          <w:sz w:val="28"/>
          <w:szCs w:val="28"/>
          <w:lang w:eastAsia="ru-RU"/>
        </w:rPr>
        <w:t xml:space="preserve"> с разделением</w:t>
      </w:r>
      <w:r w:rsidR="00504A32">
        <w:rPr>
          <w:rFonts w:ascii="Times New Roman" w:eastAsia="Times New Roman" w:hAnsi="Times New Roman" w:cs="Times New Roman"/>
          <w:bCs/>
          <w:sz w:val="28"/>
          <w:szCs w:val="28"/>
          <w:lang w:eastAsia="ru-RU"/>
        </w:rPr>
        <w:t xml:space="preserve"> соответственно</w:t>
      </w:r>
      <w:r w:rsidRPr="009425CC">
        <w:rPr>
          <w:rFonts w:ascii="Times New Roman" w:eastAsia="Times New Roman" w:hAnsi="Times New Roman" w:cs="Times New Roman"/>
          <w:bCs/>
          <w:sz w:val="28"/>
          <w:szCs w:val="28"/>
          <w:lang w:eastAsia="ru-RU"/>
        </w:rPr>
        <w:t xml:space="preserve"> на две </w:t>
      </w:r>
      <w:r w:rsidR="00504A32">
        <w:rPr>
          <w:rFonts w:ascii="Times New Roman" w:eastAsia="Times New Roman" w:hAnsi="Times New Roman" w:cs="Times New Roman"/>
          <w:bCs/>
          <w:sz w:val="28"/>
          <w:szCs w:val="28"/>
          <w:lang w:eastAsia="ru-RU"/>
        </w:rPr>
        <w:t xml:space="preserve">и три </w:t>
      </w:r>
      <w:r w:rsidRPr="009425CC">
        <w:rPr>
          <w:rFonts w:ascii="Times New Roman" w:eastAsia="Times New Roman" w:hAnsi="Times New Roman" w:cs="Times New Roman"/>
          <w:bCs/>
          <w:sz w:val="28"/>
          <w:szCs w:val="28"/>
          <w:lang w:eastAsia="ru-RU"/>
        </w:rPr>
        <w:t>котельные</w:t>
      </w:r>
      <w:r w:rsidR="00504A32">
        <w:rPr>
          <w:rFonts w:ascii="Times New Roman" w:eastAsia="Times New Roman" w:hAnsi="Times New Roman" w:cs="Times New Roman"/>
          <w:bCs/>
          <w:sz w:val="28"/>
          <w:szCs w:val="28"/>
          <w:lang w:eastAsia="ru-RU"/>
        </w:rPr>
        <w:t>;</w:t>
      </w:r>
    </w:p>
    <w:p w:rsidR="00504A32" w:rsidRDefault="00504A32"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504A32">
        <w:rPr>
          <w:rFonts w:ascii="Times New Roman" w:eastAsia="Times New Roman" w:hAnsi="Times New Roman" w:cs="Times New Roman"/>
          <w:bCs/>
          <w:sz w:val="28"/>
          <w:szCs w:val="28"/>
          <w:lang w:eastAsia="ru-RU"/>
        </w:rPr>
        <w:t xml:space="preserve">Перевод на индивидуальное отопление объектов социального назначения (КДЦ, школа, детский сад) </w:t>
      </w:r>
      <w:r>
        <w:rPr>
          <w:rFonts w:ascii="Times New Roman" w:eastAsia="Times New Roman" w:hAnsi="Times New Roman" w:cs="Times New Roman"/>
          <w:bCs/>
          <w:sz w:val="28"/>
          <w:szCs w:val="28"/>
          <w:lang w:eastAsia="ru-RU"/>
        </w:rPr>
        <w:t xml:space="preserve"> и жилого фонда </w:t>
      </w:r>
      <w:r w:rsidRPr="00504A32">
        <w:rPr>
          <w:rFonts w:ascii="Times New Roman" w:eastAsia="Times New Roman" w:hAnsi="Times New Roman" w:cs="Times New Roman"/>
          <w:bCs/>
          <w:sz w:val="28"/>
          <w:szCs w:val="28"/>
          <w:lang w:eastAsia="ru-RU"/>
        </w:rPr>
        <w:t xml:space="preserve">в </w:t>
      </w:r>
      <w:proofErr w:type="spellStart"/>
      <w:r w:rsidRPr="00504A32">
        <w:rPr>
          <w:rFonts w:ascii="Times New Roman" w:eastAsia="Times New Roman" w:hAnsi="Times New Roman" w:cs="Times New Roman"/>
          <w:bCs/>
          <w:sz w:val="28"/>
          <w:szCs w:val="28"/>
          <w:lang w:eastAsia="ru-RU"/>
        </w:rPr>
        <w:t>с</w:t>
      </w:r>
      <w:proofErr w:type="gramStart"/>
      <w:r w:rsidRPr="00504A32">
        <w:rPr>
          <w:rFonts w:ascii="Times New Roman" w:eastAsia="Times New Roman" w:hAnsi="Times New Roman" w:cs="Times New Roman"/>
          <w:bCs/>
          <w:sz w:val="28"/>
          <w:szCs w:val="28"/>
          <w:lang w:eastAsia="ru-RU"/>
        </w:rPr>
        <w:t>.А</w:t>
      </w:r>
      <w:proofErr w:type="gramEnd"/>
      <w:r w:rsidRPr="00504A32">
        <w:rPr>
          <w:rFonts w:ascii="Times New Roman" w:eastAsia="Times New Roman" w:hAnsi="Times New Roman" w:cs="Times New Roman"/>
          <w:bCs/>
          <w:sz w:val="28"/>
          <w:szCs w:val="28"/>
          <w:lang w:eastAsia="ru-RU"/>
        </w:rPr>
        <w:t>праксино</w:t>
      </w:r>
      <w:proofErr w:type="spellEnd"/>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Газоснабжение.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Безопасное обслуживание</w:t>
      </w:r>
      <w:r w:rsidRPr="00C64BFC">
        <w:rPr>
          <w:rFonts w:ascii="Times New Roman" w:eastAsia="Times New Roman" w:hAnsi="Times New Roman" w:cs="Times New Roman"/>
          <w:bCs/>
          <w:sz w:val="28"/>
          <w:szCs w:val="28"/>
          <w:lang w:eastAsia="ru-RU"/>
        </w:rPr>
        <w:t xml:space="preserve"> существующих газопроводов высокого и низкого давления, установка дополнительных газораспределительных пунктов (ГРП, ГРПШ) в населённых пунктах района, с применением новых высокотехнологичных материалов и оборудования.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Электроснабжение.</w:t>
      </w:r>
    </w:p>
    <w:p w:rsid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Обеспечение с</w:t>
      </w:r>
      <w:r w:rsidRPr="00C64BFC">
        <w:rPr>
          <w:rFonts w:ascii="Times New Roman" w:eastAsia="Times New Roman" w:hAnsi="Times New Roman" w:cs="Times New Roman"/>
          <w:bCs/>
          <w:sz w:val="28"/>
          <w:szCs w:val="28"/>
          <w:lang w:eastAsia="ru-RU"/>
        </w:rPr>
        <w:t>табильно</w:t>
      </w:r>
      <w:r>
        <w:rPr>
          <w:rFonts w:ascii="Times New Roman" w:eastAsia="Times New Roman" w:hAnsi="Times New Roman" w:cs="Times New Roman"/>
          <w:bCs/>
          <w:sz w:val="28"/>
          <w:szCs w:val="28"/>
          <w:lang w:eastAsia="ru-RU"/>
        </w:rPr>
        <w:t>го,</w:t>
      </w:r>
      <w:r w:rsidRPr="00C64BFC">
        <w:rPr>
          <w:rFonts w:ascii="Times New Roman" w:eastAsia="Times New Roman" w:hAnsi="Times New Roman" w:cs="Times New Roman"/>
          <w:bCs/>
          <w:sz w:val="28"/>
          <w:szCs w:val="28"/>
          <w:lang w:eastAsia="ru-RU"/>
        </w:rPr>
        <w:t xml:space="preserve"> энергосберегающе</w:t>
      </w:r>
      <w:r>
        <w:rPr>
          <w:rFonts w:ascii="Times New Roman" w:eastAsia="Times New Roman" w:hAnsi="Times New Roman" w:cs="Times New Roman"/>
          <w:bCs/>
          <w:sz w:val="28"/>
          <w:szCs w:val="28"/>
          <w:lang w:eastAsia="ru-RU"/>
        </w:rPr>
        <w:t>го</w:t>
      </w:r>
      <w:r w:rsidRPr="00C64BFC">
        <w:rPr>
          <w:rFonts w:ascii="Times New Roman" w:eastAsia="Times New Roman" w:hAnsi="Times New Roman" w:cs="Times New Roman"/>
          <w:bCs/>
          <w:sz w:val="28"/>
          <w:szCs w:val="28"/>
          <w:lang w:eastAsia="ru-RU"/>
        </w:rPr>
        <w:t>, безаварийно</w:t>
      </w:r>
      <w:r>
        <w:rPr>
          <w:rFonts w:ascii="Times New Roman" w:eastAsia="Times New Roman" w:hAnsi="Times New Roman" w:cs="Times New Roman"/>
          <w:bCs/>
          <w:sz w:val="28"/>
          <w:szCs w:val="28"/>
          <w:lang w:eastAsia="ru-RU"/>
        </w:rPr>
        <w:t>го и безопасного</w:t>
      </w:r>
      <w:r w:rsidRPr="00C64BFC">
        <w:rPr>
          <w:rFonts w:ascii="Times New Roman" w:eastAsia="Times New Roman" w:hAnsi="Times New Roman" w:cs="Times New Roman"/>
          <w:bCs/>
          <w:sz w:val="28"/>
          <w:szCs w:val="28"/>
          <w:lang w:eastAsia="ru-RU"/>
        </w:rPr>
        <w:t xml:space="preserve"> снабжени</w:t>
      </w:r>
      <w:r>
        <w:rPr>
          <w:rFonts w:ascii="Times New Roman" w:eastAsia="Times New Roman" w:hAnsi="Times New Roman" w:cs="Times New Roman"/>
          <w:bCs/>
          <w:sz w:val="28"/>
          <w:szCs w:val="28"/>
          <w:lang w:eastAsia="ru-RU"/>
        </w:rPr>
        <w:t>я</w:t>
      </w:r>
      <w:r w:rsidRPr="00C64BFC">
        <w:rPr>
          <w:rFonts w:ascii="Times New Roman" w:eastAsia="Times New Roman" w:hAnsi="Times New Roman" w:cs="Times New Roman"/>
          <w:bCs/>
          <w:sz w:val="28"/>
          <w:szCs w:val="28"/>
          <w:lang w:eastAsia="ru-RU"/>
        </w:rPr>
        <w:t xml:space="preserve"> района электроэнергией</w:t>
      </w:r>
      <w:r>
        <w:rPr>
          <w:rFonts w:ascii="Times New Roman" w:eastAsia="Times New Roman" w:hAnsi="Times New Roman" w:cs="Times New Roman"/>
          <w:bCs/>
          <w:sz w:val="28"/>
          <w:szCs w:val="28"/>
          <w:lang w:eastAsia="ru-RU"/>
        </w:rPr>
        <w:t>;</w:t>
      </w:r>
    </w:p>
    <w:p w:rsidR="00504A32" w:rsidRDefault="00504A32"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504A32">
        <w:rPr>
          <w:rFonts w:ascii="Times New Roman" w:eastAsia="Times New Roman" w:hAnsi="Times New Roman" w:cs="Times New Roman"/>
          <w:bCs/>
          <w:sz w:val="28"/>
          <w:szCs w:val="28"/>
          <w:lang w:eastAsia="ru-RU"/>
        </w:rPr>
        <w:t>Модернизация сетей электроснабжения улично</w:t>
      </w:r>
      <w:r>
        <w:rPr>
          <w:rFonts w:ascii="Times New Roman" w:eastAsia="Times New Roman" w:hAnsi="Times New Roman" w:cs="Times New Roman"/>
          <w:bCs/>
          <w:sz w:val="28"/>
          <w:szCs w:val="28"/>
          <w:lang w:eastAsia="ru-RU"/>
        </w:rPr>
        <w:t>го</w:t>
      </w:r>
      <w:r w:rsidRPr="00504A32">
        <w:rPr>
          <w:rFonts w:ascii="Times New Roman" w:eastAsia="Times New Roman" w:hAnsi="Times New Roman" w:cs="Times New Roman"/>
          <w:bCs/>
          <w:sz w:val="28"/>
          <w:szCs w:val="28"/>
          <w:lang w:eastAsia="ru-RU"/>
        </w:rPr>
        <w:t xml:space="preserve"> освещени</w:t>
      </w:r>
      <w:r>
        <w:rPr>
          <w:rFonts w:ascii="Times New Roman" w:eastAsia="Times New Roman" w:hAnsi="Times New Roman" w:cs="Times New Roman"/>
          <w:bCs/>
          <w:sz w:val="28"/>
          <w:szCs w:val="28"/>
          <w:lang w:eastAsia="ru-RU"/>
        </w:rPr>
        <w:t>я</w:t>
      </w:r>
      <w:r w:rsidRPr="00504A32">
        <w:rPr>
          <w:rFonts w:ascii="Times New Roman" w:eastAsia="Times New Roman" w:hAnsi="Times New Roman" w:cs="Times New Roman"/>
          <w:bCs/>
          <w:sz w:val="28"/>
          <w:szCs w:val="28"/>
          <w:lang w:eastAsia="ru-RU"/>
        </w:rPr>
        <w:t xml:space="preserve"> </w:t>
      </w:r>
      <w:proofErr w:type="spellStart"/>
      <w:r w:rsidRPr="00504A32">
        <w:rPr>
          <w:rFonts w:ascii="Times New Roman" w:eastAsia="Times New Roman" w:hAnsi="Times New Roman" w:cs="Times New Roman"/>
          <w:bCs/>
          <w:sz w:val="28"/>
          <w:szCs w:val="28"/>
          <w:lang w:eastAsia="ru-RU"/>
        </w:rPr>
        <w:t>п</w:t>
      </w:r>
      <w:proofErr w:type="gramStart"/>
      <w:r w:rsidRPr="00504A32">
        <w:rPr>
          <w:rFonts w:ascii="Times New Roman" w:eastAsia="Times New Roman" w:hAnsi="Times New Roman" w:cs="Times New Roman"/>
          <w:bCs/>
          <w:sz w:val="28"/>
          <w:szCs w:val="28"/>
          <w:lang w:eastAsia="ru-RU"/>
        </w:rPr>
        <w:t>.Ч</w:t>
      </w:r>
      <w:proofErr w:type="gramEnd"/>
      <w:r w:rsidRPr="00504A32">
        <w:rPr>
          <w:rFonts w:ascii="Times New Roman" w:eastAsia="Times New Roman" w:hAnsi="Times New Roman" w:cs="Times New Roman"/>
          <w:bCs/>
          <w:sz w:val="28"/>
          <w:szCs w:val="28"/>
          <w:lang w:eastAsia="ru-RU"/>
        </w:rPr>
        <w:t>амзинка</w:t>
      </w:r>
      <w:proofErr w:type="spellEnd"/>
      <w:r w:rsidRPr="00504A32">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п.</w:t>
      </w:r>
      <w:r w:rsidRPr="00504A32">
        <w:rPr>
          <w:rFonts w:ascii="Times New Roman" w:eastAsia="Times New Roman" w:hAnsi="Times New Roman" w:cs="Times New Roman"/>
          <w:bCs/>
          <w:sz w:val="28"/>
          <w:szCs w:val="28"/>
          <w:lang w:eastAsia="ru-RU"/>
        </w:rPr>
        <w:t>Комсомольский</w:t>
      </w:r>
      <w:proofErr w:type="spellEnd"/>
    </w:p>
    <w:p w:rsidR="00C64BFC" w:rsidRPr="00C64BFC" w:rsidRDefault="009425C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w:t>
      </w:r>
      <w:r w:rsidR="00C64BFC" w:rsidRPr="00C64BFC">
        <w:rPr>
          <w:rFonts w:ascii="Times New Roman" w:eastAsia="Times New Roman" w:hAnsi="Times New Roman" w:cs="Times New Roman"/>
          <w:bCs/>
          <w:sz w:val="28"/>
          <w:szCs w:val="28"/>
          <w:lang w:eastAsia="ru-RU"/>
        </w:rPr>
        <w:t>еконструкция существующих линий электропередач и строительство новых в микрорайонах новой жилой застройки населенных пунктов и нового стро</w:t>
      </w:r>
      <w:r>
        <w:rPr>
          <w:rFonts w:ascii="Times New Roman" w:eastAsia="Times New Roman" w:hAnsi="Times New Roman" w:cs="Times New Roman"/>
          <w:bCs/>
          <w:sz w:val="28"/>
          <w:szCs w:val="28"/>
          <w:lang w:eastAsia="ru-RU"/>
        </w:rPr>
        <w:t>ительства объектов экономики и социальной</w:t>
      </w:r>
      <w:r w:rsidR="00C64BFC" w:rsidRPr="00C64BFC">
        <w:rPr>
          <w:rFonts w:ascii="Times New Roman" w:eastAsia="Times New Roman" w:hAnsi="Times New Roman" w:cs="Times New Roman"/>
          <w:bCs/>
          <w:sz w:val="28"/>
          <w:szCs w:val="28"/>
          <w:lang w:eastAsia="ru-RU"/>
        </w:rPr>
        <w:t xml:space="preserve"> сферы.</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Водоснабжение.</w:t>
      </w:r>
    </w:p>
    <w:p w:rsid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lastRenderedPageBreak/>
        <w:t xml:space="preserve"> В целях бесперебойного и качественного обеспечения района питьевой водой планируется:</w:t>
      </w:r>
    </w:p>
    <w:p w:rsidR="009425CC" w:rsidRPr="00C64BFC" w:rsidRDefault="009425C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решение проблемы с водоснабжением в </w:t>
      </w:r>
      <w:proofErr w:type="spellStart"/>
      <w:r>
        <w:rPr>
          <w:rFonts w:ascii="Times New Roman" w:eastAsia="Times New Roman" w:hAnsi="Times New Roman" w:cs="Times New Roman"/>
          <w:bCs/>
          <w:sz w:val="28"/>
          <w:szCs w:val="28"/>
          <w:lang w:eastAsia="ru-RU"/>
        </w:rPr>
        <w:t>п</w:t>
      </w:r>
      <w:proofErr w:type="gramStart"/>
      <w:r>
        <w:rPr>
          <w:rFonts w:ascii="Times New Roman" w:eastAsia="Times New Roman" w:hAnsi="Times New Roman" w:cs="Times New Roman"/>
          <w:bCs/>
          <w:sz w:val="28"/>
          <w:szCs w:val="28"/>
          <w:lang w:eastAsia="ru-RU"/>
        </w:rPr>
        <w:t>.К</w:t>
      </w:r>
      <w:proofErr w:type="gramEnd"/>
      <w:r>
        <w:rPr>
          <w:rFonts w:ascii="Times New Roman" w:eastAsia="Times New Roman" w:hAnsi="Times New Roman" w:cs="Times New Roman"/>
          <w:bCs/>
          <w:sz w:val="28"/>
          <w:szCs w:val="28"/>
          <w:lang w:eastAsia="ru-RU"/>
        </w:rPr>
        <w:t>омсомольский</w:t>
      </w:r>
      <w:proofErr w:type="spellEnd"/>
      <w:r>
        <w:rPr>
          <w:rFonts w:ascii="Times New Roman" w:eastAsia="Times New Roman" w:hAnsi="Times New Roman" w:cs="Times New Roman"/>
          <w:bCs/>
          <w:sz w:val="28"/>
          <w:szCs w:val="28"/>
          <w:lang w:eastAsia="ru-RU"/>
        </w:rPr>
        <w:t xml:space="preserve"> с вводом</w:t>
      </w:r>
      <w:r w:rsidRPr="009425CC">
        <w:rPr>
          <w:rFonts w:ascii="Times New Roman" w:eastAsia="Times New Roman" w:hAnsi="Times New Roman" w:cs="Times New Roman"/>
          <w:bCs/>
          <w:sz w:val="28"/>
          <w:szCs w:val="28"/>
          <w:lang w:eastAsia="ru-RU"/>
        </w:rPr>
        <w:t xml:space="preserve"> водозабора №2 в </w:t>
      </w:r>
      <w:proofErr w:type="spellStart"/>
      <w:r w:rsidRPr="009425CC">
        <w:rPr>
          <w:rFonts w:ascii="Times New Roman" w:eastAsia="Times New Roman" w:hAnsi="Times New Roman" w:cs="Times New Roman"/>
          <w:bCs/>
          <w:sz w:val="28"/>
          <w:szCs w:val="28"/>
          <w:lang w:eastAsia="ru-RU"/>
        </w:rPr>
        <w:t>рп.Чамзинка</w:t>
      </w:r>
      <w:proofErr w:type="spellEnd"/>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реконструкция изношенных и ветхих водопроводных сетей во всех населенных пунктах района;</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w:t>
      </w:r>
      <w:r w:rsidR="009425CC" w:rsidRPr="009425CC">
        <w:rPr>
          <w:rFonts w:ascii="Times New Roman" w:eastAsia="Times New Roman" w:hAnsi="Times New Roman" w:cs="Times New Roman"/>
          <w:bCs/>
          <w:sz w:val="28"/>
          <w:szCs w:val="28"/>
          <w:lang w:eastAsia="ru-RU"/>
        </w:rPr>
        <w:t xml:space="preserve">Строительство сетей водоснабжения в комплексной застройке ИЖС </w:t>
      </w:r>
      <w:r w:rsidR="009425CC">
        <w:rPr>
          <w:rFonts w:ascii="Times New Roman" w:eastAsia="Times New Roman" w:hAnsi="Times New Roman" w:cs="Times New Roman"/>
          <w:bCs/>
          <w:sz w:val="28"/>
          <w:szCs w:val="28"/>
          <w:lang w:eastAsia="ru-RU"/>
        </w:rPr>
        <w:t xml:space="preserve">в </w:t>
      </w:r>
      <w:proofErr w:type="spellStart"/>
      <w:r w:rsidR="009425CC" w:rsidRPr="009425CC">
        <w:rPr>
          <w:rFonts w:ascii="Times New Roman" w:eastAsia="Times New Roman" w:hAnsi="Times New Roman" w:cs="Times New Roman"/>
          <w:bCs/>
          <w:sz w:val="28"/>
          <w:szCs w:val="28"/>
          <w:lang w:eastAsia="ru-RU"/>
        </w:rPr>
        <w:t>п</w:t>
      </w:r>
      <w:proofErr w:type="gramStart"/>
      <w:r w:rsidR="009425CC" w:rsidRPr="009425CC">
        <w:rPr>
          <w:rFonts w:ascii="Times New Roman" w:eastAsia="Times New Roman" w:hAnsi="Times New Roman" w:cs="Times New Roman"/>
          <w:bCs/>
          <w:sz w:val="28"/>
          <w:szCs w:val="28"/>
          <w:lang w:eastAsia="ru-RU"/>
        </w:rPr>
        <w:t>.К</w:t>
      </w:r>
      <w:proofErr w:type="gramEnd"/>
      <w:r w:rsidR="009425CC" w:rsidRPr="009425CC">
        <w:rPr>
          <w:rFonts w:ascii="Times New Roman" w:eastAsia="Times New Roman" w:hAnsi="Times New Roman" w:cs="Times New Roman"/>
          <w:bCs/>
          <w:sz w:val="28"/>
          <w:szCs w:val="28"/>
          <w:lang w:eastAsia="ru-RU"/>
        </w:rPr>
        <w:t>омсомольский</w:t>
      </w:r>
      <w:proofErr w:type="spellEnd"/>
      <w:r w:rsidRPr="00C64BFC">
        <w:rPr>
          <w:rFonts w:ascii="Times New Roman" w:eastAsia="Times New Roman" w:hAnsi="Times New Roman" w:cs="Times New Roman"/>
          <w:bCs/>
          <w:sz w:val="28"/>
          <w:szCs w:val="28"/>
          <w:lang w:eastAsia="ru-RU"/>
        </w:rPr>
        <w:t>;</w:t>
      </w:r>
      <w:r w:rsidR="009425CC">
        <w:rPr>
          <w:rFonts w:ascii="Times New Roman" w:eastAsia="Times New Roman" w:hAnsi="Times New Roman" w:cs="Times New Roman"/>
          <w:bCs/>
          <w:sz w:val="28"/>
          <w:szCs w:val="28"/>
          <w:lang w:eastAsia="ru-RU"/>
        </w:rPr>
        <w:t xml:space="preserve"> </w:t>
      </w:r>
      <w:proofErr w:type="spellStart"/>
      <w:r w:rsidR="009425CC">
        <w:rPr>
          <w:rFonts w:ascii="Times New Roman" w:eastAsia="Times New Roman" w:hAnsi="Times New Roman" w:cs="Times New Roman"/>
          <w:bCs/>
          <w:sz w:val="28"/>
          <w:szCs w:val="28"/>
          <w:lang w:eastAsia="ru-RU"/>
        </w:rPr>
        <w:t>п.Чамзинка</w:t>
      </w:r>
      <w:proofErr w:type="spellEnd"/>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Очистные сооружения.</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Для решения проблемы отвода и очистки сточных вод, повышения эффективности и качества работы системы канализации и очистных сооружений необходимо расширение системы канализации.</w:t>
      </w:r>
    </w:p>
    <w:p w:rsid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w:t>
      </w:r>
      <w:r w:rsidR="009425CC" w:rsidRPr="009425CC">
        <w:rPr>
          <w:rFonts w:ascii="Times New Roman" w:eastAsia="Times New Roman" w:hAnsi="Times New Roman" w:cs="Times New Roman"/>
          <w:sz w:val="28"/>
          <w:szCs w:val="28"/>
          <w:lang w:bidi="en-US"/>
        </w:rPr>
        <w:t xml:space="preserve">Строительство  очистных сооружений </w:t>
      </w:r>
      <w:proofErr w:type="spellStart"/>
      <w:r w:rsidR="009425CC" w:rsidRPr="009425CC">
        <w:rPr>
          <w:rFonts w:ascii="Times New Roman" w:eastAsia="Times New Roman" w:hAnsi="Times New Roman" w:cs="Times New Roman"/>
          <w:sz w:val="28"/>
          <w:szCs w:val="28"/>
          <w:lang w:bidi="en-US"/>
        </w:rPr>
        <w:t>п</w:t>
      </w:r>
      <w:proofErr w:type="gramStart"/>
      <w:r w:rsidR="009425CC" w:rsidRPr="009425CC">
        <w:rPr>
          <w:rFonts w:ascii="Times New Roman" w:eastAsia="Times New Roman" w:hAnsi="Times New Roman" w:cs="Times New Roman"/>
          <w:sz w:val="28"/>
          <w:szCs w:val="28"/>
          <w:lang w:bidi="en-US"/>
        </w:rPr>
        <w:t>.К</w:t>
      </w:r>
      <w:proofErr w:type="gramEnd"/>
      <w:r w:rsidR="009425CC" w:rsidRPr="009425CC">
        <w:rPr>
          <w:rFonts w:ascii="Times New Roman" w:eastAsia="Times New Roman" w:hAnsi="Times New Roman" w:cs="Times New Roman"/>
          <w:sz w:val="28"/>
          <w:szCs w:val="28"/>
          <w:lang w:bidi="en-US"/>
        </w:rPr>
        <w:t>омсомольский</w:t>
      </w:r>
      <w:proofErr w:type="spellEnd"/>
      <w:r w:rsidR="009425CC">
        <w:rPr>
          <w:rFonts w:ascii="Times New Roman" w:eastAsia="Times New Roman" w:hAnsi="Times New Roman" w:cs="Times New Roman"/>
          <w:sz w:val="28"/>
          <w:szCs w:val="28"/>
          <w:lang w:bidi="en-US"/>
        </w:rPr>
        <w:t>;</w:t>
      </w:r>
    </w:p>
    <w:p w:rsidR="009425CC" w:rsidRDefault="009425CC" w:rsidP="00C64BFC">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 </w:t>
      </w:r>
      <w:r w:rsidRPr="009425CC">
        <w:rPr>
          <w:rFonts w:ascii="Times New Roman" w:eastAsia="Times New Roman" w:hAnsi="Times New Roman" w:cs="Times New Roman"/>
          <w:sz w:val="28"/>
          <w:szCs w:val="28"/>
          <w:lang w:bidi="en-US"/>
        </w:rPr>
        <w:t xml:space="preserve">Строительство очистных сооружений </w:t>
      </w:r>
      <w:proofErr w:type="spellStart"/>
      <w:r w:rsidRPr="009425CC">
        <w:rPr>
          <w:rFonts w:ascii="Times New Roman" w:eastAsia="Times New Roman" w:hAnsi="Times New Roman" w:cs="Times New Roman"/>
          <w:sz w:val="28"/>
          <w:szCs w:val="28"/>
          <w:lang w:bidi="en-US"/>
        </w:rPr>
        <w:t>хоз</w:t>
      </w:r>
      <w:proofErr w:type="spellEnd"/>
      <w:r w:rsidRPr="009425CC">
        <w:rPr>
          <w:rFonts w:ascii="Times New Roman" w:eastAsia="Times New Roman" w:hAnsi="Times New Roman" w:cs="Times New Roman"/>
          <w:sz w:val="28"/>
          <w:szCs w:val="28"/>
          <w:lang w:bidi="en-US"/>
        </w:rPr>
        <w:t xml:space="preserve">-бытовых стоков в </w:t>
      </w:r>
      <w:proofErr w:type="spellStart"/>
      <w:r w:rsidRPr="009425CC">
        <w:rPr>
          <w:rFonts w:ascii="Times New Roman" w:eastAsia="Times New Roman" w:hAnsi="Times New Roman" w:cs="Times New Roman"/>
          <w:sz w:val="28"/>
          <w:szCs w:val="28"/>
          <w:lang w:bidi="en-US"/>
        </w:rPr>
        <w:t>с</w:t>
      </w:r>
      <w:proofErr w:type="gramStart"/>
      <w:r w:rsidRPr="009425CC">
        <w:rPr>
          <w:rFonts w:ascii="Times New Roman" w:eastAsia="Times New Roman" w:hAnsi="Times New Roman" w:cs="Times New Roman"/>
          <w:sz w:val="28"/>
          <w:szCs w:val="28"/>
          <w:lang w:bidi="en-US"/>
        </w:rPr>
        <w:t>.А</w:t>
      </w:r>
      <w:proofErr w:type="gramEnd"/>
      <w:r w:rsidRPr="009425CC">
        <w:rPr>
          <w:rFonts w:ascii="Times New Roman" w:eastAsia="Times New Roman" w:hAnsi="Times New Roman" w:cs="Times New Roman"/>
          <w:sz w:val="28"/>
          <w:szCs w:val="28"/>
          <w:lang w:bidi="en-US"/>
        </w:rPr>
        <w:t>праксино</w:t>
      </w:r>
      <w:proofErr w:type="spellEnd"/>
    </w:p>
    <w:p w:rsidR="009425CC" w:rsidRPr="00C64BFC" w:rsidRDefault="009425CC" w:rsidP="00C64BFC">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w:t>
      </w:r>
      <w:r w:rsidRPr="009425CC">
        <w:t xml:space="preserve"> </w:t>
      </w:r>
      <w:r w:rsidRPr="009425CC">
        <w:rPr>
          <w:rFonts w:ascii="Times New Roman" w:eastAsia="Times New Roman" w:hAnsi="Times New Roman" w:cs="Times New Roman"/>
          <w:sz w:val="28"/>
          <w:szCs w:val="28"/>
          <w:lang w:bidi="en-US"/>
        </w:rPr>
        <w:t xml:space="preserve">Замена канализационных сетей в </w:t>
      </w:r>
      <w:proofErr w:type="spellStart"/>
      <w:r w:rsidRPr="009425CC">
        <w:rPr>
          <w:rFonts w:ascii="Times New Roman" w:eastAsia="Times New Roman" w:hAnsi="Times New Roman" w:cs="Times New Roman"/>
          <w:sz w:val="28"/>
          <w:szCs w:val="28"/>
          <w:lang w:bidi="en-US"/>
        </w:rPr>
        <w:t>п</w:t>
      </w:r>
      <w:proofErr w:type="gramStart"/>
      <w:r w:rsidRPr="009425CC">
        <w:rPr>
          <w:rFonts w:ascii="Times New Roman" w:eastAsia="Times New Roman" w:hAnsi="Times New Roman" w:cs="Times New Roman"/>
          <w:sz w:val="28"/>
          <w:szCs w:val="28"/>
          <w:lang w:bidi="en-US"/>
        </w:rPr>
        <w:t>.К</w:t>
      </w:r>
      <w:proofErr w:type="gramEnd"/>
      <w:r w:rsidRPr="009425CC">
        <w:rPr>
          <w:rFonts w:ascii="Times New Roman" w:eastAsia="Times New Roman" w:hAnsi="Times New Roman" w:cs="Times New Roman"/>
          <w:sz w:val="28"/>
          <w:szCs w:val="28"/>
          <w:lang w:bidi="en-US"/>
        </w:rPr>
        <w:t>омсомольский</w:t>
      </w:r>
      <w:proofErr w:type="spellEnd"/>
    </w:p>
    <w:p w:rsid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Благоустройство.</w:t>
      </w:r>
    </w:p>
    <w:p w:rsidR="00A47589" w:rsidRDefault="00A47589" w:rsidP="00A47589">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 </w:t>
      </w:r>
      <w:r w:rsidRPr="00504A32">
        <w:rPr>
          <w:rFonts w:ascii="Times New Roman" w:eastAsia="Times New Roman" w:hAnsi="Times New Roman" w:cs="Times New Roman"/>
          <w:sz w:val="28"/>
          <w:szCs w:val="28"/>
          <w:lang w:bidi="en-US"/>
        </w:rPr>
        <w:t>Благоустройство придомовых территорий</w:t>
      </w:r>
      <w:r>
        <w:rPr>
          <w:rFonts w:ascii="Times New Roman" w:eastAsia="Times New Roman" w:hAnsi="Times New Roman" w:cs="Times New Roman"/>
          <w:sz w:val="28"/>
          <w:szCs w:val="28"/>
          <w:lang w:bidi="en-US"/>
        </w:rPr>
        <w:t xml:space="preserve"> в п. Чамзинка и</w:t>
      </w:r>
      <w:r w:rsidRPr="00504A32">
        <w:rPr>
          <w:rFonts w:ascii="Times New Roman" w:eastAsia="Times New Roman" w:hAnsi="Times New Roman" w:cs="Times New Roman"/>
          <w:sz w:val="28"/>
          <w:szCs w:val="28"/>
          <w:lang w:bidi="en-US"/>
        </w:rPr>
        <w:t xml:space="preserve"> </w:t>
      </w:r>
      <w:proofErr w:type="spellStart"/>
      <w:r w:rsidRPr="00504A32">
        <w:rPr>
          <w:rFonts w:ascii="Times New Roman" w:eastAsia="Times New Roman" w:hAnsi="Times New Roman" w:cs="Times New Roman"/>
          <w:sz w:val="28"/>
          <w:szCs w:val="28"/>
          <w:lang w:bidi="en-US"/>
        </w:rPr>
        <w:t>п</w:t>
      </w:r>
      <w:proofErr w:type="gramStart"/>
      <w:r w:rsidRPr="00504A32">
        <w:rPr>
          <w:rFonts w:ascii="Times New Roman" w:eastAsia="Times New Roman" w:hAnsi="Times New Roman" w:cs="Times New Roman"/>
          <w:sz w:val="28"/>
          <w:szCs w:val="28"/>
          <w:lang w:bidi="en-US"/>
        </w:rPr>
        <w:t>.К</w:t>
      </w:r>
      <w:proofErr w:type="gramEnd"/>
      <w:r w:rsidRPr="00504A32">
        <w:rPr>
          <w:rFonts w:ascii="Times New Roman" w:eastAsia="Times New Roman" w:hAnsi="Times New Roman" w:cs="Times New Roman"/>
          <w:sz w:val="28"/>
          <w:szCs w:val="28"/>
          <w:lang w:bidi="en-US"/>
        </w:rPr>
        <w:t>омсомольский</w:t>
      </w:r>
      <w:proofErr w:type="spellEnd"/>
      <w:r>
        <w:rPr>
          <w:rFonts w:ascii="Times New Roman" w:eastAsia="Times New Roman" w:hAnsi="Times New Roman" w:cs="Times New Roman"/>
          <w:sz w:val="28"/>
          <w:szCs w:val="28"/>
          <w:lang w:bidi="en-US"/>
        </w:rPr>
        <w:t>,</w:t>
      </w:r>
      <w:r w:rsidRPr="00504A32">
        <w:rPr>
          <w:rFonts w:ascii="Times New Roman" w:eastAsia="Times New Roman" w:hAnsi="Times New Roman" w:cs="Times New Roman"/>
          <w:sz w:val="28"/>
          <w:szCs w:val="28"/>
          <w:lang w:bidi="en-US"/>
        </w:rPr>
        <w:t xml:space="preserve">  согласно Программе</w:t>
      </w:r>
      <w:r>
        <w:rPr>
          <w:rFonts w:ascii="Times New Roman" w:eastAsia="Times New Roman" w:hAnsi="Times New Roman" w:cs="Times New Roman"/>
          <w:sz w:val="28"/>
          <w:szCs w:val="28"/>
          <w:lang w:bidi="en-US"/>
        </w:rPr>
        <w:t xml:space="preserve"> </w:t>
      </w:r>
      <w:r w:rsidRPr="00504A32">
        <w:rPr>
          <w:rFonts w:ascii="Times New Roman" w:eastAsia="Times New Roman" w:hAnsi="Times New Roman" w:cs="Times New Roman"/>
          <w:sz w:val="28"/>
          <w:szCs w:val="28"/>
          <w:lang w:bidi="en-US"/>
        </w:rPr>
        <w:t>"Формирование современной городской среды</w:t>
      </w:r>
    </w:p>
    <w:p w:rsidR="00A47589" w:rsidRDefault="00A47589" w:rsidP="00A47589">
      <w:pPr>
        <w:spacing w:line="360" w:lineRule="auto"/>
        <w:jc w:val="both"/>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w:t>
      </w:r>
      <w:r w:rsidRPr="00A47589">
        <w:rPr>
          <w:rFonts w:ascii="Times New Roman" w:eastAsia="Times New Roman" w:hAnsi="Times New Roman" w:cs="Times New Roman"/>
          <w:sz w:val="28"/>
          <w:szCs w:val="28"/>
          <w:lang w:bidi="en-US"/>
        </w:rPr>
        <w:t xml:space="preserve">Благоустройство </w:t>
      </w:r>
      <w:r>
        <w:rPr>
          <w:rFonts w:ascii="Times New Roman" w:eastAsia="Times New Roman" w:hAnsi="Times New Roman" w:cs="Times New Roman"/>
          <w:sz w:val="28"/>
          <w:szCs w:val="28"/>
          <w:lang w:bidi="en-US"/>
        </w:rPr>
        <w:t xml:space="preserve">общественных территорий в </w:t>
      </w:r>
      <w:proofErr w:type="spellStart"/>
      <w:r>
        <w:rPr>
          <w:rFonts w:ascii="Times New Roman" w:eastAsia="Times New Roman" w:hAnsi="Times New Roman" w:cs="Times New Roman"/>
          <w:sz w:val="28"/>
          <w:szCs w:val="28"/>
          <w:lang w:bidi="en-US"/>
        </w:rPr>
        <w:t>п</w:t>
      </w:r>
      <w:proofErr w:type="gramStart"/>
      <w:r>
        <w:rPr>
          <w:rFonts w:ascii="Times New Roman" w:eastAsia="Times New Roman" w:hAnsi="Times New Roman" w:cs="Times New Roman"/>
          <w:sz w:val="28"/>
          <w:szCs w:val="28"/>
          <w:lang w:bidi="en-US"/>
        </w:rPr>
        <w:t>.Ч</w:t>
      </w:r>
      <w:proofErr w:type="gramEnd"/>
      <w:r>
        <w:rPr>
          <w:rFonts w:ascii="Times New Roman" w:eastAsia="Times New Roman" w:hAnsi="Times New Roman" w:cs="Times New Roman"/>
          <w:sz w:val="28"/>
          <w:szCs w:val="28"/>
          <w:lang w:bidi="en-US"/>
        </w:rPr>
        <w:t>амзинка</w:t>
      </w:r>
      <w:proofErr w:type="spellEnd"/>
      <w:r>
        <w:rPr>
          <w:rFonts w:ascii="Times New Roman" w:eastAsia="Times New Roman" w:hAnsi="Times New Roman" w:cs="Times New Roman"/>
          <w:sz w:val="28"/>
          <w:szCs w:val="28"/>
          <w:lang w:bidi="en-US"/>
        </w:rPr>
        <w:t xml:space="preserve"> и</w:t>
      </w:r>
      <w:r w:rsidRPr="00A47589">
        <w:rPr>
          <w:rFonts w:ascii="Times New Roman" w:eastAsia="Times New Roman" w:hAnsi="Times New Roman" w:cs="Times New Roman"/>
          <w:sz w:val="28"/>
          <w:szCs w:val="28"/>
          <w:lang w:bidi="en-US"/>
        </w:rPr>
        <w:t xml:space="preserve"> </w:t>
      </w:r>
      <w:proofErr w:type="spellStart"/>
      <w:r w:rsidRPr="00A47589">
        <w:rPr>
          <w:rFonts w:ascii="Times New Roman" w:eastAsia="Times New Roman" w:hAnsi="Times New Roman" w:cs="Times New Roman"/>
          <w:sz w:val="28"/>
          <w:szCs w:val="28"/>
          <w:lang w:bidi="en-US"/>
        </w:rPr>
        <w:t>п.Комсомольский</w:t>
      </w:r>
      <w:proofErr w:type="spellEnd"/>
      <w:r w:rsidRPr="00A47589">
        <w:rPr>
          <w:rFonts w:ascii="Times New Roman" w:eastAsia="Times New Roman" w:hAnsi="Times New Roman" w:cs="Times New Roman"/>
          <w:sz w:val="28"/>
          <w:szCs w:val="28"/>
          <w:lang w:bidi="en-US"/>
        </w:rPr>
        <w:t xml:space="preserve"> , согласно Программе</w:t>
      </w:r>
      <w:r>
        <w:rPr>
          <w:rFonts w:ascii="Times New Roman" w:eastAsia="Times New Roman" w:hAnsi="Times New Roman" w:cs="Times New Roman"/>
          <w:sz w:val="28"/>
          <w:szCs w:val="28"/>
          <w:lang w:bidi="en-US"/>
        </w:rPr>
        <w:t xml:space="preserve"> </w:t>
      </w:r>
      <w:r w:rsidRPr="00A47589">
        <w:rPr>
          <w:rFonts w:ascii="Times New Roman" w:eastAsia="Times New Roman" w:hAnsi="Times New Roman" w:cs="Times New Roman"/>
          <w:sz w:val="28"/>
          <w:szCs w:val="28"/>
          <w:lang w:bidi="en-US"/>
        </w:rPr>
        <w:t>"Формирование современной городской среды</w:t>
      </w:r>
      <w:r>
        <w:rPr>
          <w:rFonts w:ascii="Times New Roman" w:eastAsia="Times New Roman" w:hAnsi="Times New Roman" w:cs="Times New Roman"/>
          <w:sz w:val="28"/>
          <w:szCs w:val="28"/>
          <w:lang w:bidi="en-US"/>
        </w:rPr>
        <w:t>;</w:t>
      </w:r>
    </w:p>
    <w:p w:rsidR="00A47589" w:rsidRPr="00C64BFC" w:rsidRDefault="00A47589" w:rsidP="00A47589">
      <w:pPr>
        <w:spacing w:line="360" w:lineRule="auto"/>
        <w:jc w:val="both"/>
        <w:rPr>
          <w:rFonts w:ascii="Times New Roman" w:eastAsia="Times New Roman" w:hAnsi="Times New Roman" w:cs="Times New Roman"/>
          <w:sz w:val="28"/>
          <w:szCs w:val="28"/>
          <w:lang w:bidi="en-US"/>
        </w:rPr>
      </w:pPr>
      <w:r w:rsidRPr="00A47589">
        <w:rPr>
          <w:rFonts w:ascii="Times New Roman" w:eastAsia="Times New Roman" w:hAnsi="Times New Roman" w:cs="Times New Roman"/>
          <w:bCs/>
          <w:sz w:val="28"/>
          <w:szCs w:val="28"/>
          <w:lang w:bidi="en-US"/>
        </w:rPr>
        <w:t>- благоустройство населенных пунктов;</w:t>
      </w:r>
    </w:p>
    <w:p w:rsid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bCs/>
          <w:sz w:val="28"/>
          <w:szCs w:val="28"/>
          <w:lang w:bidi="en-US"/>
        </w:rPr>
        <w:t>В целях  реализации мероприятий по формированию комплексной системы управления отходами и вторичными материальными ресурсами</w:t>
      </w:r>
      <w:proofErr w:type="gramStart"/>
      <w:r w:rsidRPr="00C64BFC">
        <w:rPr>
          <w:rFonts w:ascii="Times New Roman" w:eastAsia="Times New Roman" w:hAnsi="Times New Roman" w:cs="Times New Roman"/>
          <w:bCs/>
          <w:sz w:val="28"/>
          <w:szCs w:val="28"/>
          <w:lang w:bidi="en-US"/>
        </w:rPr>
        <w:t xml:space="preserve"> ,</w:t>
      </w:r>
      <w:proofErr w:type="gramEnd"/>
      <w:r w:rsidRPr="00C64BFC">
        <w:rPr>
          <w:rFonts w:ascii="Times New Roman" w:eastAsia="Times New Roman" w:hAnsi="Times New Roman" w:cs="Times New Roman"/>
          <w:bCs/>
          <w:sz w:val="28"/>
          <w:szCs w:val="28"/>
          <w:lang w:bidi="en-US"/>
        </w:rPr>
        <w:t xml:space="preserve"> необходим</w:t>
      </w:r>
      <w:r w:rsidR="00A47589">
        <w:rPr>
          <w:rFonts w:ascii="Times New Roman" w:eastAsia="Times New Roman" w:hAnsi="Times New Roman" w:cs="Times New Roman"/>
          <w:bCs/>
          <w:sz w:val="28"/>
          <w:szCs w:val="28"/>
          <w:lang w:bidi="en-US"/>
        </w:rPr>
        <w:t>а</w:t>
      </w:r>
      <w:r w:rsidR="00504A32">
        <w:rPr>
          <w:rFonts w:ascii="Times New Roman" w:eastAsia="Times New Roman" w:hAnsi="Times New Roman" w:cs="Times New Roman"/>
          <w:sz w:val="28"/>
          <w:szCs w:val="28"/>
          <w:lang w:bidi="en-US"/>
        </w:rPr>
        <w:t xml:space="preserve"> </w:t>
      </w:r>
      <w:r w:rsidR="00A47589">
        <w:rPr>
          <w:rFonts w:ascii="Times New Roman" w:eastAsia="Times New Roman" w:hAnsi="Times New Roman" w:cs="Times New Roman"/>
          <w:sz w:val="28"/>
          <w:szCs w:val="28"/>
          <w:lang w:bidi="en-US"/>
        </w:rPr>
        <w:t>р</w:t>
      </w:r>
      <w:r w:rsidR="00504A32" w:rsidRPr="00504A32">
        <w:rPr>
          <w:rFonts w:ascii="Times New Roman" w:eastAsia="Times New Roman" w:hAnsi="Times New Roman" w:cs="Times New Roman"/>
          <w:sz w:val="28"/>
          <w:szCs w:val="28"/>
          <w:lang w:bidi="en-US"/>
        </w:rPr>
        <w:t>екультивация полигона ТКО</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
          <w:bCs/>
          <w:sz w:val="28"/>
          <w:szCs w:val="28"/>
          <w:lang w:eastAsia="ru-RU"/>
        </w:rPr>
      </w:pPr>
      <w:r w:rsidRPr="00C64BFC">
        <w:rPr>
          <w:rFonts w:ascii="Times New Roman" w:eastAsia="Times New Roman" w:hAnsi="Times New Roman" w:cs="Times New Roman"/>
          <w:b/>
          <w:bCs/>
          <w:sz w:val="28"/>
          <w:szCs w:val="28"/>
          <w:lang w:eastAsia="ru-RU"/>
        </w:rPr>
        <w:t>Жилье.</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В области обеспечения жителей района доступным и комфортным жильем:</w:t>
      </w:r>
    </w:p>
    <w:p w:rsidR="00C64BFC" w:rsidRPr="00C64BFC" w:rsidRDefault="00A47589" w:rsidP="00A47589">
      <w:pPr>
        <w:autoSpaceDE w:val="0"/>
        <w:autoSpaceDN w:val="0"/>
        <w:adjustRightInd w:val="0"/>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C64BFC" w:rsidRPr="00C64BFC">
        <w:rPr>
          <w:rFonts w:ascii="Times New Roman" w:eastAsia="Times New Roman" w:hAnsi="Times New Roman" w:cs="Times New Roman"/>
          <w:bCs/>
          <w:sz w:val="28"/>
          <w:szCs w:val="28"/>
          <w:lang w:eastAsia="ru-RU"/>
        </w:rPr>
        <w:t xml:space="preserve">развитие систем инженерной инфраструктуры жилых микрорайонов, сочетая централизованные и локальные источники инженерного </w:t>
      </w:r>
      <w:r w:rsidR="00C64BFC" w:rsidRPr="00C64BFC">
        <w:rPr>
          <w:rFonts w:ascii="Times New Roman" w:eastAsia="Times New Roman" w:hAnsi="Times New Roman" w:cs="Times New Roman"/>
          <w:bCs/>
          <w:sz w:val="28"/>
          <w:szCs w:val="28"/>
          <w:lang w:eastAsia="ru-RU"/>
        </w:rPr>
        <w:lastRenderedPageBreak/>
        <w:t>обеспечения, решение вопросов обеспечения земельными участками для строительства жилья и объектов социальной инфраструктуры;</w:t>
      </w:r>
    </w:p>
    <w:p w:rsidR="00C64BFC" w:rsidRPr="00C64BFC" w:rsidRDefault="00C64BFC" w:rsidP="00C64BFC">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Приоритетные программы и проекты, направленные на реализацию главной цели:</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решение стратегической задачи привлечения частных инвестиций для  модернизации и развития жилищно-коммунального комплекса </w:t>
      </w:r>
      <w:r w:rsidR="00A47589">
        <w:rPr>
          <w:rFonts w:ascii="Times New Roman" w:eastAsia="Times New Roman" w:hAnsi="Times New Roman" w:cs="Times New Roman"/>
          <w:sz w:val="28"/>
          <w:szCs w:val="28"/>
          <w:lang w:bidi="en-US"/>
        </w:rPr>
        <w:t xml:space="preserve">Чамзинского </w:t>
      </w:r>
      <w:r w:rsidRPr="00C64BFC">
        <w:rPr>
          <w:rFonts w:ascii="Times New Roman" w:eastAsia="Times New Roman" w:hAnsi="Times New Roman" w:cs="Times New Roman"/>
          <w:sz w:val="28"/>
          <w:szCs w:val="28"/>
          <w:lang w:bidi="en-US"/>
        </w:rPr>
        <w:t>муниципального  района;</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xml:space="preserve">- улучшение качества коммунального обслуживания потребителей, проживающих в районе, обеспечение надежности работы инженерно-коммунальных систем жизнеобеспечения, а также обеспечение комфортности и безопасности условий проживания граждан в </w:t>
      </w:r>
      <w:proofErr w:type="spellStart"/>
      <w:r w:rsidR="00A47589">
        <w:rPr>
          <w:rFonts w:ascii="Times New Roman" w:eastAsia="Times New Roman" w:hAnsi="Times New Roman" w:cs="Times New Roman"/>
          <w:sz w:val="28"/>
          <w:szCs w:val="28"/>
          <w:lang w:bidi="en-US"/>
        </w:rPr>
        <w:t>Чамзинском</w:t>
      </w:r>
      <w:proofErr w:type="spellEnd"/>
      <w:r w:rsidRPr="00C64BFC">
        <w:rPr>
          <w:rFonts w:ascii="Times New Roman" w:eastAsia="Times New Roman" w:hAnsi="Times New Roman" w:cs="Times New Roman"/>
          <w:sz w:val="28"/>
          <w:szCs w:val="28"/>
          <w:lang w:bidi="en-US"/>
        </w:rPr>
        <w:t xml:space="preserve"> муниципальном районе;</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повышение эффективности работы организаций коммунального комплекса и снижение затраты на представление коммунальных услуг;</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ликвидация критического уровня износа основных фондов;</w:t>
      </w:r>
    </w:p>
    <w:p w:rsidR="00C64BFC" w:rsidRPr="00C64BFC" w:rsidRDefault="00C64BFC" w:rsidP="00C64BFC">
      <w:pPr>
        <w:spacing w:line="360" w:lineRule="auto"/>
        <w:jc w:val="both"/>
        <w:rPr>
          <w:rFonts w:ascii="Times New Roman" w:eastAsia="Times New Roman" w:hAnsi="Times New Roman" w:cs="Times New Roman"/>
          <w:sz w:val="28"/>
          <w:szCs w:val="28"/>
          <w:lang w:bidi="en-US"/>
        </w:rPr>
      </w:pPr>
      <w:r w:rsidRPr="00C64BFC">
        <w:rPr>
          <w:rFonts w:ascii="Times New Roman" w:eastAsia="Times New Roman" w:hAnsi="Times New Roman" w:cs="Times New Roman"/>
          <w:sz w:val="28"/>
          <w:szCs w:val="28"/>
          <w:lang w:bidi="en-US"/>
        </w:rPr>
        <w:t>- повышение хозяйственной самостоятельности организаций коммунального хозяйства и их ответственност</w:t>
      </w:r>
      <w:r w:rsidR="00A47589">
        <w:rPr>
          <w:rFonts w:ascii="Times New Roman" w:eastAsia="Times New Roman" w:hAnsi="Times New Roman" w:cs="Times New Roman"/>
          <w:sz w:val="28"/>
          <w:szCs w:val="28"/>
          <w:lang w:bidi="en-US"/>
        </w:rPr>
        <w:t>и</w:t>
      </w:r>
      <w:r w:rsidRPr="00C64BFC">
        <w:rPr>
          <w:rFonts w:ascii="Times New Roman" w:eastAsia="Times New Roman" w:hAnsi="Times New Roman" w:cs="Times New Roman"/>
          <w:sz w:val="28"/>
          <w:szCs w:val="28"/>
          <w:lang w:bidi="en-US"/>
        </w:rPr>
        <w:t xml:space="preserve"> за качество предоставления услуг населению в </w:t>
      </w:r>
      <w:proofErr w:type="spellStart"/>
      <w:r w:rsidR="00A47589">
        <w:rPr>
          <w:rFonts w:ascii="Times New Roman" w:eastAsia="Times New Roman" w:hAnsi="Times New Roman" w:cs="Times New Roman"/>
          <w:sz w:val="28"/>
          <w:szCs w:val="28"/>
          <w:lang w:bidi="en-US"/>
        </w:rPr>
        <w:t>Чамзинском</w:t>
      </w:r>
      <w:proofErr w:type="spellEnd"/>
      <w:r w:rsidRPr="00C64BFC">
        <w:rPr>
          <w:rFonts w:ascii="Times New Roman" w:eastAsia="Times New Roman" w:hAnsi="Times New Roman" w:cs="Times New Roman"/>
          <w:sz w:val="28"/>
          <w:szCs w:val="28"/>
          <w:lang w:bidi="en-US"/>
        </w:rPr>
        <w:t xml:space="preserve"> муниципальном районе.</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 xml:space="preserve">- строительство жилых домов в населенных пунктах </w:t>
      </w:r>
      <w:r w:rsidR="00A47589">
        <w:rPr>
          <w:rFonts w:ascii="Times New Roman" w:eastAsia="Times New Roman" w:hAnsi="Times New Roman" w:cs="Times New Roman"/>
          <w:bCs/>
          <w:sz w:val="28"/>
          <w:szCs w:val="28"/>
          <w:lang w:eastAsia="ru-RU"/>
        </w:rPr>
        <w:t>Чамзинског</w:t>
      </w:r>
      <w:r w:rsidRPr="00C64BFC">
        <w:rPr>
          <w:rFonts w:ascii="Times New Roman" w:eastAsia="Times New Roman" w:hAnsi="Times New Roman" w:cs="Times New Roman"/>
          <w:bCs/>
          <w:sz w:val="28"/>
          <w:szCs w:val="28"/>
          <w:lang w:eastAsia="ru-RU"/>
        </w:rPr>
        <w:t>о муниципального района;</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В целях улучшения жилищных условий населения района и увеличения объема ввода жилья, необходимо:</w:t>
      </w:r>
    </w:p>
    <w:p w:rsidR="00A47589" w:rsidRDefault="00C64BFC" w:rsidP="00A47589">
      <w:pPr>
        <w:autoSpaceDE w:val="0"/>
        <w:autoSpaceDN w:val="0"/>
        <w:adjustRightInd w:val="0"/>
        <w:spacing w:line="360" w:lineRule="auto"/>
        <w:jc w:val="left"/>
        <w:rPr>
          <w:rFonts w:ascii="Times New Roman" w:eastAsia="Calibri" w:hAnsi="Times New Roman" w:cs="Times New Roman"/>
          <w:sz w:val="24"/>
          <w:szCs w:val="24"/>
        </w:rPr>
      </w:pPr>
      <w:r w:rsidRPr="00C64BFC">
        <w:rPr>
          <w:rFonts w:ascii="Symbol" w:eastAsia="Times New Roman" w:hAnsi="Symbol" w:cs="Symbol"/>
          <w:bCs/>
          <w:sz w:val="28"/>
          <w:szCs w:val="28"/>
          <w:lang w:eastAsia="ru-RU"/>
        </w:rPr>
        <w:t></w:t>
      </w:r>
      <w:r w:rsidRPr="00C64BFC">
        <w:rPr>
          <w:rFonts w:ascii="Symbol" w:eastAsia="Times New Roman" w:hAnsi="Symbol" w:cs="Symbol"/>
          <w:bCs/>
          <w:sz w:val="28"/>
          <w:szCs w:val="28"/>
          <w:lang w:eastAsia="ru-RU"/>
        </w:rPr>
        <w:t></w:t>
      </w:r>
      <w:r w:rsidRPr="000D5FB0">
        <w:rPr>
          <w:rFonts w:ascii="Times New Roman" w:eastAsia="Times New Roman" w:hAnsi="Times New Roman" w:cs="Times New Roman"/>
          <w:bCs/>
          <w:sz w:val="28"/>
          <w:szCs w:val="28"/>
          <w:lang w:eastAsia="ru-RU"/>
        </w:rPr>
        <w:t xml:space="preserve">Продолжить работу над исполнением  </w:t>
      </w:r>
      <w:r w:rsidR="00A47589" w:rsidRPr="000D5FB0">
        <w:rPr>
          <w:rFonts w:ascii="Times New Roman" w:eastAsia="Calibri" w:hAnsi="Times New Roman" w:cs="Times New Roman"/>
          <w:sz w:val="28"/>
          <w:szCs w:val="28"/>
        </w:rPr>
        <w:t>Муниципальная программы Чамзинского муниципального района Республики Мордовия «Обеспечение доступным и комфортным жильем и коммунальными услугами граждан Российской Федерации на 2018-2020 годы</w:t>
      </w:r>
      <w:r w:rsidR="00A47589" w:rsidRPr="00A47589">
        <w:rPr>
          <w:rFonts w:ascii="Times New Roman" w:eastAsia="Calibri" w:hAnsi="Times New Roman" w:cs="Times New Roman"/>
          <w:sz w:val="24"/>
          <w:szCs w:val="24"/>
        </w:rPr>
        <w:t>»</w:t>
      </w:r>
    </w:p>
    <w:p w:rsidR="00C64BFC" w:rsidRPr="00C64BFC" w:rsidRDefault="00C64BFC" w:rsidP="00A47589">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Symbol" w:eastAsia="Times New Roman" w:hAnsi="Symbol" w:cs="Symbol"/>
          <w:bCs/>
          <w:sz w:val="28"/>
          <w:szCs w:val="28"/>
          <w:lang w:eastAsia="ru-RU"/>
        </w:rPr>
        <w:t></w:t>
      </w:r>
      <w:r w:rsidRPr="00C64BFC">
        <w:rPr>
          <w:rFonts w:ascii="Times New Roman" w:eastAsia="Times New Roman" w:hAnsi="Times New Roman" w:cs="Times New Roman"/>
          <w:bCs/>
          <w:sz w:val="28"/>
          <w:szCs w:val="28"/>
          <w:lang w:eastAsia="ru-RU"/>
        </w:rPr>
        <w:t>Обеспечить условия гражданам, проживающим в многоквартирных домах, необходимые для включения в «Фонд содействия реформирования жилищно-коммунального хозяйства».</w:t>
      </w:r>
    </w:p>
    <w:p w:rsidR="00C64BFC" w:rsidRPr="00C64BFC" w:rsidRDefault="00C64BFC" w:rsidP="00C64BFC">
      <w:pPr>
        <w:autoSpaceDE w:val="0"/>
        <w:autoSpaceDN w:val="0"/>
        <w:adjustRightInd w:val="0"/>
        <w:spacing w:line="360" w:lineRule="auto"/>
        <w:jc w:val="left"/>
        <w:rPr>
          <w:rFonts w:ascii="Times New Roman" w:eastAsia="Times New Roman" w:hAnsi="Times New Roman" w:cs="Times New Roman"/>
          <w:bCs/>
          <w:sz w:val="28"/>
          <w:szCs w:val="28"/>
          <w:lang w:eastAsia="ru-RU"/>
        </w:rPr>
      </w:pPr>
      <w:r w:rsidRPr="00C64BFC">
        <w:rPr>
          <w:rFonts w:ascii="Times New Roman" w:eastAsia="Times New Roman" w:hAnsi="Times New Roman" w:cs="Times New Roman"/>
          <w:bCs/>
          <w:sz w:val="28"/>
          <w:szCs w:val="28"/>
          <w:lang w:eastAsia="ru-RU"/>
        </w:rPr>
        <w:t>Ожидаемые результаты:</w:t>
      </w:r>
    </w:p>
    <w:p w:rsidR="00C64BFC" w:rsidRPr="00F0483A" w:rsidRDefault="00C64BFC" w:rsidP="00CA0993">
      <w:pPr>
        <w:pStyle w:val="afa"/>
        <w:numPr>
          <w:ilvl w:val="0"/>
          <w:numId w:val="18"/>
        </w:numPr>
        <w:autoSpaceDE w:val="0"/>
        <w:autoSpaceDN w:val="0"/>
        <w:adjustRightInd w:val="0"/>
        <w:spacing w:line="360" w:lineRule="auto"/>
        <w:rPr>
          <w:rFonts w:ascii="Times New Roman" w:eastAsia="Times New Roman" w:hAnsi="Times New Roman"/>
          <w:bCs/>
          <w:sz w:val="28"/>
          <w:szCs w:val="28"/>
        </w:rPr>
      </w:pPr>
      <w:r w:rsidRPr="00F0483A">
        <w:rPr>
          <w:rFonts w:ascii="Times New Roman" w:eastAsia="Times New Roman" w:hAnsi="Times New Roman"/>
          <w:bCs/>
          <w:sz w:val="28"/>
          <w:szCs w:val="28"/>
        </w:rPr>
        <w:lastRenderedPageBreak/>
        <w:t xml:space="preserve">улучшение качества жизни жителей </w:t>
      </w:r>
      <w:r w:rsidR="00247335" w:rsidRPr="00F0483A">
        <w:rPr>
          <w:rFonts w:ascii="Times New Roman" w:eastAsia="Times New Roman" w:hAnsi="Times New Roman"/>
          <w:bCs/>
          <w:sz w:val="28"/>
          <w:szCs w:val="28"/>
        </w:rPr>
        <w:t>Чамзинского</w:t>
      </w:r>
      <w:r w:rsidRPr="00F0483A">
        <w:rPr>
          <w:rFonts w:ascii="Times New Roman" w:eastAsia="Times New Roman" w:hAnsi="Times New Roman"/>
          <w:bCs/>
          <w:sz w:val="28"/>
          <w:szCs w:val="28"/>
        </w:rPr>
        <w:t xml:space="preserve"> муниципального района и обеспечение их качественными услугами </w:t>
      </w:r>
      <w:proofErr w:type="spellStart"/>
      <w:r w:rsidRPr="00F0483A">
        <w:rPr>
          <w:rFonts w:ascii="Times New Roman" w:eastAsia="Times New Roman" w:hAnsi="Times New Roman"/>
          <w:bCs/>
          <w:sz w:val="28"/>
          <w:szCs w:val="28"/>
        </w:rPr>
        <w:t>жилищно</w:t>
      </w:r>
      <w:proofErr w:type="spellEnd"/>
      <w:r w:rsidRPr="00F0483A">
        <w:rPr>
          <w:rFonts w:ascii="Times New Roman" w:eastAsia="Times New Roman" w:hAnsi="Times New Roman"/>
          <w:bCs/>
          <w:sz w:val="28"/>
          <w:szCs w:val="28"/>
        </w:rPr>
        <w:t xml:space="preserve"> – коммунального комплекса.</w:t>
      </w:r>
    </w:p>
    <w:p w:rsidR="00504A32" w:rsidRPr="00C64BFC" w:rsidRDefault="00504A32" w:rsidP="00504A32">
      <w:pPr>
        <w:autoSpaceDE w:val="0"/>
        <w:autoSpaceDN w:val="0"/>
        <w:adjustRightInd w:val="0"/>
        <w:spacing w:line="360" w:lineRule="auto"/>
        <w:ind w:left="360"/>
        <w:jc w:val="left"/>
        <w:rPr>
          <w:rFonts w:ascii="Times New Roman" w:eastAsia="Times New Roman" w:hAnsi="Times New Roman" w:cs="Times New Roman"/>
          <w:bCs/>
          <w:sz w:val="28"/>
          <w:szCs w:val="28"/>
          <w:lang w:eastAsia="ru-RU"/>
        </w:rPr>
      </w:pPr>
    </w:p>
    <w:p w:rsidR="00C64BFC" w:rsidRDefault="00504A32" w:rsidP="00FA10D9">
      <w:pPr>
        <w:autoSpaceDE w:val="0"/>
        <w:autoSpaceDN w:val="0"/>
        <w:adjustRightInd w:val="0"/>
        <w:rPr>
          <w:rFonts w:ascii="Times New Roman" w:eastAsia="Times New Roman" w:hAnsi="Times New Roman" w:cs="Times New Roman"/>
          <w:b/>
          <w:bCs/>
          <w:sz w:val="28"/>
          <w:szCs w:val="28"/>
          <w:lang w:eastAsia="ru-RU"/>
        </w:rPr>
      </w:pPr>
      <w:r w:rsidRPr="00504A32">
        <w:rPr>
          <w:rFonts w:ascii="Times New Roman" w:eastAsia="Times New Roman" w:hAnsi="Times New Roman" w:cs="Times New Roman"/>
          <w:b/>
          <w:bCs/>
          <w:sz w:val="28"/>
          <w:szCs w:val="28"/>
          <w:lang w:eastAsia="ru-RU"/>
        </w:rPr>
        <w:t>4.1.11. Безопасность жизнедеятельности населения</w:t>
      </w:r>
    </w:p>
    <w:p w:rsidR="00247335" w:rsidRPr="00C64BFC" w:rsidRDefault="00247335" w:rsidP="00C64BFC">
      <w:pPr>
        <w:autoSpaceDE w:val="0"/>
        <w:autoSpaceDN w:val="0"/>
        <w:adjustRightInd w:val="0"/>
        <w:jc w:val="left"/>
        <w:rPr>
          <w:rFonts w:ascii="Times New Roman" w:eastAsia="Times New Roman" w:hAnsi="Times New Roman" w:cs="Times New Roman"/>
          <w:b/>
          <w:bCs/>
          <w:sz w:val="28"/>
          <w:szCs w:val="28"/>
          <w:lang w:eastAsia="ru-RU"/>
        </w:rPr>
      </w:pPr>
    </w:p>
    <w:p w:rsidR="00247335" w:rsidRPr="00247335" w:rsidRDefault="00247335" w:rsidP="00247335">
      <w:pPr>
        <w:spacing w:line="360" w:lineRule="auto"/>
        <w:jc w:val="both"/>
        <w:rPr>
          <w:rFonts w:ascii="Times New Roman" w:eastAsia="Times New Roman" w:hAnsi="Times New Roman" w:cs="Times New Roman"/>
          <w:bCs/>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247335">
        <w:rPr>
          <w:rFonts w:ascii="Times New Roman,Italic" w:eastAsia="Times New Roman" w:hAnsi="Times New Roman,Italic" w:cs="Times New Roman,Italic"/>
          <w:bCs/>
          <w:i/>
          <w:iCs/>
          <w:sz w:val="28"/>
          <w:szCs w:val="28"/>
          <w:lang w:eastAsia="ru-RU"/>
        </w:rPr>
        <w:t xml:space="preserve"> – </w:t>
      </w:r>
      <w:r w:rsidRPr="00247335">
        <w:rPr>
          <w:rFonts w:ascii="Times New Roman" w:eastAsia="Times New Roman" w:hAnsi="Times New Roman" w:cs="Times New Roman"/>
          <w:bCs/>
          <w:sz w:val="28"/>
          <w:szCs w:val="28"/>
          <w:lang w:eastAsia="ru-RU"/>
        </w:rPr>
        <w:t xml:space="preserve"> сокращение угроз человеческой жизни.</w:t>
      </w:r>
      <w:r w:rsidRPr="00247335">
        <w:rPr>
          <w:rFonts w:ascii="Times New Roman" w:eastAsia="Times New Roman" w:hAnsi="Times New Roman" w:cs="Times New Roman"/>
          <w:color w:val="000000"/>
          <w:sz w:val="24"/>
          <w:szCs w:val="24"/>
          <w:lang w:eastAsia="ru-RU"/>
        </w:rPr>
        <w:t xml:space="preserve"> </w:t>
      </w:r>
      <w:r w:rsidRPr="00247335">
        <w:rPr>
          <w:rFonts w:ascii="Times New Roman" w:eastAsia="Times New Roman" w:hAnsi="Times New Roman" w:cs="Times New Roman"/>
          <w:color w:val="000000"/>
          <w:sz w:val="28"/>
          <w:szCs w:val="28"/>
          <w:lang w:eastAsia="ru-RU"/>
        </w:rPr>
        <w:t>Повышение защищенности населения и территорий муниципального образования от затоплений и разрушений, возникающих при прохождении паводков, пожаров, оползневых процессов и других чрезвычайных ситуаций</w:t>
      </w:r>
    </w:p>
    <w:p w:rsidR="00247335" w:rsidRPr="00247335" w:rsidRDefault="00247335" w:rsidP="00247335">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247335">
        <w:rPr>
          <w:rFonts w:ascii="Times New Roman" w:eastAsia="Times New Roman" w:hAnsi="Times New Roman" w:cs="Times New Roman"/>
          <w:bCs/>
          <w:sz w:val="28"/>
          <w:szCs w:val="28"/>
          <w:lang w:eastAsia="ru-RU"/>
        </w:rPr>
        <w:t>Приоритетные направления по реализации главной цели:</w:t>
      </w:r>
    </w:p>
    <w:p w:rsidR="00247335" w:rsidRPr="00247335" w:rsidRDefault="00247335" w:rsidP="00247335">
      <w:pPr>
        <w:spacing w:line="360" w:lineRule="auto"/>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 реализация комплекса мероприятий по экологической безопасности;</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снижение рисков и смягчение последствий чрезвычайной ситуации природного и техногенного характера;</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обеспечение пожарной безопасности;</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обеспечение гражданской обороны;</w:t>
      </w:r>
    </w:p>
    <w:p w:rsidR="00247335" w:rsidRPr="00247335" w:rsidRDefault="00247335" w:rsidP="00247335">
      <w:pPr>
        <w:shd w:val="clear" w:color="auto" w:fill="FFFFFF"/>
        <w:spacing w:line="360" w:lineRule="auto"/>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развитие и функционирование МКУ</w:t>
      </w:r>
      <w:r>
        <w:rPr>
          <w:rFonts w:ascii="Times New Roman" w:eastAsia="Times New Roman" w:hAnsi="Times New Roman" w:cs="Times New Roman"/>
          <w:color w:val="000000"/>
          <w:sz w:val="28"/>
          <w:szCs w:val="28"/>
          <w:lang w:eastAsia="ru-RU"/>
        </w:rPr>
        <w:t xml:space="preserve"> Чамзинского муниципального района </w:t>
      </w:r>
      <w:r w:rsidRPr="00247335">
        <w:rPr>
          <w:rFonts w:ascii="Times New Roman" w:eastAsia="Times New Roman" w:hAnsi="Times New Roman" w:cs="Times New Roman"/>
          <w:color w:val="000000"/>
          <w:sz w:val="28"/>
          <w:szCs w:val="28"/>
          <w:lang w:eastAsia="ru-RU"/>
        </w:rPr>
        <w:t xml:space="preserve"> «Единая дежурно - диспетчерская служба».</w:t>
      </w:r>
    </w:p>
    <w:p w:rsidR="00247335" w:rsidRPr="00247335" w:rsidRDefault="00247335" w:rsidP="00247335">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247335">
        <w:rPr>
          <w:rFonts w:ascii="Times New Roman" w:eastAsia="Times New Roman" w:hAnsi="Times New Roman" w:cs="Times New Roman"/>
          <w:bCs/>
          <w:sz w:val="28"/>
          <w:szCs w:val="28"/>
          <w:lang w:eastAsia="ru-RU"/>
        </w:rPr>
        <w:t>Ожидаемые результаты:</w:t>
      </w:r>
    </w:p>
    <w:p w:rsidR="00247335" w:rsidRPr="00112EB7" w:rsidRDefault="00247335"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112EB7">
        <w:rPr>
          <w:rFonts w:ascii="Times New Roman" w:eastAsia="Times New Roman" w:hAnsi="Times New Roman"/>
          <w:sz w:val="28"/>
          <w:szCs w:val="28"/>
        </w:rPr>
        <w:t>ликвидация свалок;</w:t>
      </w:r>
    </w:p>
    <w:p w:rsidR="00247335" w:rsidRPr="00112EB7" w:rsidRDefault="00247335" w:rsidP="00CA0993">
      <w:pPr>
        <w:pStyle w:val="afa"/>
        <w:numPr>
          <w:ilvl w:val="0"/>
          <w:numId w:val="18"/>
        </w:numPr>
        <w:autoSpaceDE w:val="0"/>
        <w:autoSpaceDN w:val="0"/>
        <w:adjustRightInd w:val="0"/>
        <w:spacing w:line="360" w:lineRule="auto"/>
        <w:rPr>
          <w:rFonts w:ascii="Times New Roman" w:eastAsia="Times New Roman" w:hAnsi="Times New Roman"/>
          <w:sz w:val="28"/>
          <w:szCs w:val="28"/>
        </w:rPr>
      </w:pPr>
      <w:r w:rsidRPr="00112EB7">
        <w:rPr>
          <w:rFonts w:ascii="Times New Roman" w:eastAsia="Times New Roman" w:hAnsi="Times New Roman"/>
          <w:sz w:val="28"/>
          <w:szCs w:val="28"/>
        </w:rPr>
        <w:t>совершенствование системы управления в сфере обращения с отходами    производства и потребления;</w:t>
      </w:r>
    </w:p>
    <w:p w:rsidR="00247335" w:rsidRPr="00112EB7" w:rsidRDefault="00247335" w:rsidP="00CA0993">
      <w:pPr>
        <w:pStyle w:val="afa"/>
        <w:numPr>
          <w:ilvl w:val="0"/>
          <w:numId w:val="18"/>
        </w:numPr>
        <w:autoSpaceDE w:val="0"/>
        <w:autoSpaceDN w:val="0"/>
        <w:adjustRightInd w:val="0"/>
        <w:spacing w:line="360" w:lineRule="auto"/>
        <w:rPr>
          <w:rFonts w:ascii="Times New Roman" w:eastAsia="Times New Roman" w:hAnsi="Times New Roman"/>
          <w:sz w:val="28"/>
          <w:szCs w:val="28"/>
        </w:rPr>
      </w:pPr>
      <w:r w:rsidRPr="00112EB7">
        <w:rPr>
          <w:rFonts w:ascii="Times New Roman" w:eastAsia="Times New Roman" w:hAnsi="Times New Roman"/>
          <w:sz w:val="28"/>
          <w:szCs w:val="28"/>
        </w:rPr>
        <w:t>формирование экологической культуры.</w:t>
      </w:r>
    </w:p>
    <w:p w:rsidR="001929D8" w:rsidRDefault="001929D8" w:rsidP="00247335">
      <w:pPr>
        <w:autoSpaceDE w:val="0"/>
        <w:autoSpaceDN w:val="0"/>
        <w:adjustRightInd w:val="0"/>
        <w:spacing w:line="360" w:lineRule="auto"/>
        <w:jc w:val="left"/>
        <w:rPr>
          <w:rFonts w:ascii="Times New Roman" w:eastAsia="Times New Roman" w:hAnsi="Times New Roman" w:cs="Times New Roman"/>
          <w:sz w:val="28"/>
          <w:szCs w:val="28"/>
          <w:lang w:eastAsia="ru-RU"/>
        </w:rPr>
      </w:pPr>
    </w:p>
    <w:p w:rsidR="001929D8" w:rsidRPr="001929D8" w:rsidRDefault="001929D8" w:rsidP="001929D8">
      <w:pPr>
        <w:keepNext/>
        <w:outlineLvl w:val="2"/>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
          <w:bCs/>
          <w:sz w:val="28"/>
          <w:szCs w:val="28"/>
          <w:lang w:eastAsia="ru-RU"/>
        </w:rPr>
        <w:t>4.2. Основные направления экономического развития, повышения конкурентоспособности и инвестиционной привлекательности</w:t>
      </w:r>
    </w:p>
    <w:p w:rsidR="001929D8" w:rsidRPr="00247335" w:rsidRDefault="001929D8" w:rsidP="00247335">
      <w:pPr>
        <w:autoSpaceDE w:val="0"/>
        <w:autoSpaceDN w:val="0"/>
        <w:adjustRightInd w:val="0"/>
        <w:spacing w:line="360" w:lineRule="auto"/>
        <w:jc w:val="left"/>
        <w:rPr>
          <w:rFonts w:ascii="Times New Roman" w:eastAsia="Times New Roman" w:hAnsi="Times New Roman" w:cs="Times New Roman"/>
          <w:sz w:val="28"/>
          <w:szCs w:val="28"/>
          <w:lang w:eastAsia="ru-RU"/>
        </w:rPr>
      </w:pPr>
    </w:p>
    <w:p w:rsidR="00247335" w:rsidRPr="00247335" w:rsidRDefault="00247335" w:rsidP="00247335">
      <w:pPr>
        <w:suppressAutoHyphens/>
        <w:spacing w:before="120" w:line="360" w:lineRule="auto"/>
        <w:ind w:firstLine="709"/>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color w:val="000000"/>
          <w:sz w:val="28"/>
          <w:szCs w:val="28"/>
          <w:lang w:eastAsia="ru-RU"/>
        </w:rPr>
        <w:t xml:space="preserve">Имеющийся потенциал социально-экономического развития </w:t>
      </w:r>
      <w:r w:rsidR="001929D8">
        <w:rPr>
          <w:rFonts w:ascii="Times New Roman" w:eastAsia="Times New Roman" w:hAnsi="Times New Roman" w:cs="Times New Roman"/>
          <w:color w:val="000000"/>
          <w:sz w:val="28"/>
          <w:szCs w:val="28"/>
          <w:lang w:eastAsia="ru-RU"/>
        </w:rPr>
        <w:t xml:space="preserve">Чамзинского </w:t>
      </w:r>
      <w:r w:rsidRPr="00247335">
        <w:rPr>
          <w:rFonts w:ascii="Times New Roman" w:eastAsia="Times New Roman" w:hAnsi="Times New Roman" w:cs="Times New Roman"/>
          <w:color w:val="000000"/>
          <w:sz w:val="28"/>
          <w:szCs w:val="28"/>
          <w:lang w:eastAsia="ru-RU"/>
        </w:rPr>
        <w:t>муниципального района</w:t>
      </w:r>
      <w:proofErr w:type="gramStart"/>
      <w:r w:rsidRPr="00247335">
        <w:rPr>
          <w:rFonts w:ascii="Times New Roman" w:eastAsia="Times New Roman" w:hAnsi="Times New Roman" w:cs="Times New Roman"/>
          <w:color w:val="000000"/>
          <w:sz w:val="28"/>
          <w:szCs w:val="28"/>
          <w:lang w:eastAsia="ru-RU"/>
        </w:rPr>
        <w:t xml:space="preserve"> </w:t>
      </w:r>
      <w:r w:rsidR="001929D8">
        <w:rPr>
          <w:rFonts w:ascii="Times New Roman" w:eastAsia="Times New Roman" w:hAnsi="Times New Roman" w:cs="Times New Roman"/>
          <w:color w:val="000000"/>
          <w:sz w:val="28"/>
          <w:szCs w:val="28"/>
          <w:lang w:eastAsia="ru-RU"/>
        </w:rPr>
        <w:t>,</w:t>
      </w:r>
      <w:proofErr w:type="gramEnd"/>
      <w:r w:rsidR="001929D8">
        <w:rPr>
          <w:rFonts w:ascii="Times New Roman" w:eastAsia="Times New Roman" w:hAnsi="Times New Roman" w:cs="Times New Roman"/>
          <w:color w:val="000000"/>
          <w:sz w:val="28"/>
          <w:szCs w:val="28"/>
          <w:lang w:eastAsia="ru-RU"/>
        </w:rPr>
        <w:t xml:space="preserve"> </w:t>
      </w:r>
      <w:r w:rsidRPr="00247335">
        <w:rPr>
          <w:rFonts w:ascii="Times New Roman" w:eastAsia="Times New Roman" w:hAnsi="Times New Roman" w:cs="Times New Roman"/>
          <w:color w:val="000000"/>
          <w:sz w:val="28"/>
          <w:szCs w:val="28"/>
          <w:lang w:eastAsia="ru-RU"/>
        </w:rPr>
        <w:t>с учетом достигнутых в предыдущие годы результатов, складывающихся угроз и вызовов, определяет стратегическую цель, приоритетные направления и задачи социально-экономического развития района до 2025 года.</w:t>
      </w:r>
    </w:p>
    <w:p w:rsidR="00247335" w:rsidRPr="00247335" w:rsidRDefault="00247335" w:rsidP="00247335">
      <w:pPr>
        <w:suppressAutoHyphens/>
        <w:spacing w:line="360" w:lineRule="auto"/>
        <w:ind w:firstLine="709"/>
        <w:jc w:val="both"/>
        <w:rPr>
          <w:rFonts w:ascii="Times New Roman" w:eastAsia="Times New Roman" w:hAnsi="Times New Roman" w:cs="Times New Roman"/>
          <w:color w:val="000000"/>
          <w:sz w:val="28"/>
          <w:szCs w:val="28"/>
          <w:lang w:eastAsia="ru-RU"/>
        </w:rPr>
      </w:pPr>
      <w:r w:rsidRPr="00247335">
        <w:rPr>
          <w:rFonts w:ascii="Times New Roman" w:eastAsia="Times New Roman" w:hAnsi="Times New Roman" w:cs="Times New Roman"/>
          <w:b/>
          <w:color w:val="000000"/>
          <w:sz w:val="28"/>
          <w:szCs w:val="28"/>
          <w:lang w:eastAsia="ru-RU"/>
        </w:rPr>
        <w:lastRenderedPageBreak/>
        <w:t xml:space="preserve">Стратегическая цель </w:t>
      </w:r>
      <w:r w:rsidRPr="00247335">
        <w:rPr>
          <w:rFonts w:ascii="Times New Roman" w:eastAsia="Times New Roman" w:hAnsi="Times New Roman" w:cs="Times New Roman"/>
          <w:color w:val="000000"/>
          <w:sz w:val="28"/>
          <w:szCs w:val="28"/>
          <w:lang w:eastAsia="ru-RU"/>
        </w:rPr>
        <w:t xml:space="preserve">социально-экономического развития </w:t>
      </w:r>
      <w:r w:rsidR="001929D8">
        <w:rPr>
          <w:rFonts w:ascii="Times New Roman" w:eastAsia="Times New Roman" w:hAnsi="Times New Roman" w:cs="Times New Roman"/>
          <w:color w:val="000000"/>
          <w:sz w:val="28"/>
          <w:szCs w:val="28"/>
          <w:lang w:eastAsia="ru-RU"/>
        </w:rPr>
        <w:t xml:space="preserve">Чамзинского </w:t>
      </w:r>
      <w:r w:rsidRPr="00247335">
        <w:rPr>
          <w:rFonts w:ascii="Times New Roman" w:eastAsia="Times New Roman" w:hAnsi="Times New Roman" w:cs="Times New Roman"/>
          <w:color w:val="000000"/>
          <w:sz w:val="28"/>
          <w:szCs w:val="28"/>
          <w:lang w:eastAsia="ru-RU"/>
        </w:rPr>
        <w:t>муниципального  района - повышение уровня и качества жизни населения на основе обеспечения устойчивого функционирования и развития экономики, формирования благоприятного инвестиционного климата и комфортной среды проживания.</w:t>
      </w:r>
    </w:p>
    <w:p w:rsidR="00247335" w:rsidRPr="00247335" w:rsidRDefault="00247335" w:rsidP="00247335">
      <w:pPr>
        <w:tabs>
          <w:tab w:val="left" w:pos="3540"/>
        </w:tabs>
        <w:spacing w:line="360" w:lineRule="auto"/>
        <w:ind w:firstLine="567"/>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 xml:space="preserve">Для достижения стратегической  цели развития </w:t>
      </w:r>
      <w:r w:rsidR="001929D8">
        <w:rPr>
          <w:rFonts w:ascii="Times New Roman" w:eastAsia="Times New Roman" w:hAnsi="Times New Roman" w:cs="Times New Roman"/>
          <w:sz w:val="28"/>
          <w:szCs w:val="28"/>
          <w:lang w:eastAsia="ru-RU"/>
        </w:rPr>
        <w:t xml:space="preserve">Чамзинского </w:t>
      </w:r>
      <w:r w:rsidRPr="00247335">
        <w:rPr>
          <w:rFonts w:ascii="Times New Roman" w:eastAsia="Times New Roman" w:hAnsi="Times New Roman" w:cs="Times New Roman"/>
          <w:sz w:val="28"/>
          <w:szCs w:val="28"/>
          <w:lang w:eastAsia="ru-RU"/>
        </w:rPr>
        <w:t xml:space="preserve">муниципального района определены основные </w:t>
      </w:r>
      <w:r w:rsidRPr="00247335">
        <w:rPr>
          <w:rFonts w:ascii="Times New Roman" w:eastAsia="Times New Roman" w:hAnsi="Times New Roman" w:cs="Times New Roman"/>
          <w:b/>
          <w:sz w:val="28"/>
          <w:szCs w:val="28"/>
          <w:lang w:eastAsia="ru-RU"/>
        </w:rPr>
        <w:t>приоритетные направления</w:t>
      </w:r>
      <w:r w:rsidRPr="00247335">
        <w:rPr>
          <w:rFonts w:ascii="Times New Roman" w:eastAsia="Times New Roman" w:hAnsi="Times New Roman" w:cs="Times New Roman"/>
          <w:sz w:val="28"/>
          <w:szCs w:val="28"/>
          <w:lang w:eastAsia="ru-RU"/>
        </w:rPr>
        <w:t xml:space="preserve"> социально-экономического развития:</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инвестиционной и инновационной политики.</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промышленности.</w:t>
      </w:r>
    </w:p>
    <w:p w:rsidR="00247335" w:rsidRPr="00247335" w:rsidRDefault="00247335" w:rsidP="00CA0993">
      <w:pPr>
        <w:numPr>
          <w:ilvl w:val="0"/>
          <w:numId w:val="3"/>
        </w:numPr>
        <w:tabs>
          <w:tab w:val="left" w:pos="709"/>
        </w:tabs>
        <w:spacing w:line="360" w:lineRule="auto"/>
        <w:jc w:val="left"/>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сельского хозяйства.</w:t>
      </w:r>
    </w:p>
    <w:p w:rsidR="00247335" w:rsidRPr="00247335" w:rsidRDefault="00247335" w:rsidP="00CA0993">
      <w:pPr>
        <w:numPr>
          <w:ilvl w:val="0"/>
          <w:numId w:val="3"/>
        </w:numPr>
        <w:spacing w:line="360" w:lineRule="auto"/>
        <w:jc w:val="both"/>
        <w:rPr>
          <w:rFonts w:ascii="Times New Roman" w:eastAsia="Times New Roman" w:hAnsi="Times New Roman" w:cs="Times New Roman"/>
          <w:sz w:val="28"/>
          <w:szCs w:val="28"/>
          <w:lang w:eastAsia="ru-RU"/>
        </w:rPr>
      </w:pPr>
      <w:r w:rsidRPr="00247335">
        <w:rPr>
          <w:rFonts w:ascii="Times New Roman" w:eastAsia="Times New Roman" w:hAnsi="Times New Roman" w:cs="Times New Roman"/>
          <w:sz w:val="28"/>
          <w:szCs w:val="28"/>
          <w:lang w:eastAsia="ru-RU"/>
        </w:rPr>
        <w:t>Развитие малого и среднего предпринимательства.</w:t>
      </w:r>
    </w:p>
    <w:p w:rsidR="00247335" w:rsidRPr="001929D8" w:rsidRDefault="00247335" w:rsidP="00CA0993">
      <w:pPr>
        <w:numPr>
          <w:ilvl w:val="0"/>
          <w:numId w:val="3"/>
        </w:numPr>
        <w:spacing w:line="360" w:lineRule="auto"/>
        <w:jc w:val="both"/>
        <w:rPr>
          <w:rFonts w:ascii="Times New Roman" w:eastAsia="Times New Roman" w:hAnsi="Times New Roman" w:cs="Times New Roman"/>
          <w:b/>
          <w:sz w:val="28"/>
          <w:szCs w:val="28"/>
          <w:lang w:eastAsia="ru-RU"/>
        </w:rPr>
      </w:pPr>
      <w:r w:rsidRPr="00247335">
        <w:rPr>
          <w:rFonts w:ascii="Times New Roman" w:eastAsia="Times New Roman" w:hAnsi="Times New Roman" w:cs="Times New Roman"/>
          <w:sz w:val="28"/>
          <w:szCs w:val="28"/>
          <w:lang w:eastAsia="ru-RU"/>
        </w:rPr>
        <w:t>Развитие межмуниципальных связей.</w:t>
      </w:r>
    </w:p>
    <w:p w:rsidR="001929D8" w:rsidRPr="00247335" w:rsidRDefault="001929D8" w:rsidP="001929D8">
      <w:pPr>
        <w:spacing w:line="360" w:lineRule="auto"/>
        <w:ind w:left="1069"/>
        <w:jc w:val="both"/>
        <w:rPr>
          <w:rFonts w:ascii="Times New Roman" w:eastAsia="Times New Roman" w:hAnsi="Times New Roman" w:cs="Times New Roman"/>
          <w:b/>
          <w:sz w:val="28"/>
          <w:szCs w:val="28"/>
          <w:lang w:eastAsia="ru-RU"/>
        </w:rPr>
      </w:pPr>
    </w:p>
    <w:p w:rsidR="00C64BFC" w:rsidRDefault="001929D8" w:rsidP="00C64BFC">
      <w:pPr>
        <w:spacing w:line="276" w:lineRule="auto"/>
        <w:ind w:firstLine="709"/>
        <w:rPr>
          <w:rFonts w:ascii="Times New Roman" w:eastAsia="Times New Roman" w:hAnsi="Times New Roman" w:cs="Times New Roman"/>
          <w:b/>
          <w:sz w:val="28"/>
          <w:szCs w:val="28"/>
        </w:rPr>
      </w:pPr>
      <w:r w:rsidRPr="001929D8">
        <w:rPr>
          <w:rFonts w:ascii="Times New Roman" w:eastAsia="Times New Roman" w:hAnsi="Times New Roman" w:cs="Times New Roman"/>
          <w:b/>
          <w:sz w:val="28"/>
          <w:szCs w:val="28"/>
        </w:rPr>
        <w:t>4.2.1. Инвестиционная и инновационная политика</w:t>
      </w:r>
    </w:p>
    <w:p w:rsidR="00CE76A2" w:rsidRDefault="00CE76A2" w:rsidP="00C64BFC">
      <w:pPr>
        <w:spacing w:line="276" w:lineRule="auto"/>
        <w:ind w:firstLine="709"/>
        <w:rPr>
          <w:rFonts w:ascii="Times New Roman" w:eastAsia="Times New Roman" w:hAnsi="Times New Roman" w:cs="Times New Roman"/>
          <w:b/>
          <w:sz w:val="28"/>
          <w:szCs w:val="28"/>
        </w:rPr>
      </w:pPr>
    </w:p>
    <w:p w:rsidR="001929D8" w:rsidRPr="001929D8" w:rsidRDefault="001929D8" w:rsidP="001929D8">
      <w:pPr>
        <w:spacing w:line="360" w:lineRule="auto"/>
        <w:ind w:firstLine="709"/>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1929D8">
        <w:rPr>
          <w:rFonts w:ascii="Times New Roman,Italic" w:eastAsia="Times New Roman" w:hAnsi="Times New Roman,Italic" w:cs="Times New Roman,Italic"/>
          <w:bCs/>
          <w:i/>
          <w:iCs/>
          <w:sz w:val="28"/>
          <w:szCs w:val="28"/>
          <w:lang w:eastAsia="ru-RU"/>
        </w:rPr>
        <w:t xml:space="preserve"> – </w:t>
      </w:r>
      <w:r w:rsidRPr="001929D8">
        <w:rPr>
          <w:rFonts w:ascii="Times New Roman" w:eastAsia="Times New Roman" w:hAnsi="Times New Roman" w:cs="Times New Roman"/>
          <w:bCs/>
          <w:sz w:val="28"/>
          <w:szCs w:val="28"/>
          <w:lang w:eastAsia="ru-RU"/>
        </w:rPr>
        <w:t xml:space="preserve"> </w:t>
      </w:r>
      <w:r w:rsidRPr="001929D8">
        <w:rPr>
          <w:rFonts w:ascii="Times New Roman" w:eastAsia="Times New Roman" w:hAnsi="Times New Roman" w:cs="Times New Roman"/>
          <w:sz w:val="28"/>
          <w:szCs w:val="28"/>
          <w:lang w:eastAsia="ru-RU"/>
        </w:rPr>
        <w:t xml:space="preserve">создание условий, формирующих благоприятный инвестиционный климат для потенциальных инвесторов и обеспечение инвестиционной поддержки для социально- экономического развития </w:t>
      </w:r>
      <w:r w:rsidR="00CE76A2">
        <w:rPr>
          <w:rFonts w:ascii="Times New Roman" w:eastAsia="Times New Roman" w:hAnsi="Times New Roman" w:cs="Times New Roman"/>
          <w:sz w:val="28"/>
          <w:szCs w:val="28"/>
          <w:lang w:eastAsia="ru-RU"/>
        </w:rPr>
        <w:t>Чамзинского</w:t>
      </w:r>
      <w:r w:rsidRPr="001929D8">
        <w:rPr>
          <w:rFonts w:ascii="Times New Roman" w:eastAsia="Times New Roman" w:hAnsi="Times New Roman" w:cs="Times New Roman"/>
          <w:sz w:val="28"/>
          <w:szCs w:val="28"/>
          <w:lang w:eastAsia="ru-RU"/>
        </w:rPr>
        <w:t xml:space="preserve"> муниципального района способствующие росту уровня и качества жизни населения. Инвестиционная привлекательность района представляет собой уровень удовлетворения ожиданий инвесторов и определяется величиной инвестиционного потенциала района, состоянием делового климата.</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Cs/>
          <w:sz w:val="28"/>
          <w:szCs w:val="28"/>
          <w:lang w:eastAsia="ru-RU"/>
        </w:rPr>
        <w:t xml:space="preserve"> Приоритетные направления по реализации главной цели:</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t xml:space="preserve">- инициирование органами местного самоуправления инвестиционных предложений по реализации инвестиционных проектов, отвечающих интересам развития района, в том числе проектов создания перерабатывающих предприятий, осуществляющих выпуск готовой продукции; </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lastRenderedPageBreak/>
        <w:t xml:space="preserve">- развитие </w:t>
      </w:r>
      <w:proofErr w:type="spellStart"/>
      <w:r w:rsidRPr="001929D8">
        <w:rPr>
          <w:rFonts w:ascii="Times New Roman" w:eastAsia="Times New Roman" w:hAnsi="Times New Roman" w:cs="Times New Roman"/>
          <w:color w:val="000000"/>
          <w:sz w:val="28"/>
          <w:szCs w:val="28"/>
          <w:lang w:eastAsia="ru-RU"/>
        </w:rPr>
        <w:t>муниципально</w:t>
      </w:r>
      <w:proofErr w:type="spellEnd"/>
      <w:r w:rsidRPr="001929D8">
        <w:rPr>
          <w:rFonts w:ascii="Times New Roman" w:eastAsia="Times New Roman" w:hAnsi="Times New Roman" w:cs="Times New Roman"/>
          <w:color w:val="000000"/>
          <w:sz w:val="28"/>
          <w:szCs w:val="28"/>
          <w:lang w:eastAsia="ru-RU"/>
        </w:rPr>
        <w:t>-частного партнерства в социальной сфере и в жилищн</w:t>
      </w:r>
      <w:proofErr w:type="gramStart"/>
      <w:r w:rsidRPr="001929D8">
        <w:rPr>
          <w:rFonts w:ascii="Times New Roman" w:eastAsia="Times New Roman" w:hAnsi="Times New Roman" w:cs="Times New Roman"/>
          <w:color w:val="000000"/>
          <w:sz w:val="28"/>
          <w:szCs w:val="28"/>
          <w:lang w:eastAsia="ru-RU"/>
        </w:rPr>
        <w:t>о-</w:t>
      </w:r>
      <w:proofErr w:type="gramEnd"/>
      <w:r w:rsidRPr="001929D8">
        <w:rPr>
          <w:rFonts w:ascii="Times New Roman" w:eastAsia="Times New Roman" w:hAnsi="Times New Roman" w:cs="Times New Roman"/>
          <w:color w:val="000000"/>
          <w:sz w:val="28"/>
          <w:szCs w:val="28"/>
          <w:lang w:eastAsia="ru-RU"/>
        </w:rPr>
        <w:t xml:space="preserve"> коммунальном хозяйстве; </w:t>
      </w:r>
    </w:p>
    <w:p w:rsidR="001929D8" w:rsidRPr="001929D8" w:rsidRDefault="001929D8" w:rsidP="001929D8">
      <w:pPr>
        <w:spacing w:line="360" w:lineRule="auto"/>
        <w:jc w:val="both"/>
        <w:rPr>
          <w:rFonts w:ascii="Times New Roman" w:eastAsia="Times New Roman" w:hAnsi="Times New Roman" w:cs="Times New Roman"/>
          <w:color w:val="000000"/>
          <w:sz w:val="28"/>
          <w:szCs w:val="28"/>
          <w:lang w:eastAsia="ru-RU"/>
        </w:rPr>
      </w:pPr>
      <w:r w:rsidRPr="001929D8">
        <w:rPr>
          <w:rFonts w:ascii="Times New Roman" w:eastAsia="Times New Roman" w:hAnsi="Times New Roman" w:cs="Times New Roman"/>
          <w:color w:val="000000"/>
          <w:sz w:val="28"/>
          <w:szCs w:val="28"/>
          <w:lang w:eastAsia="ru-RU"/>
        </w:rPr>
        <w:t>- стимулирование и муниципальная поддержка инвестиционной деятельности;</w:t>
      </w:r>
    </w:p>
    <w:p w:rsidR="001929D8" w:rsidRPr="001929D8" w:rsidRDefault="001929D8" w:rsidP="001929D8">
      <w:pPr>
        <w:spacing w:line="360" w:lineRule="auto"/>
        <w:jc w:val="both"/>
        <w:rPr>
          <w:rFonts w:ascii="Times New Roman" w:eastAsia="Times New Roman" w:hAnsi="Times New Roman" w:cs="Times New Roman"/>
          <w:sz w:val="28"/>
          <w:szCs w:val="28"/>
          <w:lang w:eastAsia="ru-RU"/>
        </w:rPr>
      </w:pPr>
      <w:r w:rsidRPr="001929D8">
        <w:rPr>
          <w:rFonts w:ascii="Times New Roman" w:eastAsia="Times New Roman" w:hAnsi="Times New Roman" w:cs="Times New Roman"/>
          <w:color w:val="000000"/>
          <w:sz w:val="28"/>
          <w:szCs w:val="28"/>
          <w:lang w:eastAsia="ru-RU"/>
        </w:rPr>
        <w:t xml:space="preserve">- </w:t>
      </w:r>
      <w:r w:rsidRPr="001929D8">
        <w:rPr>
          <w:rFonts w:ascii="Times New Roman" w:eastAsia="Times New Roman" w:hAnsi="Times New Roman" w:cs="Times New Roman"/>
          <w:sz w:val="28"/>
          <w:szCs w:val="28"/>
          <w:lang w:eastAsia="ru-RU"/>
        </w:rPr>
        <w:t>формирование благоприятного климата для широкого круга предпринимателей и инвесторов.</w:t>
      </w:r>
    </w:p>
    <w:p w:rsidR="001929D8" w:rsidRPr="001929D8" w:rsidRDefault="001929D8" w:rsidP="001929D8">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1929D8">
        <w:rPr>
          <w:rFonts w:ascii="Times New Roman" w:eastAsia="Times New Roman" w:hAnsi="Times New Roman" w:cs="Times New Roman"/>
          <w:bCs/>
          <w:sz w:val="28"/>
          <w:szCs w:val="28"/>
          <w:lang w:eastAsia="ru-RU"/>
        </w:rPr>
        <w:t>Ожидаемые результаты:</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объемов и темпов роста инвестиций в основной капитал;</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расширение источников финансирования инвестиций, в том числе привлечение иностранных инвестиций;</w:t>
      </w:r>
    </w:p>
    <w:p w:rsidR="001929D8" w:rsidRPr="001929D8" w:rsidRDefault="00183D54" w:rsidP="00183D54">
      <w:pPr>
        <w:tabs>
          <w:tab w:val="left" w:pos="851"/>
        </w:tabs>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объемов отгруженных товаров собственного производства, выполненных работ и услуг;</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положительная динамика индекса промышленного производства;</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заметный рост доли инновационной продукции;</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ассортимента производимой продукции;</w:t>
      </w:r>
    </w:p>
    <w:p w:rsidR="001929D8" w:rsidRPr="001929D8" w:rsidRDefault="00183D54" w:rsidP="00183D54">
      <w:pPr>
        <w:spacing w:line="36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доли малого и среднего бизнеса в основных экономических показателях деятельности района (инвестиции, занятость);</w:t>
      </w:r>
    </w:p>
    <w:p w:rsidR="001929D8" w:rsidRPr="001929D8" w:rsidRDefault="00183D54" w:rsidP="00183D54">
      <w:pPr>
        <w:tabs>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увеличение доли высокопроизводительных и высокооплачиваемых рабочих мест на территории района;</w:t>
      </w:r>
    </w:p>
    <w:p w:rsidR="001929D8" w:rsidRDefault="00183D54" w:rsidP="00183D54">
      <w:pPr>
        <w:tabs>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929D8" w:rsidRPr="001929D8">
        <w:rPr>
          <w:rFonts w:ascii="Times New Roman" w:eastAsia="Times New Roman" w:hAnsi="Times New Roman" w:cs="Times New Roman"/>
          <w:sz w:val="28"/>
          <w:szCs w:val="28"/>
          <w:lang w:eastAsia="ru-RU"/>
        </w:rPr>
        <w:t>рост ввода в действие жилых домов и показателя обеспеченности населения жилищной площадью улучшение демографической ситуации.</w:t>
      </w:r>
    </w:p>
    <w:p w:rsidR="00CE76A2" w:rsidRDefault="00CE76A2" w:rsidP="00CE76A2">
      <w:pPr>
        <w:tabs>
          <w:tab w:val="left" w:pos="851"/>
        </w:tabs>
        <w:spacing w:line="360" w:lineRule="auto"/>
        <w:ind w:left="426"/>
        <w:jc w:val="both"/>
        <w:rPr>
          <w:rFonts w:ascii="Times New Roman" w:eastAsia="Times New Roman" w:hAnsi="Times New Roman" w:cs="Times New Roman"/>
          <w:sz w:val="28"/>
          <w:szCs w:val="28"/>
          <w:lang w:eastAsia="ru-RU"/>
        </w:rPr>
      </w:pPr>
    </w:p>
    <w:p w:rsidR="00CE76A2" w:rsidRPr="00FC25E0" w:rsidRDefault="00CE76A2" w:rsidP="00FA10D9">
      <w:pPr>
        <w:tabs>
          <w:tab w:val="left" w:pos="851"/>
        </w:tabs>
        <w:spacing w:line="360" w:lineRule="auto"/>
        <w:ind w:left="426"/>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4.2.2.</w:t>
      </w:r>
      <w:r w:rsidRPr="00FC25E0">
        <w:rPr>
          <w:rFonts w:ascii="Times New Roman" w:eastAsia="Times New Roman" w:hAnsi="Times New Roman" w:cs="Times New Roman"/>
          <w:b/>
          <w:bCs/>
          <w:i/>
          <w:iCs/>
          <w:sz w:val="28"/>
          <w:szCs w:val="28"/>
          <w:lang w:eastAsia="ru-RU"/>
        </w:rPr>
        <w:t xml:space="preserve"> Развитие промышленности</w:t>
      </w:r>
    </w:p>
    <w:p w:rsidR="00CE76A2" w:rsidRPr="00CE76A2" w:rsidRDefault="00CE76A2" w:rsidP="00CE76A2">
      <w:pPr>
        <w:widowControl w:val="0"/>
        <w:autoSpaceDE w:val="0"/>
        <w:autoSpaceDN w:val="0"/>
        <w:adjustRightInd w:val="0"/>
        <w:spacing w:before="220" w:line="360" w:lineRule="auto"/>
        <w:ind w:firstLine="540"/>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E76A2">
        <w:rPr>
          <w:rFonts w:ascii="Times New Roman,Italic" w:eastAsia="Times New Roman" w:hAnsi="Times New Roman,Italic" w:cs="Times New Roman,Italic"/>
          <w:bCs/>
          <w:i/>
          <w:iCs/>
          <w:sz w:val="28"/>
          <w:szCs w:val="28"/>
          <w:lang w:eastAsia="ru-RU"/>
        </w:rPr>
        <w:t xml:space="preserve"> – </w:t>
      </w:r>
      <w:r w:rsidRPr="00CE76A2">
        <w:rPr>
          <w:rFonts w:ascii="Arial" w:eastAsia="Times New Roman" w:hAnsi="Arial" w:cs="Arial"/>
          <w:bCs/>
          <w:sz w:val="28"/>
          <w:szCs w:val="28"/>
          <w:lang w:eastAsia="ru-RU"/>
        </w:rPr>
        <w:t xml:space="preserve"> </w:t>
      </w:r>
      <w:r w:rsidRPr="00CE76A2">
        <w:rPr>
          <w:rFonts w:ascii="Times New Roman" w:eastAsia="Times New Roman" w:hAnsi="Times New Roman" w:cs="Times New Roman"/>
          <w:sz w:val="28"/>
          <w:szCs w:val="28"/>
          <w:lang w:eastAsia="ru-RU"/>
        </w:rPr>
        <w:t>модернизация за счет формирования инновационных и конкурентоспособных производств, развитие технологического потенциала и сокращение производственных издержек.</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Приоритетные направления по реализации главной цели:</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 содействие развитию промышленного сектора экономики;</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lastRenderedPageBreak/>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привлечение инвестиций в промышленное производство;</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использование высокого качества условий для развития промышленности для увеличения его вклада в структуры экономики района;</w:t>
      </w:r>
    </w:p>
    <w:p w:rsidR="00CE76A2" w:rsidRPr="00CE76A2" w:rsidRDefault="00CE76A2" w:rsidP="00CE76A2">
      <w:pPr>
        <w:spacing w:line="360" w:lineRule="auto"/>
        <w:ind w:left="142"/>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увеличение объема выпуска и долю в нем инновационной продукции, а также повышение конкурентоспособности предприятий.</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Ожидаемые результаты:</w:t>
      </w:r>
    </w:p>
    <w:p w:rsidR="00CE76A2" w:rsidRPr="00CE76A2" w:rsidRDefault="00D14A62" w:rsidP="00D14A62">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CE76A2" w:rsidRPr="00CE76A2">
        <w:rPr>
          <w:rFonts w:ascii="Times New Roman" w:eastAsia="Times New Roman" w:hAnsi="Times New Roman" w:cs="Times New Roman"/>
          <w:sz w:val="28"/>
          <w:szCs w:val="28"/>
          <w:lang w:eastAsia="ru-RU"/>
        </w:rPr>
        <w:t>рост инвестиций в обрабатывающие производства района;</w:t>
      </w:r>
    </w:p>
    <w:p w:rsidR="00CE76A2" w:rsidRPr="00CE76A2" w:rsidRDefault="00D14A62" w:rsidP="00D14A62">
      <w:pPr>
        <w:tabs>
          <w:tab w:val="left" w:pos="709"/>
          <w:tab w:val="left" w:pos="851"/>
        </w:tabs>
        <w:spacing w:line="360" w:lineRule="auto"/>
        <w:ind w:left="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E76A2" w:rsidRPr="00CE76A2">
        <w:rPr>
          <w:rFonts w:ascii="Times New Roman" w:eastAsia="Times New Roman" w:hAnsi="Times New Roman" w:cs="Times New Roman"/>
          <w:sz w:val="28"/>
          <w:szCs w:val="28"/>
          <w:lang w:eastAsia="ru-RU"/>
        </w:rPr>
        <w:t xml:space="preserve"> развитие представленных в экономике района видов экономической деятельности и создание условий для формирования новых высокотехнологичных производств;</w:t>
      </w:r>
    </w:p>
    <w:p w:rsidR="00CE76A2" w:rsidRPr="00CE76A2" w:rsidRDefault="00D14A62" w:rsidP="00D14A62">
      <w:pPr>
        <w:tabs>
          <w:tab w:val="left" w:pos="993"/>
        </w:tabs>
        <w:spacing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 </w:t>
      </w:r>
      <w:r w:rsidR="00CE76A2" w:rsidRPr="00CE76A2">
        <w:rPr>
          <w:rFonts w:ascii="Times New Roman" w:eastAsia="Times New Roman" w:hAnsi="Times New Roman" w:cs="Times New Roman"/>
          <w:sz w:val="28"/>
          <w:szCs w:val="28"/>
          <w:lang w:eastAsia="ru-RU"/>
        </w:rPr>
        <w:t>производство продукции с высокой добав</w:t>
      </w:r>
      <w:r>
        <w:rPr>
          <w:rFonts w:ascii="Times New Roman" w:eastAsia="Times New Roman" w:hAnsi="Times New Roman" w:cs="Times New Roman"/>
          <w:sz w:val="28"/>
          <w:szCs w:val="28"/>
          <w:lang w:eastAsia="ru-RU"/>
        </w:rPr>
        <w:t>ленной стоимостью, способствующе</w:t>
      </w:r>
      <w:r w:rsidR="00CE76A2" w:rsidRPr="00CE76A2">
        <w:rPr>
          <w:rFonts w:ascii="Times New Roman" w:eastAsia="Times New Roman" w:hAnsi="Times New Roman" w:cs="Times New Roman"/>
          <w:sz w:val="28"/>
          <w:szCs w:val="28"/>
          <w:lang w:eastAsia="ru-RU"/>
        </w:rPr>
        <w:t>е устойчивому экономическому росту.</w:t>
      </w:r>
    </w:p>
    <w:p w:rsidR="00CE76A2" w:rsidRPr="00CE76A2" w:rsidRDefault="00CE76A2" w:rsidP="00CE76A2">
      <w:pPr>
        <w:spacing w:line="360" w:lineRule="auto"/>
        <w:ind w:left="1069"/>
        <w:jc w:val="both"/>
        <w:rPr>
          <w:rFonts w:ascii="Times New Roman" w:eastAsia="Times New Roman" w:hAnsi="Times New Roman" w:cs="Times New Roman"/>
          <w:b/>
          <w:sz w:val="28"/>
          <w:szCs w:val="28"/>
          <w:lang w:eastAsia="ru-RU"/>
        </w:rPr>
      </w:pPr>
    </w:p>
    <w:p w:rsidR="00CE76A2" w:rsidRPr="00FC25E0" w:rsidRDefault="00CE76A2" w:rsidP="00CE76A2">
      <w:pPr>
        <w:autoSpaceDE w:val="0"/>
        <w:autoSpaceDN w:val="0"/>
        <w:adjustRightInd w:val="0"/>
        <w:rPr>
          <w:rFonts w:ascii="Times New Roman" w:eastAsia="Times New Roman" w:hAnsi="Times New Roman" w:cs="Times New Roman"/>
          <w:b/>
          <w:bCs/>
          <w:i/>
          <w:iCs/>
          <w:sz w:val="28"/>
          <w:szCs w:val="28"/>
          <w:lang w:eastAsia="ru-RU"/>
        </w:rPr>
      </w:pPr>
      <w:r w:rsidRPr="00FC25E0">
        <w:rPr>
          <w:rFonts w:ascii="Times New Roman" w:eastAsia="Times New Roman" w:hAnsi="Times New Roman" w:cs="Times New Roman"/>
          <w:b/>
          <w:i/>
          <w:sz w:val="28"/>
          <w:szCs w:val="28"/>
          <w:lang w:eastAsia="ru-RU"/>
        </w:rPr>
        <w:t>4.2.3.</w:t>
      </w:r>
      <w:r w:rsidRPr="00FC25E0">
        <w:rPr>
          <w:rFonts w:ascii="Times New Roman" w:eastAsia="Times New Roman" w:hAnsi="Times New Roman" w:cs="Times New Roman"/>
          <w:b/>
          <w:bCs/>
          <w:i/>
          <w:iCs/>
          <w:sz w:val="28"/>
          <w:szCs w:val="28"/>
          <w:lang w:eastAsia="ru-RU"/>
        </w:rPr>
        <w:t xml:space="preserve"> Развитие сельского хозяйства</w:t>
      </w:r>
    </w:p>
    <w:p w:rsidR="00CE76A2" w:rsidRPr="00FC25E0" w:rsidRDefault="00CE76A2" w:rsidP="00CE76A2">
      <w:pPr>
        <w:keepNext/>
        <w:ind w:left="-1560" w:firstLine="1560"/>
        <w:outlineLvl w:val="2"/>
        <w:rPr>
          <w:rFonts w:ascii="Times New Roman" w:eastAsia="Times New Roman" w:hAnsi="Times New Roman" w:cs="Times New Roman"/>
          <w:bCs/>
          <w:i/>
          <w:sz w:val="28"/>
          <w:szCs w:val="28"/>
          <w:lang w:eastAsia="ru-RU"/>
        </w:rPr>
      </w:pPr>
    </w:p>
    <w:p w:rsidR="00CE76A2" w:rsidRPr="00CE76A2" w:rsidRDefault="00CE76A2" w:rsidP="00CE76A2">
      <w:pPr>
        <w:spacing w:line="360" w:lineRule="auto"/>
        <w:ind w:firstLine="709"/>
        <w:jc w:val="both"/>
        <w:rPr>
          <w:rFonts w:ascii="Times New Roman" w:eastAsia="Times New Roman" w:hAnsi="Times New Roman" w:cs="Times New Roman"/>
          <w:sz w:val="28"/>
          <w:szCs w:val="28"/>
          <w:lang w:eastAsia="ru-RU"/>
        </w:rPr>
      </w:pPr>
      <w:r w:rsidRPr="00F0483A">
        <w:rPr>
          <w:rFonts w:ascii="Times New Roman" w:eastAsia="Times New Roman" w:hAnsi="Times New Roman" w:cs="Times New Roman"/>
          <w:bCs/>
          <w:i/>
          <w:iCs/>
          <w:sz w:val="28"/>
          <w:szCs w:val="28"/>
          <w:lang w:eastAsia="ru-RU"/>
        </w:rPr>
        <w:t>Главная цель</w:t>
      </w:r>
      <w:r w:rsidRPr="00CE76A2">
        <w:rPr>
          <w:rFonts w:ascii="Times New Roman,Italic" w:eastAsia="Times New Roman" w:hAnsi="Times New Roman,Italic" w:cs="Times New Roman,Italic"/>
          <w:bCs/>
          <w:i/>
          <w:iCs/>
          <w:sz w:val="28"/>
          <w:szCs w:val="28"/>
          <w:lang w:eastAsia="ru-RU"/>
        </w:rPr>
        <w:t xml:space="preserve"> – </w:t>
      </w:r>
      <w:r w:rsidRPr="00CE76A2">
        <w:rPr>
          <w:rFonts w:ascii="Times New Roman" w:eastAsia="Times New Roman" w:hAnsi="Times New Roman" w:cs="Times New Roman"/>
          <w:bCs/>
          <w:sz w:val="28"/>
          <w:szCs w:val="28"/>
          <w:lang w:eastAsia="ru-RU"/>
        </w:rPr>
        <w:t xml:space="preserve"> </w:t>
      </w:r>
      <w:r w:rsidRPr="00CE76A2">
        <w:rPr>
          <w:rFonts w:ascii="Times New Roman" w:eastAsia="Times New Roman" w:hAnsi="Times New Roman" w:cs="Times New Roman"/>
          <w:sz w:val="28"/>
          <w:szCs w:val="28"/>
          <w:lang w:eastAsia="ru-RU"/>
        </w:rPr>
        <w:t>обеспечение населения сельскохозяйственной продукцией и продовольствием местного производства на основе повышения их конкурентоспособности, повышение уровня жизни населения в сельской местности, стимулирование закрепления трудоспособного населения в сельской местности.</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Приоритетные направления по реализации главной цели:</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повышение финансовой устойчивости сельскохозяйственных предприятий на основе роста эффективности и рентабельности сельскохозяйственного производства при использовании современного технологического оборудования, наращивания генетического потенциала животных;</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стимулирование развития малых форм хозяйствования на селе;</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повышение конкурентоспособности товаров местных сельскохозяйственных товаропроизводителей.</w:t>
      </w:r>
    </w:p>
    <w:p w:rsidR="00CE76A2" w:rsidRPr="00CE76A2" w:rsidRDefault="00CE76A2" w:rsidP="00CE76A2">
      <w:pPr>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lastRenderedPageBreak/>
        <w:t xml:space="preserve">- продвижение на внешних и внутренних рынках сельскохозяйственной продукции и продуктов питания, произведенных в </w:t>
      </w:r>
      <w:proofErr w:type="spellStart"/>
      <w:r>
        <w:rPr>
          <w:rFonts w:ascii="Times New Roman" w:eastAsia="Times New Roman" w:hAnsi="Times New Roman" w:cs="Times New Roman"/>
          <w:sz w:val="28"/>
          <w:szCs w:val="28"/>
          <w:lang w:eastAsia="ru-RU"/>
        </w:rPr>
        <w:t>Чамзинском</w:t>
      </w:r>
      <w:proofErr w:type="spellEnd"/>
      <w:r w:rsidRPr="00CE76A2">
        <w:rPr>
          <w:rFonts w:ascii="Times New Roman" w:eastAsia="Times New Roman" w:hAnsi="Times New Roman" w:cs="Times New Roman"/>
          <w:sz w:val="28"/>
          <w:szCs w:val="28"/>
          <w:lang w:eastAsia="ru-RU"/>
        </w:rPr>
        <w:t xml:space="preserve"> районе;</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xml:space="preserve">- обеспечения государственной и муниципальной поддержки сельскохозяйственного производства, заключающейся в предоставлении субсидий, оказании информационных консультационных услуг; </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CE76A2">
        <w:rPr>
          <w:rFonts w:ascii="Times New Roman" w:eastAsia="Times New Roman" w:hAnsi="Times New Roman" w:cs="Times New Roman"/>
          <w:sz w:val="28"/>
          <w:szCs w:val="28"/>
          <w:lang w:eastAsia="ru-RU"/>
        </w:rPr>
        <w:t>- создания благоприятных условий для привлечения инвестиций в отрасль, в том числе в рамках государственного - частного партнерства, поддержка малых форм хозяйствования,</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CE76A2">
        <w:rPr>
          <w:rFonts w:ascii="Times New Roman" w:eastAsia="Times New Roman" w:hAnsi="Times New Roman" w:cs="Times New Roman"/>
          <w:bCs/>
          <w:sz w:val="28"/>
          <w:szCs w:val="28"/>
          <w:lang w:eastAsia="ru-RU"/>
        </w:rPr>
        <w:t>Ожидаемые результаты:</w:t>
      </w:r>
    </w:p>
    <w:p w:rsidR="00CE76A2" w:rsidRPr="00CE76A2" w:rsidRDefault="00CE76A2" w:rsidP="00CE76A2">
      <w:pPr>
        <w:autoSpaceDE w:val="0"/>
        <w:autoSpaceDN w:val="0"/>
        <w:adjustRightInd w:val="0"/>
        <w:spacing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CE76A2">
        <w:rPr>
          <w:rFonts w:ascii="Times New Roman" w:eastAsia="Times New Roman" w:hAnsi="Times New Roman" w:cs="Times New Roman"/>
          <w:sz w:val="28"/>
          <w:szCs w:val="28"/>
          <w:lang w:eastAsia="ru-RU"/>
        </w:rPr>
        <w:t xml:space="preserve">увеличение производства сельскохозяйственной продукции на </w:t>
      </w:r>
      <w:r w:rsidR="007E36E2">
        <w:rPr>
          <w:rFonts w:ascii="Times New Roman" w:eastAsia="Times New Roman" w:hAnsi="Times New Roman" w:cs="Times New Roman"/>
          <w:sz w:val="28"/>
          <w:szCs w:val="28"/>
          <w:lang w:eastAsia="ru-RU"/>
        </w:rPr>
        <w:t>5,9</w:t>
      </w:r>
      <w:r w:rsidRPr="00CE76A2">
        <w:rPr>
          <w:rFonts w:ascii="Times New Roman" w:eastAsia="Times New Roman" w:hAnsi="Times New Roman" w:cs="Times New Roman"/>
          <w:sz w:val="28"/>
          <w:szCs w:val="28"/>
          <w:lang w:eastAsia="ru-RU"/>
        </w:rPr>
        <w:t xml:space="preserve"> % (в том числе продукции растениеводства </w:t>
      </w:r>
      <w:r w:rsidR="007E36E2">
        <w:rPr>
          <w:rFonts w:ascii="Times New Roman" w:eastAsia="Times New Roman" w:hAnsi="Times New Roman" w:cs="Times New Roman"/>
          <w:sz w:val="28"/>
          <w:szCs w:val="28"/>
          <w:lang w:eastAsia="ru-RU"/>
        </w:rPr>
        <w:t>28,2</w:t>
      </w:r>
      <w:r w:rsidRPr="00CE76A2">
        <w:rPr>
          <w:rFonts w:ascii="Times New Roman" w:eastAsia="Times New Roman" w:hAnsi="Times New Roman" w:cs="Times New Roman"/>
          <w:sz w:val="28"/>
          <w:szCs w:val="28"/>
          <w:lang w:eastAsia="ru-RU"/>
        </w:rPr>
        <w:t xml:space="preserve">%, продукции животноводства на </w:t>
      </w:r>
      <w:r w:rsidR="007E36E2">
        <w:rPr>
          <w:rFonts w:ascii="Times New Roman" w:eastAsia="Times New Roman" w:hAnsi="Times New Roman" w:cs="Times New Roman"/>
          <w:sz w:val="28"/>
          <w:szCs w:val="28"/>
          <w:lang w:eastAsia="ru-RU"/>
        </w:rPr>
        <w:t>3,5</w:t>
      </w:r>
      <w:r w:rsidRPr="00CE76A2">
        <w:rPr>
          <w:rFonts w:ascii="Times New Roman" w:eastAsia="Times New Roman" w:hAnsi="Times New Roman" w:cs="Times New Roman"/>
          <w:sz w:val="28"/>
          <w:szCs w:val="28"/>
          <w:lang w:eastAsia="ru-RU"/>
        </w:rPr>
        <w:t>%);</w:t>
      </w:r>
    </w:p>
    <w:p w:rsidR="001929D8" w:rsidRPr="00C64BFC" w:rsidRDefault="00CE76A2" w:rsidP="00FA10D9">
      <w:pPr>
        <w:autoSpaceDE w:val="0"/>
        <w:autoSpaceDN w:val="0"/>
        <w:adjustRightInd w:val="0"/>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Pr="00CE76A2">
        <w:rPr>
          <w:rFonts w:ascii="Times New Roman" w:eastAsia="Times New Roman" w:hAnsi="Times New Roman" w:cs="Times New Roman"/>
          <w:sz w:val="28"/>
          <w:szCs w:val="28"/>
          <w:lang w:eastAsia="ru-RU"/>
        </w:rPr>
        <w:t>привлечение и закрепление молодых кадров, в том числе путем реализации мер по обеспечению жильем молодых семей и молодых специалистов, работающих в организациях агропромышленного комплекса и социальной сферы.</w:t>
      </w:r>
    </w:p>
    <w:p w:rsidR="00FC25E0" w:rsidRDefault="00D14A62" w:rsidP="00FC25E0">
      <w:pPr>
        <w:autoSpaceDE w:val="0"/>
        <w:autoSpaceDN w:val="0"/>
        <w:adjustRightInd w:val="0"/>
        <w:spacing w:line="360" w:lineRule="auto"/>
        <w:rPr>
          <w:rFonts w:ascii="Times New Roman" w:eastAsia="Times New Roman" w:hAnsi="Times New Roman" w:cs="Times New Roman"/>
          <w:bCs/>
          <w:i/>
          <w:iCs/>
          <w:sz w:val="28"/>
          <w:szCs w:val="28"/>
          <w:lang w:eastAsia="ru-RU"/>
        </w:rPr>
      </w:pPr>
      <w:r w:rsidRPr="00FC25E0">
        <w:rPr>
          <w:rFonts w:ascii="Times New Roman" w:eastAsia="Times New Roman" w:hAnsi="Times New Roman" w:cs="Times New Roman"/>
          <w:b/>
          <w:i/>
          <w:sz w:val="28"/>
          <w:szCs w:val="28"/>
          <w:lang w:eastAsia="ru-RU"/>
        </w:rPr>
        <w:t>4.2.4.</w:t>
      </w:r>
      <w:r w:rsidRPr="00FC25E0">
        <w:rPr>
          <w:rFonts w:ascii="Times New Roman" w:eastAsia="Times New Roman" w:hAnsi="Times New Roman" w:cs="Times New Roman"/>
          <w:b/>
          <w:bCs/>
          <w:i/>
          <w:iCs/>
          <w:sz w:val="28"/>
          <w:szCs w:val="28"/>
          <w:lang w:eastAsia="ru-RU"/>
        </w:rPr>
        <w:t xml:space="preserve"> Развитие малого и среднего предпринимательства</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
          <w:sz w:val="28"/>
          <w:szCs w:val="28"/>
          <w:lang w:eastAsia="ru-RU"/>
        </w:rPr>
      </w:pPr>
      <w:r w:rsidRPr="00FC25E0">
        <w:rPr>
          <w:rFonts w:ascii="Times New Roman" w:eastAsia="Times New Roman" w:hAnsi="Times New Roman" w:cs="Times New Roman"/>
          <w:bCs/>
          <w:i/>
          <w:iCs/>
          <w:sz w:val="28"/>
          <w:szCs w:val="28"/>
          <w:lang w:eastAsia="ru-RU"/>
        </w:rPr>
        <w:t xml:space="preserve">        </w:t>
      </w:r>
      <w:r w:rsidRPr="00F0483A">
        <w:rPr>
          <w:rFonts w:ascii="Times New Roman" w:eastAsia="Times New Roman" w:hAnsi="Times New Roman" w:cs="Times New Roman"/>
          <w:bCs/>
          <w:i/>
          <w:iCs/>
          <w:sz w:val="28"/>
          <w:szCs w:val="28"/>
          <w:lang w:eastAsia="ru-RU"/>
        </w:rPr>
        <w:t>Главная цель</w:t>
      </w:r>
      <w:r>
        <w:rPr>
          <w:rFonts w:ascii="Times New Roman,Italic" w:eastAsia="Times New Roman" w:hAnsi="Times New Roman,Italic" w:cs="Times New Roman,Italic"/>
          <w:bCs/>
          <w:i/>
          <w:iCs/>
          <w:sz w:val="28"/>
          <w:szCs w:val="28"/>
          <w:lang w:eastAsia="ru-RU"/>
        </w:rPr>
        <w:t xml:space="preserve"> –</w:t>
      </w:r>
      <w:r w:rsidRPr="00D14A62">
        <w:rPr>
          <w:rFonts w:ascii="Times New Roman,Bold" w:eastAsia="Times New Roman" w:hAnsi="Times New Roman,Bold" w:cs="Times New Roman,Bold"/>
          <w:b/>
          <w:bCs/>
          <w:sz w:val="28"/>
          <w:szCs w:val="28"/>
          <w:lang w:eastAsia="ru-RU"/>
        </w:rPr>
        <w:t xml:space="preserve"> </w:t>
      </w:r>
      <w:r w:rsidRPr="00D14A62">
        <w:rPr>
          <w:rFonts w:ascii="Times New Roman" w:eastAsia="Times New Roman" w:hAnsi="Times New Roman" w:cs="Times New Roman"/>
          <w:sz w:val="28"/>
          <w:szCs w:val="28"/>
          <w:lang w:eastAsia="ru-RU"/>
        </w:rPr>
        <w:t>динамичное и устойчивое развитие малого и среднего бизнеса, обеспечивающего повышение уровня и качества жизни населения района, создание рабочих мест, рост уровня доходов, насыщение потребительского рынка товарами и услугами.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Приоритетные направления по реализации главной цели: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 создания благоприятных условий для эффективного развития малого и среднего предпринимательства на муниципальном уровне;</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 xml:space="preserve">- формирование условий для дальнейшего развития малого предпринимательства, основанное на встраивании направлений поддержки предпринимательства в систему стратегических целей, задач и приоритетов развития </w:t>
      </w:r>
      <w:r>
        <w:rPr>
          <w:rFonts w:ascii="Times New Roman" w:eastAsia="Times New Roman" w:hAnsi="Times New Roman" w:cs="Times New Roman"/>
          <w:bCs/>
          <w:sz w:val="28"/>
          <w:szCs w:val="28"/>
          <w:lang w:eastAsia="ru-RU"/>
        </w:rPr>
        <w:t>Чамзинского</w:t>
      </w:r>
      <w:r w:rsidRPr="00D14A62">
        <w:rPr>
          <w:rFonts w:ascii="Times New Roman" w:eastAsia="Times New Roman" w:hAnsi="Times New Roman" w:cs="Times New Roman"/>
          <w:bCs/>
          <w:sz w:val="28"/>
          <w:szCs w:val="28"/>
          <w:lang w:eastAsia="ru-RU"/>
        </w:rPr>
        <w:t xml:space="preserve"> муниципального района, снижение влияния основных ограничений развития малого и среднего предпринимательства, увеличение его вклада в экономик</w:t>
      </w:r>
      <w:r>
        <w:rPr>
          <w:rFonts w:ascii="Times New Roman" w:eastAsia="Times New Roman" w:hAnsi="Times New Roman" w:cs="Times New Roman"/>
          <w:bCs/>
          <w:sz w:val="28"/>
          <w:szCs w:val="28"/>
          <w:lang w:eastAsia="ru-RU"/>
        </w:rPr>
        <w:t>у</w:t>
      </w:r>
      <w:r w:rsidRPr="00D14A62">
        <w:rPr>
          <w:rFonts w:ascii="Times New Roman" w:eastAsia="Times New Roman" w:hAnsi="Times New Roman" w:cs="Times New Roman"/>
          <w:bCs/>
          <w:sz w:val="28"/>
          <w:szCs w:val="28"/>
          <w:lang w:eastAsia="ru-RU"/>
        </w:rPr>
        <w:t xml:space="preserve"> района и обеспечение занятости населения;</w:t>
      </w:r>
    </w:p>
    <w:p w:rsid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lastRenderedPageBreak/>
        <w:t>- оказание финансовой поддержки субъектам малого и среднего предпринимательства, занимающимся приоритетными направлениями:  переработкой сельскохозяйственной продукции,  а также иными видами перерабатывающих производств;</w:t>
      </w:r>
    </w:p>
    <w:p w:rsidR="001E04C2" w:rsidRDefault="001E04C2" w:rsidP="001E04C2">
      <w:pPr>
        <w:shd w:val="clear" w:color="auto" w:fill="FFFFFF"/>
        <w:spacing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1E04C2">
        <w:rPr>
          <w:rFonts w:ascii="Times New Roman" w:eastAsia="Times New Roman" w:hAnsi="Times New Roman" w:cs="Times New Roman"/>
          <w:color w:val="000000"/>
          <w:sz w:val="28"/>
          <w:szCs w:val="28"/>
          <w:lang w:eastAsia="ru-RU"/>
        </w:rPr>
        <w:t>развитие механизма предоставления государственных услуг по принципу «одного окна»;</w:t>
      </w:r>
    </w:p>
    <w:p w:rsidR="00D14A62" w:rsidRPr="00D14A62" w:rsidRDefault="00D14A62" w:rsidP="001E04C2">
      <w:pPr>
        <w:shd w:val="clear" w:color="auto" w:fill="FFFFFF"/>
        <w:spacing w:after="100" w:afterAutospacing="1"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создание целостной системы информационно-консультационных услуг для субъектов малого и среднего предпринимательства;</w:t>
      </w:r>
    </w:p>
    <w:p w:rsidR="00D14A62" w:rsidRP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района;</w:t>
      </w:r>
    </w:p>
    <w:p w:rsidR="00D14A62" w:rsidRPr="00D14A62" w:rsidRDefault="00D14A62" w:rsidP="001E04C2">
      <w:pPr>
        <w:autoSpaceDE w:val="0"/>
        <w:autoSpaceDN w:val="0"/>
        <w:adjustRightInd w:val="0"/>
        <w:spacing w:line="360" w:lineRule="auto"/>
        <w:jc w:val="both"/>
        <w:rPr>
          <w:rFonts w:ascii="Times New Roman" w:eastAsia="Times New Roman" w:hAnsi="Times New Roman" w:cs="Times New Roman"/>
          <w:sz w:val="28"/>
          <w:szCs w:val="28"/>
          <w:lang w:eastAsia="ru-RU"/>
        </w:rPr>
      </w:pPr>
      <w:r w:rsidRPr="00D14A62">
        <w:rPr>
          <w:rFonts w:ascii="Times New Roman" w:eastAsia="Times New Roman" w:hAnsi="Times New Roman" w:cs="Times New Roman"/>
          <w:sz w:val="28"/>
          <w:szCs w:val="28"/>
          <w:lang w:eastAsia="ru-RU"/>
        </w:rPr>
        <w:t>- создание условий, стимулирующих сокращение скрытой («теневой») деятельности в сфере предпринимательства и сокращение неформальной занятости;</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
          <w:sz w:val="28"/>
          <w:szCs w:val="28"/>
          <w:lang w:eastAsia="ru-RU"/>
        </w:rPr>
      </w:pPr>
      <w:r w:rsidRPr="00D14A62">
        <w:rPr>
          <w:rFonts w:ascii="Times New Roman" w:eastAsia="Times New Roman" w:hAnsi="Times New Roman" w:cs="Times New Roman"/>
          <w:sz w:val="28"/>
          <w:szCs w:val="28"/>
          <w:lang w:eastAsia="ru-RU"/>
        </w:rPr>
        <w:t>- формирование положительного образа предпринимателя, содействие формированию благоприятной социально-психологической среды для малого предпринимательства.</w:t>
      </w:r>
    </w:p>
    <w:p w:rsidR="00D14A62" w:rsidRPr="00D14A62" w:rsidRDefault="00D14A62" w:rsidP="00D14A62">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D14A62">
        <w:rPr>
          <w:rFonts w:ascii="Times New Roman" w:eastAsia="Times New Roman" w:hAnsi="Times New Roman" w:cs="Times New Roman"/>
          <w:bCs/>
          <w:sz w:val="28"/>
          <w:szCs w:val="28"/>
          <w:lang w:eastAsia="ru-RU"/>
        </w:rPr>
        <w:t>Ожидаемые результаты:</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b/>
          <w:sz w:val="28"/>
          <w:szCs w:val="28"/>
        </w:rPr>
      </w:pPr>
      <w:r w:rsidRPr="00F0483A">
        <w:rPr>
          <w:rFonts w:ascii="Times New Roman" w:eastAsia="Times New Roman" w:hAnsi="Times New Roman"/>
          <w:sz w:val="28"/>
          <w:szCs w:val="28"/>
        </w:rPr>
        <w:t>стабильный рост основных показателей, характеризующих деятельность малого и среднего предпринимательства</w:t>
      </w:r>
      <w:r w:rsidR="004452E0" w:rsidRPr="00F0483A">
        <w:rPr>
          <w:rFonts w:ascii="Times New Roman" w:eastAsia="Times New Roman" w:hAnsi="Times New Roman"/>
          <w:sz w:val="28"/>
          <w:szCs w:val="28"/>
        </w:rPr>
        <w:t>;</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увеличение объема оборота перерабатывающих производств на 30% в</w:t>
      </w:r>
      <w:r w:rsidR="004452E0" w:rsidRPr="00F0483A">
        <w:rPr>
          <w:rFonts w:ascii="Times New Roman" w:eastAsia="Times New Roman" w:hAnsi="Times New Roman"/>
          <w:sz w:val="28"/>
          <w:szCs w:val="28"/>
        </w:rPr>
        <w:t xml:space="preserve">      </w:t>
      </w:r>
      <w:r w:rsidRPr="00F0483A">
        <w:rPr>
          <w:rFonts w:ascii="Times New Roman" w:eastAsia="Times New Roman" w:hAnsi="Times New Roman"/>
          <w:sz w:val="28"/>
          <w:szCs w:val="28"/>
        </w:rPr>
        <w:t>общем обороте организаций малого бизнеса;</w:t>
      </w:r>
    </w:p>
    <w:p w:rsidR="00D14A62" w:rsidRPr="00F0483A" w:rsidRDefault="00D14A62" w:rsidP="00CA0993">
      <w:pPr>
        <w:pStyle w:val="afa"/>
        <w:numPr>
          <w:ilvl w:val="0"/>
          <w:numId w:val="18"/>
        </w:numPr>
        <w:autoSpaceDE w:val="0"/>
        <w:autoSpaceDN w:val="0"/>
        <w:adjustRightInd w:val="0"/>
        <w:spacing w:line="360" w:lineRule="auto"/>
        <w:jc w:val="both"/>
        <w:rPr>
          <w:rFonts w:ascii="Times New Roman" w:eastAsia="Times New Roman" w:hAnsi="Times New Roman"/>
          <w:sz w:val="28"/>
          <w:szCs w:val="28"/>
        </w:rPr>
      </w:pPr>
      <w:r w:rsidRPr="00F0483A">
        <w:rPr>
          <w:rFonts w:ascii="Times New Roman" w:eastAsia="Times New Roman" w:hAnsi="Times New Roman"/>
          <w:sz w:val="28"/>
          <w:szCs w:val="28"/>
        </w:rPr>
        <w:t xml:space="preserve">увеличение </w:t>
      </w:r>
      <w:r w:rsidR="004452E0" w:rsidRPr="00F0483A">
        <w:rPr>
          <w:rFonts w:ascii="Times New Roman" w:eastAsia="Times New Roman" w:hAnsi="Times New Roman"/>
          <w:sz w:val="28"/>
          <w:szCs w:val="28"/>
        </w:rPr>
        <w:t xml:space="preserve"> показателя « </w:t>
      </w:r>
      <w:r w:rsidRPr="00F0483A">
        <w:rPr>
          <w:rFonts w:ascii="Times New Roman" w:eastAsia="Times New Roman" w:hAnsi="Times New Roman"/>
          <w:sz w:val="28"/>
          <w:szCs w:val="28"/>
        </w:rPr>
        <w:t>числ</w:t>
      </w:r>
      <w:r w:rsidR="004452E0" w:rsidRPr="00F0483A">
        <w:rPr>
          <w:rFonts w:ascii="Times New Roman" w:eastAsia="Times New Roman" w:hAnsi="Times New Roman"/>
          <w:sz w:val="28"/>
          <w:szCs w:val="28"/>
        </w:rPr>
        <w:t>о</w:t>
      </w:r>
      <w:r w:rsidRPr="00F0483A">
        <w:rPr>
          <w:rFonts w:ascii="Times New Roman" w:eastAsia="Times New Roman" w:hAnsi="Times New Roman"/>
          <w:sz w:val="28"/>
          <w:szCs w:val="28"/>
        </w:rPr>
        <w:t xml:space="preserve"> субъектов малого и среднего предпринимательства на10</w:t>
      </w:r>
      <w:r w:rsidR="007D0204" w:rsidRPr="00F0483A">
        <w:rPr>
          <w:rFonts w:ascii="Times New Roman" w:eastAsia="Times New Roman" w:hAnsi="Times New Roman"/>
          <w:sz w:val="28"/>
          <w:szCs w:val="28"/>
        </w:rPr>
        <w:t xml:space="preserve"> тысяч</w:t>
      </w:r>
      <w:r w:rsidR="004452E0" w:rsidRPr="00F0483A">
        <w:rPr>
          <w:rFonts w:ascii="Times New Roman" w:eastAsia="Times New Roman" w:hAnsi="Times New Roman"/>
          <w:sz w:val="28"/>
          <w:szCs w:val="28"/>
        </w:rPr>
        <w:t xml:space="preserve"> </w:t>
      </w:r>
      <w:r w:rsidRPr="00F0483A">
        <w:rPr>
          <w:rFonts w:ascii="Times New Roman" w:eastAsia="Times New Roman" w:hAnsi="Times New Roman"/>
          <w:sz w:val="28"/>
          <w:szCs w:val="28"/>
        </w:rPr>
        <w:t>человек населения</w:t>
      </w:r>
      <w:r w:rsidR="004452E0" w:rsidRPr="00F0483A">
        <w:rPr>
          <w:rFonts w:ascii="Times New Roman" w:eastAsia="Times New Roman" w:hAnsi="Times New Roman"/>
          <w:sz w:val="28"/>
          <w:szCs w:val="28"/>
        </w:rPr>
        <w:t>»</w:t>
      </w:r>
      <w:r w:rsidRPr="00F0483A">
        <w:rPr>
          <w:rFonts w:ascii="Times New Roman" w:eastAsia="Times New Roman" w:hAnsi="Times New Roman"/>
          <w:sz w:val="28"/>
          <w:szCs w:val="28"/>
        </w:rPr>
        <w:t xml:space="preserve"> </w:t>
      </w:r>
      <w:r w:rsidR="004452E0" w:rsidRPr="00F0483A">
        <w:rPr>
          <w:rFonts w:ascii="Times New Roman" w:eastAsia="Times New Roman" w:hAnsi="Times New Roman"/>
          <w:sz w:val="28"/>
          <w:szCs w:val="28"/>
        </w:rPr>
        <w:t xml:space="preserve"> д</w:t>
      </w:r>
      <w:r w:rsidRPr="00F0483A">
        <w:rPr>
          <w:rFonts w:ascii="Times New Roman" w:eastAsia="Times New Roman" w:hAnsi="Times New Roman"/>
          <w:sz w:val="28"/>
          <w:szCs w:val="28"/>
        </w:rPr>
        <w:t>о 25</w:t>
      </w:r>
      <w:r w:rsidR="004452E0" w:rsidRPr="00F0483A">
        <w:rPr>
          <w:rFonts w:ascii="Times New Roman" w:eastAsia="Times New Roman" w:hAnsi="Times New Roman"/>
          <w:sz w:val="28"/>
          <w:szCs w:val="28"/>
        </w:rPr>
        <w:t>3</w:t>
      </w:r>
      <w:r w:rsidRPr="00F0483A">
        <w:rPr>
          <w:rFonts w:ascii="Times New Roman" w:eastAsia="Times New Roman" w:hAnsi="Times New Roman"/>
          <w:sz w:val="28"/>
          <w:szCs w:val="28"/>
        </w:rPr>
        <w:t xml:space="preserve"> единиц</w:t>
      </w:r>
      <w:proofErr w:type="gramStart"/>
      <w:r w:rsidRPr="00F0483A">
        <w:rPr>
          <w:rFonts w:ascii="Times New Roman" w:eastAsia="Times New Roman" w:hAnsi="Times New Roman"/>
          <w:sz w:val="28"/>
          <w:szCs w:val="28"/>
        </w:rPr>
        <w:t xml:space="preserve"> )</w:t>
      </w:r>
      <w:proofErr w:type="gramEnd"/>
      <w:r w:rsidRPr="00F0483A">
        <w:rPr>
          <w:rFonts w:ascii="Times New Roman" w:eastAsia="Times New Roman" w:hAnsi="Times New Roman"/>
          <w:sz w:val="28"/>
          <w:szCs w:val="28"/>
        </w:rPr>
        <w:t>.</w:t>
      </w:r>
    </w:p>
    <w:p w:rsidR="004452E0" w:rsidRDefault="004452E0" w:rsidP="004452E0">
      <w:pPr>
        <w:autoSpaceDE w:val="0"/>
        <w:autoSpaceDN w:val="0"/>
        <w:adjustRightInd w:val="0"/>
        <w:spacing w:line="360" w:lineRule="auto"/>
        <w:ind w:left="435"/>
        <w:jc w:val="both"/>
        <w:rPr>
          <w:rFonts w:ascii="Times New Roman" w:eastAsia="Times New Roman" w:hAnsi="Times New Roman" w:cs="Times New Roman"/>
          <w:sz w:val="28"/>
          <w:szCs w:val="28"/>
          <w:lang w:eastAsia="ru-RU"/>
        </w:rPr>
      </w:pPr>
    </w:p>
    <w:p w:rsidR="004452E0" w:rsidRPr="000D5FB0" w:rsidRDefault="004452E0" w:rsidP="00CA0993">
      <w:pPr>
        <w:pStyle w:val="afa"/>
        <w:keepNext/>
        <w:numPr>
          <w:ilvl w:val="1"/>
          <w:numId w:val="11"/>
        </w:numPr>
        <w:outlineLvl w:val="2"/>
        <w:rPr>
          <w:rFonts w:ascii="Times New Roman" w:eastAsia="Times New Roman" w:hAnsi="Times New Roman"/>
          <w:b/>
          <w:bCs/>
          <w:sz w:val="28"/>
          <w:szCs w:val="28"/>
        </w:rPr>
      </w:pPr>
      <w:r w:rsidRPr="000D5FB0">
        <w:rPr>
          <w:rFonts w:ascii="Times New Roman" w:eastAsia="Times New Roman" w:hAnsi="Times New Roman"/>
          <w:b/>
          <w:bCs/>
          <w:sz w:val="28"/>
          <w:szCs w:val="28"/>
        </w:rPr>
        <w:lastRenderedPageBreak/>
        <w:t>Основные направления повышения эффективности управления муниципальными финансами</w:t>
      </w:r>
    </w:p>
    <w:p w:rsidR="000D5FB0" w:rsidRPr="000D5FB0" w:rsidRDefault="000D5FB0" w:rsidP="000D5FB0">
      <w:pPr>
        <w:pStyle w:val="afa"/>
        <w:keepNext/>
        <w:ind w:left="1440"/>
        <w:outlineLvl w:val="2"/>
        <w:rPr>
          <w:rFonts w:ascii="Times New Roman" w:eastAsia="Times New Roman" w:hAnsi="Times New Roman"/>
          <w:b/>
          <w:bCs/>
          <w:sz w:val="28"/>
          <w:szCs w:val="28"/>
        </w:rPr>
      </w:pPr>
    </w:p>
    <w:p w:rsidR="00FB457A" w:rsidRPr="00D2097D" w:rsidRDefault="00FB457A" w:rsidP="000D5FB0">
      <w:pPr>
        <w:autoSpaceDE w:val="0"/>
        <w:autoSpaceDN w:val="0"/>
        <w:adjustRightInd w:val="0"/>
        <w:spacing w:line="360" w:lineRule="auto"/>
        <w:ind w:firstLine="567"/>
        <w:jc w:val="both"/>
        <w:rPr>
          <w:rFonts w:ascii="Times New Roman" w:hAnsi="Times New Roman"/>
          <w:sz w:val="28"/>
          <w:szCs w:val="28"/>
        </w:rPr>
      </w:pPr>
      <w:r w:rsidRPr="00D2097D">
        <w:rPr>
          <w:rFonts w:ascii="Times New Roman" w:hAnsi="Times New Roman"/>
          <w:b/>
          <w:sz w:val="28"/>
          <w:szCs w:val="28"/>
        </w:rPr>
        <w:t>Стратегическими целями</w:t>
      </w:r>
      <w:r w:rsidRPr="00D2097D">
        <w:rPr>
          <w:rFonts w:ascii="Times New Roman" w:hAnsi="Times New Roman"/>
          <w:sz w:val="28"/>
          <w:szCs w:val="28"/>
        </w:rPr>
        <w:t xml:space="preserve"> в области бюджетной политики</w:t>
      </w:r>
      <w:r w:rsidRPr="00D2097D">
        <w:rPr>
          <w:rFonts w:ascii="Times New Roman" w:hAnsi="Times New Roman"/>
          <w:b/>
          <w:sz w:val="28"/>
          <w:szCs w:val="28"/>
        </w:rPr>
        <w:t xml:space="preserve"> </w:t>
      </w:r>
      <w:r w:rsidRPr="00FB457A">
        <w:rPr>
          <w:rFonts w:ascii="Times New Roman" w:hAnsi="Times New Roman"/>
          <w:sz w:val="28"/>
          <w:szCs w:val="28"/>
        </w:rPr>
        <w:t>Чамзинского</w:t>
      </w:r>
      <w:r w:rsidRPr="00D2097D">
        <w:rPr>
          <w:rFonts w:ascii="Times New Roman" w:hAnsi="Times New Roman"/>
          <w:sz w:val="28"/>
          <w:szCs w:val="28"/>
        </w:rPr>
        <w:t xml:space="preserve"> района в период реализации настоящей Стратегии</w:t>
      </w:r>
      <w:r w:rsidRPr="00D2097D">
        <w:rPr>
          <w:rFonts w:ascii="Times New Roman" w:hAnsi="Times New Roman"/>
          <w:b/>
          <w:sz w:val="28"/>
          <w:szCs w:val="28"/>
        </w:rPr>
        <w:t xml:space="preserve"> </w:t>
      </w:r>
      <w:r w:rsidRPr="00D2097D">
        <w:rPr>
          <w:rFonts w:ascii="Times New Roman" w:hAnsi="Times New Roman"/>
          <w:sz w:val="28"/>
          <w:szCs w:val="28"/>
        </w:rPr>
        <w:t>будут являться:</w:t>
      </w:r>
    </w:p>
    <w:p w:rsidR="00FB457A" w:rsidRPr="00D2097D" w:rsidRDefault="000D5FB0" w:rsidP="000D5FB0">
      <w:pPr>
        <w:tabs>
          <w:tab w:val="left" w:pos="1134"/>
        </w:tabs>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полное исполнение принятых обязательств наиболее эффективным способом;</w:t>
      </w:r>
    </w:p>
    <w:p w:rsidR="00FB457A" w:rsidRPr="00D2097D" w:rsidRDefault="000D5FB0" w:rsidP="000D5FB0">
      <w:pPr>
        <w:tabs>
          <w:tab w:val="left" w:pos="1134"/>
        </w:tabs>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превращение местного бюджета в эффективный инструмент социально-экономической политики района;</w:t>
      </w:r>
    </w:p>
    <w:p w:rsidR="00FB457A" w:rsidRPr="00D2097D" w:rsidRDefault="00F0483A" w:rsidP="00F0483A">
      <w:pPr>
        <w:tabs>
          <w:tab w:val="left" w:pos="1134"/>
        </w:tabs>
        <w:autoSpaceDE w:val="0"/>
        <w:autoSpaceDN w:val="0"/>
        <w:adjustRightInd w:val="0"/>
        <w:spacing w:line="360" w:lineRule="auto"/>
        <w:jc w:val="left"/>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повышение эффективности управления средствами  бюджета.</w:t>
      </w:r>
    </w:p>
    <w:p w:rsidR="00FB457A" w:rsidRPr="00FB457A" w:rsidRDefault="00FB457A" w:rsidP="000D5FB0">
      <w:pPr>
        <w:spacing w:line="360" w:lineRule="auto"/>
        <w:ind w:firstLine="567"/>
        <w:jc w:val="both"/>
        <w:rPr>
          <w:rFonts w:ascii="Times New Roman" w:hAnsi="Times New Roman"/>
          <w:sz w:val="28"/>
          <w:szCs w:val="28"/>
        </w:rPr>
      </w:pPr>
      <w:r w:rsidRPr="00D2097D">
        <w:rPr>
          <w:rFonts w:ascii="Times New Roman" w:eastAsia="TimesNewRomanPSMT" w:hAnsi="Times New Roman"/>
          <w:sz w:val="28"/>
          <w:szCs w:val="28"/>
        </w:rPr>
        <w:t xml:space="preserve">Достижение поставленной цели предполагает решение следующих </w:t>
      </w:r>
      <w:r w:rsidRPr="00FB457A">
        <w:rPr>
          <w:rFonts w:ascii="Times New Roman" w:eastAsia="TimesNewRomanPSMT" w:hAnsi="Times New Roman"/>
          <w:sz w:val="28"/>
          <w:szCs w:val="28"/>
        </w:rPr>
        <w:t>задач:</w:t>
      </w:r>
    </w:p>
    <w:p w:rsidR="00FB457A" w:rsidRPr="00D2097D" w:rsidRDefault="00F0483A" w:rsidP="00F0483A">
      <w:pPr>
        <w:tabs>
          <w:tab w:val="left" w:pos="1134"/>
        </w:tabs>
        <w:autoSpaceDE w:val="0"/>
        <w:autoSpaceDN w:val="0"/>
        <w:adjustRightInd w:val="0"/>
        <w:spacing w:line="360" w:lineRule="auto"/>
        <w:ind w:left="567"/>
        <w:jc w:val="both"/>
        <w:rPr>
          <w:rFonts w:ascii="Times New Roman" w:hAnsi="Times New Roman"/>
          <w:sz w:val="28"/>
          <w:szCs w:val="28"/>
        </w:rPr>
      </w:pPr>
      <w:r>
        <w:rPr>
          <w:rFonts w:ascii="Times New Roman" w:hAnsi="Times New Roman"/>
          <w:sz w:val="28"/>
          <w:szCs w:val="28"/>
        </w:rPr>
        <w:t xml:space="preserve">- </w:t>
      </w:r>
      <w:r w:rsidR="00FB457A" w:rsidRPr="00D2097D">
        <w:rPr>
          <w:rFonts w:ascii="Times New Roman" w:hAnsi="Times New Roman"/>
          <w:sz w:val="28"/>
          <w:szCs w:val="28"/>
        </w:rPr>
        <w:t>обеспечение устойчивости бюджета;</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hAnsi="Times New Roman"/>
          <w:sz w:val="28"/>
          <w:szCs w:val="28"/>
        </w:rPr>
        <w:t>увеличение доходной базы бюджета;</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hAnsi="Times New Roman"/>
          <w:sz w:val="28"/>
          <w:szCs w:val="28"/>
        </w:rPr>
        <w:t>рост бюджетной обеспеченности;</w:t>
      </w:r>
    </w:p>
    <w:p w:rsidR="00FB457A" w:rsidRPr="00D2097D" w:rsidRDefault="00FB457A" w:rsidP="00CA0993">
      <w:pPr>
        <w:numPr>
          <w:ilvl w:val="0"/>
          <w:numId w:val="10"/>
        </w:numPr>
        <w:tabs>
          <w:tab w:val="left" w:pos="1134"/>
        </w:tabs>
        <w:autoSpaceDE w:val="0"/>
        <w:autoSpaceDN w:val="0"/>
        <w:adjustRightInd w:val="0"/>
        <w:spacing w:line="360" w:lineRule="auto"/>
        <w:ind w:left="0" w:firstLine="567"/>
        <w:jc w:val="both"/>
        <w:rPr>
          <w:rFonts w:ascii="Times New Roman" w:hAnsi="Times New Roman"/>
          <w:sz w:val="28"/>
          <w:szCs w:val="28"/>
        </w:rPr>
      </w:pPr>
      <w:r w:rsidRPr="00D2097D">
        <w:rPr>
          <w:rFonts w:ascii="Times New Roman" w:eastAsia="TimesNewRomanPSMT" w:hAnsi="Times New Roman"/>
          <w:sz w:val="28"/>
          <w:szCs w:val="28"/>
        </w:rPr>
        <w:t>с</w:t>
      </w:r>
      <w:r w:rsidRPr="00D2097D">
        <w:rPr>
          <w:rFonts w:ascii="Times New Roman" w:hAnsi="Times New Roman"/>
          <w:sz w:val="28"/>
          <w:szCs w:val="28"/>
        </w:rPr>
        <w:t>осредоточение бюджетных расходов на приоритетных направлениях социально-экономического развития района.</w:t>
      </w:r>
    </w:p>
    <w:p w:rsidR="00FB457A" w:rsidRPr="00D2097D" w:rsidRDefault="00FB457A" w:rsidP="000D5FB0">
      <w:pPr>
        <w:spacing w:line="360" w:lineRule="auto"/>
        <w:ind w:firstLine="567"/>
        <w:jc w:val="both"/>
        <w:rPr>
          <w:rFonts w:ascii="Times New Roman" w:hAnsi="Times New Roman"/>
          <w:sz w:val="28"/>
          <w:szCs w:val="28"/>
        </w:rPr>
      </w:pPr>
      <w:r w:rsidRPr="00D2097D">
        <w:rPr>
          <w:rFonts w:ascii="Times New Roman" w:hAnsi="Times New Roman"/>
          <w:sz w:val="28"/>
          <w:szCs w:val="28"/>
        </w:rPr>
        <w:t>В планируемом периоде до 20</w:t>
      </w:r>
      <w:r w:rsidRPr="00FB457A">
        <w:rPr>
          <w:rFonts w:ascii="Times New Roman" w:hAnsi="Times New Roman"/>
          <w:sz w:val="28"/>
          <w:szCs w:val="28"/>
        </w:rPr>
        <w:t>25</w:t>
      </w:r>
      <w:r w:rsidRPr="00D2097D">
        <w:rPr>
          <w:rFonts w:ascii="Times New Roman" w:hAnsi="Times New Roman"/>
          <w:sz w:val="28"/>
          <w:szCs w:val="28"/>
        </w:rPr>
        <w:t xml:space="preserve"> года необходимо продолжить работу по концентрации бюджетных расходов </w:t>
      </w:r>
      <w:r>
        <w:rPr>
          <w:rFonts w:ascii="Times New Roman" w:hAnsi="Times New Roman"/>
          <w:sz w:val="28"/>
          <w:szCs w:val="28"/>
        </w:rPr>
        <w:t>Чамзинского</w:t>
      </w:r>
      <w:r w:rsidRPr="00D2097D">
        <w:rPr>
          <w:rFonts w:ascii="Times New Roman" w:hAnsi="Times New Roman"/>
          <w:sz w:val="28"/>
          <w:szCs w:val="28"/>
        </w:rPr>
        <w:t xml:space="preserve"> района на приоритетных направлениях, в первую очередь, обеспечивающих достижение параметров «майских» указов Президента России. Должна быть сохранена социальная направленность бюджета.   Не увеличивать долговую нагрузку бюджета за счет привлечения кредитных ресурсов. </w:t>
      </w:r>
    </w:p>
    <w:p w:rsidR="00FB457A" w:rsidRPr="00FB457A" w:rsidRDefault="00FB457A" w:rsidP="00FB457A">
      <w:pPr>
        <w:ind w:firstLine="567"/>
        <w:jc w:val="both"/>
        <w:rPr>
          <w:rFonts w:ascii="Times New Roman" w:eastAsia="Times New Roman" w:hAnsi="Times New Roman"/>
          <w:iCs/>
          <w:sz w:val="28"/>
          <w:szCs w:val="28"/>
          <w:lang w:eastAsia="ar-SA"/>
        </w:rPr>
      </w:pPr>
      <w:r w:rsidRPr="00FB457A">
        <w:rPr>
          <w:rFonts w:ascii="Times New Roman" w:eastAsia="Times New Roman" w:hAnsi="Times New Roman"/>
          <w:iCs/>
          <w:sz w:val="28"/>
          <w:szCs w:val="28"/>
          <w:lang w:eastAsia="ar-SA"/>
        </w:rPr>
        <w:t>Решение поставленных задач возможно за счет</w:t>
      </w:r>
      <w:r>
        <w:rPr>
          <w:rFonts w:ascii="Times New Roman" w:eastAsia="Times New Roman" w:hAnsi="Times New Roman"/>
          <w:iCs/>
          <w:sz w:val="28"/>
          <w:szCs w:val="28"/>
          <w:lang w:eastAsia="ar-SA"/>
        </w:rPr>
        <w:t>:</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увеличение собственной доходной базы;</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повышение собираемости налогов, а также эффективность использования муниципального имущества;</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расширение практики привлечения средств вышестоящих бюджетов на реализацию проектов, направленных на э</w:t>
      </w:r>
      <w:r>
        <w:rPr>
          <w:rFonts w:ascii="Times New Roman" w:hAnsi="Times New Roman"/>
          <w:sz w:val="28"/>
          <w:szCs w:val="28"/>
        </w:rPr>
        <w:t>кономическое развитие территории</w:t>
      </w:r>
      <w:r w:rsidRPr="00D2097D">
        <w:rPr>
          <w:rFonts w:ascii="Times New Roman" w:hAnsi="Times New Roman"/>
          <w:sz w:val="28"/>
          <w:szCs w:val="28"/>
        </w:rPr>
        <w:t>;</w:t>
      </w:r>
    </w:p>
    <w:p w:rsidR="00FB457A" w:rsidRPr="00D2097D" w:rsidRDefault="00FB457A" w:rsidP="00CA0993">
      <w:pPr>
        <w:numPr>
          <w:ilvl w:val="0"/>
          <w:numId w:val="9"/>
        </w:numPr>
        <w:tabs>
          <w:tab w:val="left" w:pos="0"/>
          <w:tab w:val="left" w:pos="1134"/>
        </w:tabs>
        <w:ind w:left="0" w:firstLine="567"/>
        <w:contextualSpacing/>
        <w:jc w:val="both"/>
        <w:rPr>
          <w:rFonts w:ascii="Times New Roman" w:hAnsi="Times New Roman"/>
          <w:sz w:val="28"/>
          <w:szCs w:val="28"/>
        </w:rPr>
      </w:pPr>
      <w:r w:rsidRPr="00D2097D">
        <w:rPr>
          <w:rFonts w:ascii="Times New Roman" w:hAnsi="Times New Roman"/>
          <w:sz w:val="28"/>
          <w:szCs w:val="28"/>
        </w:rPr>
        <w:t>совершенствование системы управления общественными финансами, повышение эффективности деятельности органов местного самоуправления.</w:t>
      </w:r>
    </w:p>
    <w:p w:rsidR="003B2BB7" w:rsidRPr="003B2BB7" w:rsidRDefault="003B2BB7" w:rsidP="003B2BB7">
      <w:pPr>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 xml:space="preserve">Повышение доходного потенциала бюджетной системы </w:t>
      </w:r>
      <w:r>
        <w:rPr>
          <w:rFonts w:ascii="Times New Roman" w:eastAsia="Times New Roman" w:hAnsi="Times New Roman" w:cs="Times New Roman"/>
          <w:sz w:val="28"/>
          <w:szCs w:val="28"/>
          <w:lang w:eastAsia="ru-RU"/>
        </w:rPr>
        <w:t xml:space="preserve">Чамзинского </w:t>
      </w:r>
      <w:r w:rsidRPr="003B2BB7">
        <w:rPr>
          <w:rFonts w:ascii="Times New Roman" w:eastAsia="Times New Roman" w:hAnsi="Times New Roman" w:cs="Times New Roman"/>
          <w:sz w:val="28"/>
          <w:szCs w:val="28"/>
          <w:lang w:eastAsia="ru-RU"/>
        </w:rPr>
        <w:t xml:space="preserve">муниципального района тесно связано с ее социально-экономическим </w:t>
      </w:r>
      <w:r w:rsidRPr="003B2BB7">
        <w:rPr>
          <w:rFonts w:ascii="Times New Roman" w:eastAsia="Times New Roman" w:hAnsi="Times New Roman" w:cs="Times New Roman"/>
          <w:sz w:val="28"/>
          <w:szCs w:val="28"/>
          <w:lang w:eastAsia="ru-RU"/>
        </w:rPr>
        <w:lastRenderedPageBreak/>
        <w:t xml:space="preserve">развитием и должно являться отражением принятых мер по стимулированию инвестиционной активности в </w:t>
      </w:r>
      <w:proofErr w:type="spellStart"/>
      <w:r>
        <w:rPr>
          <w:rFonts w:ascii="Times New Roman" w:eastAsia="Times New Roman" w:hAnsi="Times New Roman" w:cs="Times New Roman"/>
          <w:sz w:val="28"/>
          <w:szCs w:val="28"/>
          <w:lang w:eastAsia="ru-RU"/>
        </w:rPr>
        <w:t>Чамзинском</w:t>
      </w:r>
      <w:proofErr w:type="spellEnd"/>
      <w:r w:rsidRPr="003B2BB7">
        <w:rPr>
          <w:rFonts w:ascii="Times New Roman" w:eastAsia="Times New Roman" w:hAnsi="Times New Roman" w:cs="Times New Roman"/>
          <w:sz w:val="28"/>
          <w:szCs w:val="28"/>
          <w:lang w:eastAsia="ru-RU"/>
        </w:rPr>
        <w:t xml:space="preserve"> муниципальном районе, увеличению количества занятых в ее экономике, росту производительности труда. Вместе с тем задача повышения доходного потенциала должна решаться посредством улучшения администрирования доходных источников, включения меры по сокращению теневого сектора экономики, легализации заработной платы, сокращению задолженности по налогам и сборам в консолидированный бюджет </w:t>
      </w:r>
      <w:r>
        <w:rPr>
          <w:rFonts w:ascii="Times New Roman" w:eastAsia="Times New Roman" w:hAnsi="Times New Roman" w:cs="Times New Roman"/>
          <w:sz w:val="28"/>
          <w:szCs w:val="28"/>
          <w:lang w:eastAsia="ru-RU"/>
        </w:rPr>
        <w:t>Чамзинского</w:t>
      </w:r>
      <w:r w:rsidRPr="003B2BB7">
        <w:rPr>
          <w:rFonts w:ascii="Times New Roman" w:eastAsia="Times New Roman" w:hAnsi="Times New Roman" w:cs="Times New Roman"/>
          <w:sz w:val="28"/>
          <w:szCs w:val="28"/>
          <w:lang w:eastAsia="ru-RU"/>
        </w:rPr>
        <w:t xml:space="preserve"> муниципального района. </w:t>
      </w:r>
    </w:p>
    <w:p w:rsidR="003B2BB7" w:rsidRP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 xml:space="preserve">увеличение объема налоговых и неналоговых доходов консолидированного бюджета </w:t>
      </w:r>
      <w:r>
        <w:rPr>
          <w:rFonts w:ascii="Times New Roman" w:eastAsia="Times New Roman" w:hAnsi="Times New Roman" w:cs="Times New Roman"/>
          <w:sz w:val="28"/>
          <w:szCs w:val="28"/>
          <w:lang w:eastAsia="ru-RU"/>
        </w:rPr>
        <w:t xml:space="preserve">Чамзинского </w:t>
      </w:r>
      <w:r w:rsidRPr="003B2BB7">
        <w:rPr>
          <w:rFonts w:ascii="Times New Roman" w:eastAsia="Times New Roman" w:hAnsi="Times New Roman" w:cs="Times New Roman"/>
          <w:sz w:val="28"/>
          <w:szCs w:val="28"/>
          <w:lang w:eastAsia="ru-RU"/>
        </w:rPr>
        <w:t xml:space="preserve">муниципального района до </w:t>
      </w:r>
      <w:r w:rsidR="00670577">
        <w:rPr>
          <w:rFonts w:ascii="Times New Roman" w:eastAsia="Times New Roman" w:hAnsi="Times New Roman" w:cs="Times New Roman"/>
          <w:sz w:val="28"/>
          <w:szCs w:val="28"/>
          <w:lang w:eastAsia="ru-RU"/>
        </w:rPr>
        <w:t>283321,2</w:t>
      </w:r>
      <w:r w:rsidRPr="003B2BB7">
        <w:rPr>
          <w:rFonts w:ascii="Times New Roman" w:eastAsia="Times New Roman" w:hAnsi="Times New Roman" w:cs="Times New Roman"/>
          <w:sz w:val="28"/>
          <w:szCs w:val="28"/>
          <w:lang w:eastAsia="ru-RU"/>
        </w:rPr>
        <w:t> тыс. рублей в 2025 году (</w:t>
      </w:r>
      <w:r w:rsidR="00670577">
        <w:rPr>
          <w:rFonts w:ascii="Times New Roman" w:eastAsia="Times New Roman" w:hAnsi="Times New Roman" w:cs="Times New Roman"/>
          <w:sz w:val="28"/>
          <w:szCs w:val="28"/>
          <w:lang w:eastAsia="ru-RU"/>
        </w:rPr>
        <w:t>117,7</w:t>
      </w:r>
      <w:r w:rsidRPr="003B2BB7">
        <w:rPr>
          <w:rFonts w:ascii="Times New Roman" w:eastAsia="Times New Roman" w:hAnsi="Times New Roman" w:cs="Times New Roman"/>
          <w:sz w:val="28"/>
          <w:szCs w:val="28"/>
          <w:lang w:eastAsia="ru-RU"/>
        </w:rPr>
        <w:t> процентов к уровню 201</w:t>
      </w:r>
      <w:r w:rsidR="00670577">
        <w:rPr>
          <w:rFonts w:ascii="Times New Roman" w:eastAsia="Times New Roman" w:hAnsi="Times New Roman" w:cs="Times New Roman"/>
          <w:sz w:val="28"/>
          <w:szCs w:val="28"/>
          <w:lang w:eastAsia="ru-RU"/>
        </w:rPr>
        <w:t>7</w:t>
      </w:r>
      <w:r w:rsidRPr="003B2BB7">
        <w:rPr>
          <w:rFonts w:ascii="Times New Roman" w:eastAsia="Times New Roman" w:hAnsi="Times New Roman" w:cs="Times New Roman"/>
          <w:sz w:val="28"/>
          <w:szCs w:val="28"/>
          <w:lang w:eastAsia="ru-RU"/>
        </w:rPr>
        <w:t xml:space="preserve"> года);</w:t>
      </w:r>
    </w:p>
    <w:p w:rsidR="003B2BB7" w:rsidRP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не допускать образования просроченной кредиторской задолженности;</w:t>
      </w:r>
    </w:p>
    <w:p w:rsidR="003B2BB7" w:rsidRDefault="003B2BB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3B2BB7">
        <w:rPr>
          <w:rFonts w:ascii="Times New Roman" w:eastAsia="Times New Roman" w:hAnsi="Times New Roman" w:cs="Times New Roman"/>
          <w:sz w:val="28"/>
          <w:szCs w:val="28"/>
          <w:lang w:eastAsia="ru-RU"/>
        </w:rPr>
        <w:t>повышение эффективности контрольной работы в отношении организаций, снижающих налогооблагаемую базу, имеющих недоимку по налогам, а также выплачивающих заработную плату с нарушением трудового и налогового законодательства.</w:t>
      </w:r>
    </w:p>
    <w:p w:rsidR="00670577" w:rsidRDefault="00670577" w:rsidP="003B2BB7">
      <w:pPr>
        <w:widowControl w:val="0"/>
        <w:autoSpaceDE w:val="0"/>
        <w:autoSpaceDN w:val="0"/>
        <w:adjustRightInd w:val="0"/>
        <w:spacing w:line="360" w:lineRule="auto"/>
        <w:ind w:firstLine="720"/>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xml:space="preserve">Оптимизация бюджетных расходов будет строиться на основе инвентаризации полномочий </w:t>
      </w:r>
      <w:r>
        <w:rPr>
          <w:rFonts w:ascii="Times New Roman" w:eastAsia="Times New Roman" w:hAnsi="Times New Roman" w:cs="Times New Roman"/>
          <w:sz w:val="28"/>
          <w:szCs w:val="28"/>
          <w:lang w:eastAsia="ru-RU"/>
        </w:rPr>
        <w:t>Чамзинского</w:t>
      </w:r>
      <w:r w:rsidRPr="00670577">
        <w:rPr>
          <w:rFonts w:ascii="Times New Roman" w:eastAsia="Times New Roman" w:hAnsi="Times New Roman" w:cs="Times New Roman"/>
          <w:sz w:val="28"/>
          <w:szCs w:val="28"/>
          <w:lang w:eastAsia="ru-RU"/>
        </w:rPr>
        <w:t xml:space="preserve"> муниципального района и муниципальных образований, исключения дублирования функций органов местного самоуправления, муниципальных учреждений, установления единых критериев (нормативов) обеспеченности населения муниципальными услугами, расширения применения нормативно-по</w:t>
      </w:r>
      <w:r>
        <w:rPr>
          <w:rFonts w:ascii="Times New Roman" w:eastAsia="Times New Roman" w:hAnsi="Times New Roman" w:cs="Times New Roman"/>
          <w:sz w:val="28"/>
          <w:szCs w:val="28"/>
          <w:lang w:eastAsia="ru-RU"/>
        </w:rPr>
        <w:t>-</w:t>
      </w:r>
      <w:r w:rsidRPr="00670577">
        <w:rPr>
          <w:rFonts w:ascii="Times New Roman" w:eastAsia="Times New Roman" w:hAnsi="Times New Roman" w:cs="Times New Roman"/>
          <w:sz w:val="28"/>
          <w:szCs w:val="28"/>
          <w:lang w:eastAsia="ru-RU"/>
        </w:rPr>
        <w:t>душевого метода финансирования, учета фактического объема предоставленных муниципальных услуг при определении объема финансирования муниципальных учреждений.</w:t>
      </w:r>
    </w:p>
    <w:p w:rsidR="00670577" w:rsidRDefault="00670577" w:rsidP="003B2BB7">
      <w:pPr>
        <w:widowControl w:val="0"/>
        <w:autoSpaceDE w:val="0"/>
        <w:autoSpaceDN w:val="0"/>
        <w:adjustRightInd w:val="0"/>
        <w:spacing w:line="360" w:lineRule="auto"/>
        <w:ind w:firstLine="720"/>
        <w:jc w:val="both"/>
        <w:rPr>
          <w:rFonts w:ascii="Times New Roman" w:eastAsia="Times New Roman" w:hAnsi="Times New Roman" w:cs="Times New Roman"/>
          <w:b/>
          <w:sz w:val="28"/>
          <w:szCs w:val="28"/>
          <w:lang w:eastAsia="ru-RU"/>
        </w:rPr>
      </w:pPr>
      <w:r w:rsidRPr="00670577">
        <w:rPr>
          <w:rFonts w:ascii="Times New Roman" w:eastAsia="Times New Roman" w:hAnsi="Times New Roman" w:cs="Times New Roman"/>
          <w:b/>
          <w:sz w:val="28"/>
          <w:szCs w:val="28"/>
          <w:lang w:eastAsia="ru-RU"/>
        </w:rPr>
        <w:t>4.4. Основные направления повышения эффективности муниципального управления</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557543">
        <w:rPr>
          <w:rFonts w:ascii="Times New Roman" w:eastAsia="Times New Roman" w:hAnsi="Times New Roman" w:cs="Times New Roman"/>
          <w:bCs/>
          <w:i/>
          <w:iCs/>
          <w:sz w:val="28"/>
          <w:szCs w:val="28"/>
          <w:lang w:eastAsia="ru-RU"/>
        </w:rPr>
        <w:t>Главная цель</w:t>
      </w:r>
      <w:r w:rsidRPr="00670577">
        <w:rPr>
          <w:rFonts w:ascii="Times New Roman,Italic" w:eastAsia="Times New Roman" w:hAnsi="Times New Roman,Italic" w:cs="Times New Roman,Italic"/>
          <w:bCs/>
          <w:i/>
          <w:iCs/>
          <w:sz w:val="28"/>
          <w:szCs w:val="28"/>
          <w:lang w:eastAsia="ru-RU"/>
        </w:rPr>
        <w:t xml:space="preserve"> – </w:t>
      </w:r>
      <w:r w:rsidRPr="00670577">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sz w:val="28"/>
          <w:szCs w:val="28"/>
          <w:lang w:eastAsia="ru-RU"/>
        </w:rPr>
        <w:t xml:space="preserve">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w:t>
      </w:r>
      <w:r w:rsidRPr="00670577">
        <w:rPr>
          <w:rFonts w:ascii="Times New Roman" w:eastAsia="Times New Roman" w:hAnsi="Times New Roman" w:cs="Times New Roman"/>
          <w:sz w:val="28"/>
          <w:szCs w:val="28"/>
          <w:lang w:eastAsia="ru-RU"/>
        </w:rPr>
        <w:lastRenderedPageBreak/>
        <w:t>вовлечение</w:t>
      </w:r>
      <w:r>
        <w:rPr>
          <w:rFonts w:ascii="Times New Roman" w:eastAsia="Times New Roman" w:hAnsi="Times New Roman" w:cs="Times New Roman"/>
          <w:sz w:val="28"/>
          <w:szCs w:val="28"/>
          <w:lang w:eastAsia="ru-RU"/>
        </w:rPr>
        <w:t xml:space="preserve"> </w:t>
      </w:r>
      <w:r w:rsidRPr="00670577">
        <w:rPr>
          <w:rFonts w:ascii="Times New Roman" w:eastAsia="Times New Roman" w:hAnsi="Times New Roman" w:cs="Times New Roman"/>
          <w:sz w:val="28"/>
          <w:szCs w:val="28"/>
          <w:lang w:eastAsia="ru-RU"/>
        </w:rPr>
        <w:t>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670577">
        <w:rPr>
          <w:rFonts w:ascii="Times New Roman" w:eastAsia="Times New Roman" w:hAnsi="Times New Roman" w:cs="Times New Roman"/>
          <w:bCs/>
          <w:sz w:val="28"/>
          <w:szCs w:val="28"/>
          <w:lang w:eastAsia="ru-RU"/>
        </w:rPr>
        <w:t>Приоритетные направления по реализации главной цели:</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совершенствование нормативно - правовой базы местного самоуправления;</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эффективное управление бюджетным процессом, муниципальной собственностью;</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sz w:val="28"/>
          <w:szCs w:val="28"/>
          <w:lang w:eastAsia="ru-RU"/>
        </w:rPr>
      </w:pPr>
      <w:r w:rsidRPr="00670577">
        <w:rPr>
          <w:rFonts w:ascii="Times New Roman" w:eastAsia="Times New Roman" w:hAnsi="Times New Roman" w:cs="Times New Roman"/>
          <w:sz w:val="28"/>
          <w:szCs w:val="28"/>
          <w:lang w:eastAsia="ru-RU"/>
        </w:rPr>
        <w:t>- создание эффективной системы взаимодействия органов местного самоуправления с населением.</w:t>
      </w:r>
    </w:p>
    <w:p w:rsidR="00670577" w:rsidRPr="00670577" w:rsidRDefault="00670577" w:rsidP="00670577">
      <w:pPr>
        <w:autoSpaceDE w:val="0"/>
        <w:autoSpaceDN w:val="0"/>
        <w:adjustRightInd w:val="0"/>
        <w:spacing w:line="360" w:lineRule="auto"/>
        <w:jc w:val="both"/>
        <w:rPr>
          <w:rFonts w:ascii="Times New Roman" w:eastAsia="Times New Roman" w:hAnsi="Times New Roman" w:cs="Times New Roman"/>
          <w:bCs/>
          <w:sz w:val="28"/>
          <w:szCs w:val="28"/>
          <w:lang w:eastAsia="ru-RU"/>
        </w:rPr>
      </w:pPr>
      <w:r w:rsidRPr="00670577">
        <w:rPr>
          <w:rFonts w:ascii="Times New Roman" w:eastAsia="Times New Roman" w:hAnsi="Times New Roman" w:cs="Times New Roman"/>
          <w:bCs/>
          <w:sz w:val="28"/>
          <w:szCs w:val="28"/>
          <w:lang w:eastAsia="ru-RU"/>
        </w:rPr>
        <w:t>Ожидаемые результаты:</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повышение открытости в системе муниципального управления;</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гласность принятия решений;</w:t>
      </w:r>
    </w:p>
    <w:p w:rsidR="00670577" w:rsidRP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снижение административных барьеров;</w:t>
      </w:r>
    </w:p>
    <w:p w:rsidR="00670577" w:rsidRDefault="00670577" w:rsidP="00670577">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Pr="00670577">
        <w:rPr>
          <w:rFonts w:ascii="Times New Roman" w:eastAsia="Times New Roman" w:hAnsi="Times New Roman" w:cs="Times New Roman"/>
          <w:bCs/>
          <w:sz w:val="28"/>
          <w:szCs w:val="28"/>
          <w:lang w:eastAsia="ru-RU"/>
        </w:rPr>
        <w:t>повышение эффективности управления муниципальной собственностью;</w:t>
      </w:r>
    </w:p>
    <w:p w:rsidR="00C14322" w:rsidRDefault="00670577" w:rsidP="00C14322">
      <w:pPr>
        <w:autoSpaceDE w:val="0"/>
        <w:autoSpaceDN w:val="0"/>
        <w:adjustRightInd w:val="0"/>
        <w:spacing w:line="360" w:lineRule="auto"/>
        <w:ind w:left="795"/>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 xml:space="preserve">внедрение информационно-коммуникационных технологий для </w:t>
      </w:r>
      <w:r>
        <w:rPr>
          <w:rFonts w:ascii="Times New Roman" w:eastAsia="Times New Roman" w:hAnsi="Times New Roman" w:cs="Times New Roman"/>
          <w:bCs/>
          <w:sz w:val="28"/>
          <w:szCs w:val="28"/>
          <w:lang w:eastAsia="ru-RU"/>
        </w:rPr>
        <w:t xml:space="preserve">      </w:t>
      </w:r>
      <w:r w:rsidRPr="00670577">
        <w:rPr>
          <w:rFonts w:ascii="Times New Roman" w:eastAsia="Times New Roman" w:hAnsi="Times New Roman" w:cs="Times New Roman"/>
          <w:bCs/>
          <w:sz w:val="28"/>
          <w:szCs w:val="28"/>
          <w:lang w:eastAsia="ru-RU"/>
        </w:rPr>
        <w:t>повышения муниципального управления.</w:t>
      </w:r>
    </w:p>
    <w:p w:rsidR="00B90DF4" w:rsidRPr="00B90DF4" w:rsidRDefault="00B90DF4" w:rsidP="00B90DF4">
      <w:pPr>
        <w:keepNext/>
        <w:tabs>
          <w:tab w:val="left" w:pos="1134"/>
        </w:tabs>
        <w:spacing w:line="276" w:lineRule="auto"/>
        <w:ind w:firstLine="567"/>
        <w:jc w:val="both"/>
        <w:outlineLvl w:val="0"/>
        <w:rPr>
          <w:rFonts w:ascii="Times New Roman" w:eastAsia="Times New Roman" w:hAnsi="Times New Roman" w:cs="Times New Roman"/>
          <w:b/>
          <w:bCs/>
          <w:kern w:val="32"/>
          <w:sz w:val="28"/>
          <w:szCs w:val="28"/>
          <w:lang w:eastAsia="ru-RU"/>
        </w:rPr>
      </w:pPr>
      <w:r w:rsidRPr="00B90DF4">
        <w:rPr>
          <w:rFonts w:ascii="Times New Roman" w:eastAsia="Times New Roman" w:hAnsi="Times New Roman" w:cs="Times New Roman"/>
          <w:b/>
          <w:bCs/>
          <w:kern w:val="32"/>
          <w:sz w:val="28"/>
          <w:szCs w:val="28"/>
          <w:lang w:eastAsia="ru-RU"/>
        </w:rPr>
        <w:t>4.5</w:t>
      </w:r>
      <w:r>
        <w:rPr>
          <w:rFonts w:ascii="Times New Roman" w:eastAsia="Times New Roman" w:hAnsi="Times New Roman" w:cs="Times New Roman"/>
          <w:b/>
          <w:bCs/>
          <w:kern w:val="32"/>
          <w:sz w:val="28"/>
          <w:szCs w:val="28"/>
          <w:lang w:eastAsia="ru-RU"/>
        </w:rPr>
        <w:t>.</w:t>
      </w:r>
      <w:r w:rsidRPr="00B90DF4">
        <w:rPr>
          <w:rFonts w:ascii="Times New Roman" w:eastAsia="Times New Roman" w:hAnsi="Times New Roman" w:cs="Times New Roman"/>
          <w:b/>
          <w:bCs/>
          <w:kern w:val="32"/>
          <w:sz w:val="28"/>
          <w:szCs w:val="28"/>
          <w:lang w:eastAsia="ru-RU"/>
        </w:rPr>
        <w:t xml:space="preserve"> Пространственное развитие муниципального образования</w:t>
      </w:r>
    </w:p>
    <w:p w:rsidR="00B90DF4" w:rsidRPr="00B90DF4" w:rsidRDefault="00B90DF4" w:rsidP="00B90DF4">
      <w:pPr>
        <w:tabs>
          <w:tab w:val="left" w:pos="1134"/>
        </w:tabs>
        <w:ind w:firstLine="567"/>
        <w:jc w:val="left"/>
        <w:rPr>
          <w:rFonts w:ascii="Times New Roman" w:eastAsia="Times New Roman" w:hAnsi="Times New Roman" w:cs="Times New Roman"/>
          <w:sz w:val="24"/>
          <w:szCs w:val="24"/>
          <w:lang w:eastAsia="ru-RU"/>
        </w:rPr>
      </w:pP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 xml:space="preserve">Размещение производительных сил на территории района создает значительные диспропорции и ограничения социально-экономического развития большинства поселений. Ограниченность ресурсов не позволяет обеспечить равномерное развитие всех территорий района. </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Основополагающим подходом в достижении основной цели развития территории Чамзинского муниципального района должно стать качественное улучшение качества жизни населения, проживающего в районе и предусматривать доступность использования экономических потенциалов близлежащих территорий.</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 xml:space="preserve">Равномерное развитие территорий района будет ориентировано на уже сложившиеся оси расселения - места с развитой социальной инфраструктурой и инженерной подготовкой. Это позволит максимально </w:t>
      </w:r>
      <w:r w:rsidRPr="00B90DF4">
        <w:rPr>
          <w:rFonts w:ascii="Times New Roman" w:eastAsia="Times New Roman" w:hAnsi="Times New Roman" w:cs="Times New Roman"/>
          <w:sz w:val="28"/>
          <w:szCs w:val="28"/>
          <w:lang w:eastAsia="ru-RU"/>
        </w:rPr>
        <w:lastRenderedPageBreak/>
        <w:t>выявить и повысить привлекательность конкретных инвестиционных площадок.</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Никакие преобразования территории, а именно объединения поселений, недопустимы до тех пор, пока не будет публично заявлено, обосновано и гарантировано, что условия и качество жизни населения, проживающего на преобразуемых территориях, не ухудшатся.</w:t>
      </w:r>
    </w:p>
    <w:p w:rsidR="00B90DF4" w:rsidRPr="00B90DF4" w:rsidRDefault="00B90DF4" w:rsidP="00CA0993">
      <w:pPr>
        <w:numPr>
          <w:ilvl w:val="0"/>
          <w:numId w:val="25"/>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B90DF4">
        <w:rPr>
          <w:rFonts w:ascii="Times New Roman" w:eastAsia="Times New Roman" w:hAnsi="Times New Roman" w:cs="Times New Roman"/>
          <w:sz w:val="28"/>
          <w:szCs w:val="28"/>
          <w:lang w:eastAsia="ru-RU"/>
        </w:rPr>
        <w:t>Все системные преобразования и управление общими для всего района системными объектами должны осуществляться из единого центра, которым должна стать Администрация муниципального района.</w:t>
      </w:r>
    </w:p>
    <w:p w:rsidR="00B01107" w:rsidRDefault="00B01107" w:rsidP="00EB678C">
      <w:pPr>
        <w:autoSpaceDE w:val="0"/>
        <w:autoSpaceDN w:val="0"/>
        <w:adjustRightInd w:val="0"/>
        <w:spacing w:line="360" w:lineRule="auto"/>
        <w:ind w:firstLine="540"/>
        <w:jc w:val="both"/>
        <w:rPr>
          <w:rFonts w:ascii="Times New Roman" w:eastAsia="Calibri" w:hAnsi="Times New Roman" w:cs="Times New Roman"/>
          <w:b/>
          <w:caps/>
          <w:spacing w:val="20"/>
          <w:kern w:val="20"/>
          <w:sz w:val="24"/>
          <w:szCs w:val="24"/>
          <w:lang w:eastAsia="ru-RU"/>
        </w:rPr>
      </w:pPr>
    </w:p>
    <w:p w:rsidR="001672B6" w:rsidRPr="00557543" w:rsidRDefault="00BD00D5" w:rsidP="00EB678C">
      <w:pPr>
        <w:autoSpaceDE w:val="0"/>
        <w:autoSpaceDN w:val="0"/>
        <w:adjustRightInd w:val="0"/>
        <w:spacing w:line="360" w:lineRule="auto"/>
        <w:ind w:firstLine="540"/>
        <w:jc w:val="both"/>
        <w:rPr>
          <w:rFonts w:ascii="Times New Roman" w:eastAsia="Calibri" w:hAnsi="Times New Roman" w:cs="Times New Roman"/>
          <w:b/>
          <w:caps/>
          <w:spacing w:val="20"/>
          <w:kern w:val="20"/>
          <w:sz w:val="24"/>
          <w:szCs w:val="24"/>
          <w:lang w:eastAsia="ru-RU"/>
        </w:rPr>
      </w:pPr>
      <w:r>
        <w:rPr>
          <w:rFonts w:ascii="Times New Roman" w:eastAsia="Calibri" w:hAnsi="Times New Roman" w:cs="Times New Roman"/>
          <w:b/>
          <w:caps/>
          <w:spacing w:val="20"/>
          <w:kern w:val="20"/>
          <w:sz w:val="24"/>
          <w:szCs w:val="24"/>
          <w:lang w:eastAsia="ru-RU"/>
        </w:rPr>
        <w:t xml:space="preserve">РАЗДЕЛ </w:t>
      </w:r>
      <w:r w:rsidR="00A352D1" w:rsidRPr="00557543">
        <w:rPr>
          <w:rFonts w:ascii="Times New Roman" w:eastAsia="Calibri" w:hAnsi="Times New Roman" w:cs="Times New Roman"/>
          <w:b/>
          <w:caps/>
          <w:spacing w:val="20"/>
          <w:kern w:val="20"/>
          <w:sz w:val="24"/>
          <w:szCs w:val="24"/>
          <w:lang w:val="en-US" w:eastAsia="ru-RU"/>
        </w:rPr>
        <w:t>V</w:t>
      </w:r>
      <w:r w:rsidR="00A352D1" w:rsidRPr="00557543">
        <w:rPr>
          <w:rFonts w:ascii="Times New Roman" w:eastAsia="Calibri" w:hAnsi="Times New Roman" w:cs="Times New Roman"/>
          <w:b/>
          <w:caps/>
          <w:spacing w:val="20"/>
          <w:kern w:val="20"/>
          <w:sz w:val="24"/>
          <w:szCs w:val="24"/>
          <w:lang w:eastAsia="ru-RU"/>
        </w:rPr>
        <w:t xml:space="preserve">. Целевые показатели реализации Стратегии социально-экономического развития </w:t>
      </w:r>
      <w:r w:rsidR="001672B6" w:rsidRPr="00557543">
        <w:rPr>
          <w:rFonts w:ascii="Times New Roman" w:eastAsia="Calibri" w:hAnsi="Times New Roman" w:cs="Times New Roman"/>
          <w:b/>
          <w:caps/>
          <w:spacing w:val="20"/>
          <w:kern w:val="20"/>
          <w:sz w:val="24"/>
          <w:szCs w:val="24"/>
          <w:lang w:eastAsia="ru-RU"/>
        </w:rPr>
        <w:t>ЧАМЗИНСКОГО МУНИЦИПАЛЬНОГО РАЙОНА   ДО 2025 ГОДА</w:t>
      </w:r>
    </w:p>
    <w:p w:rsidR="00A352D1" w:rsidRPr="00EB678C" w:rsidRDefault="00A352D1" w:rsidP="00EB678C">
      <w:pPr>
        <w:autoSpaceDE w:val="0"/>
        <w:autoSpaceDN w:val="0"/>
        <w:adjustRightInd w:val="0"/>
        <w:spacing w:line="360" w:lineRule="auto"/>
        <w:ind w:firstLine="540"/>
        <w:jc w:val="both"/>
        <w:rPr>
          <w:rFonts w:ascii="Times New Roman" w:eastAsia="Calibri" w:hAnsi="Times New Roman" w:cs="Times New Roman"/>
          <w:sz w:val="28"/>
          <w:szCs w:val="28"/>
          <w:lang w:eastAsia="ru-RU"/>
        </w:rPr>
      </w:pPr>
      <w:r w:rsidRPr="00EB678C">
        <w:rPr>
          <w:rFonts w:ascii="Times New Roman" w:eastAsia="Calibri" w:hAnsi="Times New Roman" w:cs="Times New Roman"/>
          <w:sz w:val="28"/>
          <w:szCs w:val="28"/>
          <w:lang w:eastAsia="ru-RU"/>
        </w:rPr>
        <w:t xml:space="preserve">Ожидаемые результаты по направлениям и  задачам приведены в приложении </w:t>
      </w:r>
      <w:r w:rsidR="00274D26" w:rsidRPr="00EB678C">
        <w:rPr>
          <w:rFonts w:ascii="Times New Roman" w:eastAsia="Calibri" w:hAnsi="Times New Roman" w:cs="Times New Roman"/>
          <w:sz w:val="28"/>
          <w:szCs w:val="28"/>
          <w:lang w:eastAsia="ru-RU"/>
        </w:rPr>
        <w:t>2 к Стратегии</w:t>
      </w:r>
      <w:r w:rsidR="001672B6" w:rsidRPr="00EB678C">
        <w:rPr>
          <w:rFonts w:ascii="Times New Roman" w:eastAsia="Calibri" w:hAnsi="Times New Roman" w:cs="Times New Roman"/>
          <w:sz w:val="28"/>
          <w:szCs w:val="28"/>
          <w:lang w:eastAsia="ru-RU"/>
        </w:rPr>
        <w:t>.</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w:t>
      </w:r>
      <w:r w:rsidRPr="00EB678C">
        <w:rPr>
          <w:rFonts w:ascii="Times New Roman" w:eastAsia="Calibri" w:hAnsi="Times New Roman" w:cs="Times New Roman"/>
          <w:sz w:val="28"/>
          <w:szCs w:val="28"/>
        </w:rPr>
        <w:tab/>
        <w:t>Темп роста объема отгруженных товаров собственного производства, выполненных работ и услуг собственными силами в 2025 году по сравнению с 2017 годом в 1.3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w:t>
      </w:r>
      <w:r w:rsidRPr="00EB678C">
        <w:rPr>
          <w:rFonts w:ascii="Times New Roman" w:eastAsia="Calibri" w:hAnsi="Times New Roman" w:cs="Times New Roman"/>
          <w:sz w:val="28"/>
          <w:szCs w:val="28"/>
        </w:rPr>
        <w:tab/>
        <w:t>Роста производительности труда к концу 2025 года в 1,4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w:t>
      </w:r>
      <w:r w:rsidRPr="00EB678C">
        <w:rPr>
          <w:rFonts w:ascii="Times New Roman" w:eastAsia="Calibri" w:hAnsi="Times New Roman" w:cs="Times New Roman"/>
          <w:sz w:val="28"/>
          <w:szCs w:val="28"/>
        </w:rPr>
        <w:tab/>
        <w:t>Темп роста объема валовой продукции в сельском хозяйстве в целом в 2025 году по сравнению с 2017 годом 105,9%;</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xml:space="preserve"> в отрасли «растениеводство» 128,2%,</w:t>
      </w:r>
    </w:p>
    <w:p w:rsidR="00274D26" w:rsidRPr="00EB678C" w:rsidRDefault="000357A6" w:rsidP="00EB678C">
      <w:pPr>
        <w:autoSpaceDE w:val="0"/>
        <w:autoSpaceDN w:val="0"/>
        <w:adjustRightInd w:val="0"/>
        <w:spacing w:line="36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74D26" w:rsidRPr="00EB678C">
        <w:rPr>
          <w:rFonts w:ascii="Times New Roman" w:eastAsia="Calibri" w:hAnsi="Times New Roman" w:cs="Times New Roman"/>
          <w:sz w:val="28"/>
          <w:szCs w:val="28"/>
        </w:rPr>
        <w:t>в отрасли «животноводство» 103,5%.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4.</w:t>
      </w:r>
      <w:r w:rsidRPr="00EB678C">
        <w:rPr>
          <w:rFonts w:ascii="Times New Roman" w:eastAsia="Calibri" w:hAnsi="Times New Roman" w:cs="Times New Roman"/>
          <w:sz w:val="28"/>
          <w:szCs w:val="28"/>
        </w:rPr>
        <w:tab/>
        <w:t>Освоение объема инвестиций в основной капитал (за исключением бюджетных средств) за 2019-2025 гг. на сумме 14403,5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5.</w:t>
      </w:r>
      <w:r w:rsidRPr="00EB678C">
        <w:rPr>
          <w:rFonts w:ascii="Times New Roman" w:eastAsia="Calibri" w:hAnsi="Times New Roman" w:cs="Times New Roman"/>
          <w:sz w:val="28"/>
          <w:szCs w:val="28"/>
        </w:rPr>
        <w:tab/>
        <w:t>Создание  за период реализации Стратегии  дополнительно 563 рабочих мест.</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6.</w:t>
      </w:r>
      <w:r w:rsidRPr="00EB678C">
        <w:rPr>
          <w:rFonts w:ascii="Times New Roman" w:eastAsia="Calibri" w:hAnsi="Times New Roman" w:cs="Times New Roman"/>
          <w:sz w:val="28"/>
          <w:szCs w:val="28"/>
        </w:rPr>
        <w:tab/>
        <w:t>Реализация 1 проекта государственно-частного партнерства в муниципальном образовании.</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7.</w:t>
      </w:r>
      <w:r w:rsidRPr="00EB678C">
        <w:rPr>
          <w:rFonts w:ascii="Times New Roman" w:eastAsia="Calibri" w:hAnsi="Times New Roman" w:cs="Times New Roman"/>
          <w:sz w:val="28"/>
          <w:szCs w:val="28"/>
        </w:rPr>
        <w:tab/>
        <w:t>Увеличить количество субъектов малого и среднего предпринимательства до 761 единиц.</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8.</w:t>
      </w:r>
      <w:r w:rsidRPr="00EB678C">
        <w:rPr>
          <w:rFonts w:ascii="Times New Roman" w:eastAsia="Calibri" w:hAnsi="Times New Roman" w:cs="Times New Roman"/>
          <w:sz w:val="28"/>
          <w:szCs w:val="28"/>
        </w:rPr>
        <w:tab/>
        <w:t>Обеспечение роста оборота малых и средних предприятий к 2025 году в 1.6 раза в сопоставимых ценах.</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9.</w:t>
      </w:r>
      <w:r w:rsidRPr="00EB678C">
        <w:rPr>
          <w:rFonts w:ascii="Times New Roman" w:eastAsia="Calibri" w:hAnsi="Times New Roman" w:cs="Times New Roman"/>
          <w:sz w:val="28"/>
          <w:szCs w:val="28"/>
        </w:rPr>
        <w:tab/>
        <w:t>Достижение  в 2025 году объема оборота общественного питания в сумме 119,4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10.</w:t>
      </w:r>
      <w:r w:rsidRPr="00EB678C">
        <w:rPr>
          <w:rFonts w:ascii="Times New Roman" w:eastAsia="Calibri" w:hAnsi="Times New Roman" w:cs="Times New Roman"/>
          <w:sz w:val="28"/>
          <w:szCs w:val="28"/>
        </w:rPr>
        <w:tab/>
        <w:t xml:space="preserve">Доля среднесписочной численности работников малых и средних предприятий в среднесписочной численности работников </w:t>
      </w:r>
      <w:proofErr w:type="gramStart"/>
      <w:r w:rsidRPr="00EB678C">
        <w:rPr>
          <w:rFonts w:ascii="Times New Roman" w:eastAsia="Calibri" w:hAnsi="Times New Roman" w:cs="Times New Roman"/>
          <w:sz w:val="28"/>
          <w:szCs w:val="28"/>
        </w:rPr>
        <w:t xml:space="preserve">( </w:t>
      </w:r>
      <w:proofErr w:type="gramEnd"/>
      <w:r w:rsidRPr="00EB678C">
        <w:rPr>
          <w:rFonts w:ascii="Times New Roman" w:eastAsia="Calibri" w:hAnsi="Times New Roman" w:cs="Times New Roman"/>
          <w:sz w:val="28"/>
          <w:szCs w:val="28"/>
        </w:rPr>
        <w:t>без внешних совместителей) всех предприятий и организаций 26%.</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11.</w:t>
      </w:r>
      <w:r w:rsidRPr="00EB678C">
        <w:rPr>
          <w:rFonts w:ascii="Times New Roman" w:eastAsia="Calibri" w:hAnsi="Times New Roman" w:cs="Times New Roman"/>
          <w:sz w:val="28"/>
          <w:szCs w:val="28"/>
        </w:rPr>
        <w:tab/>
        <w:t>Рост оборота розничной торговли в расчете на 1 жителя района в 1.8 раза в сопоставимых ценах..</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12.</w:t>
      </w:r>
      <w:r w:rsidRPr="00EB678C">
        <w:rPr>
          <w:rFonts w:ascii="Times New Roman" w:eastAsia="Calibri" w:hAnsi="Times New Roman" w:cs="Times New Roman"/>
          <w:sz w:val="28"/>
          <w:szCs w:val="28"/>
        </w:rPr>
        <w:tab/>
        <w:t xml:space="preserve">Сокращение коэффициента смертности к 2025 году до 13,6  на 1000 человек населения. </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13.</w:t>
      </w:r>
      <w:r w:rsidRPr="00EB678C">
        <w:rPr>
          <w:rFonts w:ascii="Times New Roman" w:eastAsia="Calibri" w:hAnsi="Times New Roman" w:cs="Times New Roman"/>
          <w:sz w:val="28"/>
          <w:szCs w:val="28"/>
        </w:rPr>
        <w:tab/>
        <w:t>Увеличение коэффициента рождаемости до 9,6 на 1000 человек.</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14.</w:t>
      </w:r>
      <w:r w:rsidRPr="00EB678C">
        <w:rPr>
          <w:rFonts w:ascii="Times New Roman" w:eastAsia="Calibri" w:hAnsi="Times New Roman" w:cs="Times New Roman"/>
          <w:sz w:val="28"/>
          <w:szCs w:val="28"/>
        </w:rPr>
        <w:tab/>
        <w:t xml:space="preserve">Обеспечение ввода жилья в 2025 году в объеме 13800 </w:t>
      </w:r>
      <w:proofErr w:type="spellStart"/>
      <w:r w:rsidRPr="00EB678C">
        <w:rPr>
          <w:rFonts w:ascii="Times New Roman" w:eastAsia="Calibri" w:hAnsi="Times New Roman" w:cs="Times New Roman"/>
          <w:sz w:val="28"/>
          <w:szCs w:val="28"/>
        </w:rPr>
        <w:t>кв.м</w:t>
      </w:r>
      <w:proofErr w:type="spellEnd"/>
      <w:r w:rsidRPr="00EB678C">
        <w:rPr>
          <w:rFonts w:ascii="Times New Roman" w:eastAsia="Calibri" w:hAnsi="Times New Roman" w:cs="Times New Roman"/>
          <w:sz w:val="28"/>
          <w:szCs w:val="28"/>
        </w:rPr>
        <w:t>., за счет всех источников финансирования.</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15.</w:t>
      </w:r>
      <w:r w:rsidRPr="00EB678C">
        <w:rPr>
          <w:rFonts w:ascii="Times New Roman" w:eastAsia="Calibri" w:hAnsi="Times New Roman" w:cs="Times New Roman"/>
          <w:sz w:val="28"/>
          <w:szCs w:val="28"/>
        </w:rPr>
        <w:tab/>
        <w:t xml:space="preserve">Доведение общей площади жилых помещений, приходящейся на 1 жителя ( на конец 2025  года) до 31,8 </w:t>
      </w:r>
      <w:proofErr w:type="spellStart"/>
      <w:r w:rsidRPr="00EB678C">
        <w:rPr>
          <w:rFonts w:ascii="Times New Roman" w:eastAsia="Calibri" w:hAnsi="Times New Roman" w:cs="Times New Roman"/>
          <w:sz w:val="28"/>
          <w:szCs w:val="28"/>
        </w:rPr>
        <w:t>кв</w:t>
      </w:r>
      <w:proofErr w:type="gramStart"/>
      <w:r w:rsidRPr="00EB678C">
        <w:rPr>
          <w:rFonts w:ascii="Times New Roman" w:eastAsia="Calibri" w:hAnsi="Times New Roman" w:cs="Times New Roman"/>
          <w:sz w:val="28"/>
          <w:szCs w:val="28"/>
        </w:rPr>
        <w:t>.м</w:t>
      </w:r>
      <w:proofErr w:type="spellEnd"/>
      <w:proofErr w:type="gramEnd"/>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16.</w:t>
      </w:r>
      <w:r w:rsidRPr="00EB678C">
        <w:rPr>
          <w:rFonts w:ascii="Times New Roman" w:eastAsia="Calibri" w:hAnsi="Times New Roman" w:cs="Times New Roman"/>
          <w:sz w:val="28"/>
          <w:szCs w:val="28"/>
        </w:rPr>
        <w:tab/>
        <w:t>Увеличение  процента удовлетворенности населения организацией: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-теплоснабжения – до 90%;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-водоснабжения и водоотведения – до 85%;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-электроснабжения – до 90%.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proofErr w:type="gramStart"/>
      <w:r w:rsidRPr="00EB678C">
        <w:rPr>
          <w:rFonts w:ascii="Times New Roman" w:eastAsia="Calibri" w:hAnsi="Times New Roman" w:cs="Times New Roman"/>
          <w:sz w:val="28"/>
          <w:szCs w:val="28"/>
        </w:rPr>
        <w:t>17.Снижение доли населения, проживающего в населенных пунктах, не имеющих регулярного автобусного и (или) железнодорожного сообщения в административным центром района в общей численности населения района к 2025 году до 0,14%.</w:t>
      </w:r>
      <w:proofErr w:type="gramEnd"/>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18.</w:t>
      </w:r>
      <w:r w:rsidRPr="00EB678C">
        <w:rPr>
          <w:rFonts w:ascii="Times New Roman" w:eastAsia="Calibri" w:hAnsi="Times New Roman" w:cs="Times New Roman"/>
          <w:sz w:val="28"/>
          <w:szCs w:val="28"/>
        </w:rPr>
        <w:tab/>
        <w:t>Обеспечение роста среднемесячной номинальной начисленной заработной платы работников крупных и средних предприятий ежегодно не менее 7%.</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19.</w:t>
      </w:r>
      <w:r w:rsidRPr="00EB678C">
        <w:rPr>
          <w:rFonts w:ascii="Times New Roman" w:eastAsia="Calibri" w:hAnsi="Times New Roman" w:cs="Times New Roman"/>
          <w:sz w:val="28"/>
          <w:szCs w:val="28"/>
        </w:rPr>
        <w:tab/>
        <w:t>Увеличение доли муниципальных общеобразовательных учреждений, соответствующих современным требованиям обучения, в общем количестве муниципальных образовательных учреждений к 2025 году до 87%.</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20.</w:t>
      </w:r>
      <w:r w:rsidRPr="00EB678C">
        <w:rPr>
          <w:rFonts w:ascii="Times New Roman" w:eastAsia="Calibri" w:hAnsi="Times New Roman" w:cs="Times New Roman"/>
          <w:sz w:val="28"/>
          <w:szCs w:val="28"/>
        </w:rPr>
        <w:tab/>
        <w:t>Сокращение  доли муниципальных дошкольных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21.</w:t>
      </w:r>
      <w:r w:rsidRPr="00EB678C">
        <w:rPr>
          <w:rFonts w:ascii="Times New Roman" w:eastAsia="Calibri" w:hAnsi="Times New Roman" w:cs="Times New Roman"/>
          <w:sz w:val="28"/>
          <w:szCs w:val="28"/>
        </w:rPr>
        <w:tab/>
        <w:t xml:space="preserve">Сокращение доли муниципальных общеобразовательных учреждений, здания которых находятся в аварийном состоянии или требуют капитального ремонта, в общем числе муниципальных </w:t>
      </w:r>
      <w:r w:rsidR="00EB678C">
        <w:rPr>
          <w:rFonts w:ascii="Times New Roman" w:eastAsia="Calibri" w:hAnsi="Times New Roman" w:cs="Times New Roman"/>
          <w:sz w:val="28"/>
          <w:szCs w:val="28"/>
        </w:rPr>
        <w:t>общеобразовательных  учреждений до 8,3%</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22.</w:t>
      </w:r>
      <w:r w:rsidRPr="00EB678C">
        <w:rPr>
          <w:rFonts w:ascii="Times New Roman" w:eastAsia="Calibri" w:hAnsi="Times New Roman" w:cs="Times New Roman"/>
          <w:sz w:val="28"/>
          <w:szCs w:val="28"/>
        </w:rPr>
        <w:tab/>
        <w:t>Достижение фактической обеспеченности населения амбулаторн</w:t>
      </w:r>
      <w:proofErr w:type="gramStart"/>
      <w:r w:rsidRPr="00EB678C">
        <w:rPr>
          <w:rFonts w:ascii="Times New Roman" w:eastAsia="Calibri" w:hAnsi="Times New Roman" w:cs="Times New Roman"/>
          <w:sz w:val="28"/>
          <w:szCs w:val="28"/>
        </w:rPr>
        <w:t>о-</w:t>
      </w:r>
      <w:proofErr w:type="gramEnd"/>
      <w:r w:rsidRPr="00EB678C">
        <w:rPr>
          <w:rFonts w:ascii="Times New Roman" w:eastAsia="Calibri" w:hAnsi="Times New Roman" w:cs="Times New Roman"/>
          <w:sz w:val="28"/>
          <w:szCs w:val="28"/>
        </w:rPr>
        <w:t xml:space="preserve"> поликлиническими учреждениями  от нормативной на уровне 100%.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23.</w:t>
      </w:r>
      <w:r w:rsidRPr="00EB678C">
        <w:rPr>
          <w:rFonts w:ascii="Times New Roman" w:eastAsia="Calibri" w:hAnsi="Times New Roman" w:cs="Times New Roman"/>
          <w:sz w:val="28"/>
          <w:szCs w:val="28"/>
        </w:rPr>
        <w:tab/>
        <w:t xml:space="preserve">Ежегодное увеличение численности участников культурно-массовых мероприятий </w:t>
      </w:r>
      <w:proofErr w:type="gramStart"/>
      <w:r w:rsidRPr="00EB678C">
        <w:rPr>
          <w:rFonts w:ascii="Times New Roman" w:eastAsia="Calibri" w:hAnsi="Times New Roman" w:cs="Times New Roman"/>
          <w:sz w:val="28"/>
          <w:szCs w:val="28"/>
        </w:rPr>
        <w:t xml:space="preserve">( </w:t>
      </w:r>
      <w:proofErr w:type="gramEnd"/>
      <w:r w:rsidRPr="00EB678C">
        <w:rPr>
          <w:rFonts w:ascii="Times New Roman" w:eastAsia="Calibri" w:hAnsi="Times New Roman" w:cs="Times New Roman"/>
          <w:sz w:val="28"/>
          <w:szCs w:val="28"/>
        </w:rPr>
        <w:t>по сравнению с предыдущим годом) не менее 1,5%.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24.</w:t>
      </w:r>
      <w:r w:rsidRPr="00EB678C">
        <w:rPr>
          <w:rFonts w:ascii="Times New Roman" w:eastAsia="Calibri" w:hAnsi="Times New Roman" w:cs="Times New Roman"/>
          <w:sz w:val="28"/>
          <w:szCs w:val="28"/>
        </w:rPr>
        <w:tab/>
        <w:t>Увеличение доли населения, систематически занимающегося физкультурой и спортом к 2025 году до 45,5%.</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25.</w:t>
      </w:r>
      <w:r w:rsidRPr="00EB678C">
        <w:rPr>
          <w:rFonts w:ascii="Times New Roman" w:eastAsia="Calibri" w:hAnsi="Times New Roman" w:cs="Times New Roman"/>
          <w:sz w:val="28"/>
          <w:szCs w:val="28"/>
        </w:rPr>
        <w:tab/>
        <w:t>Обеспечение объема собственных доходов бюджета, за исключением доходов, полученных в виде безвозмездных и безвозвратных перечислений из бюджетов других уровней и внебюджетных фондов в 2025 году в сумме свыше 285 млн. рублей.</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26.</w:t>
      </w:r>
      <w:r w:rsidRPr="00EB678C">
        <w:rPr>
          <w:rFonts w:ascii="Times New Roman" w:eastAsia="Calibri" w:hAnsi="Times New Roman" w:cs="Times New Roman"/>
          <w:sz w:val="28"/>
          <w:szCs w:val="28"/>
        </w:rPr>
        <w:tab/>
        <w:t>Роста объема собственных доходов бюджета, за исключением доходов, полученных в виде безвозмездных и безвозвратных перечислений из бюджетов других уровней и внебюджетных фондов в расчете на 1 жителя  в 1.2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27.</w:t>
      </w:r>
      <w:r w:rsidRPr="00EB678C">
        <w:rPr>
          <w:rFonts w:ascii="Times New Roman" w:eastAsia="Calibri" w:hAnsi="Times New Roman" w:cs="Times New Roman"/>
          <w:sz w:val="28"/>
          <w:szCs w:val="28"/>
        </w:rPr>
        <w:tab/>
        <w:t>Обеспечение роста налоговых и неналоговых доходов бюджета муниципального образования  ежегодно не менее 3 процентов.</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lastRenderedPageBreak/>
        <w:t>28.</w:t>
      </w:r>
      <w:r w:rsidRPr="00EB678C">
        <w:rPr>
          <w:rFonts w:ascii="Times New Roman" w:eastAsia="Calibri" w:hAnsi="Times New Roman" w:cs="Times New Roman"/>
          <w:sz w:val="28"/>
          <w:szCs w:val="28"/>
        </w:rPr>
        <w:tab/>
        <w:t xml:space="preserve">Роста прибыли прибыльных организаций района в 2,2 раза к 2025 году, в </w:t>
      </w:r>
      <w:proofErr w:type="spellStart"/>
      <w:r w:rsidRPr="00EB678C">
        <w:rPr>
          <w:rFonts w:ascii="Times New Roman" w:eastAsia="Calibri" w:hAnsi="Times New Roman" w:cs="Times New Roman"/>
          <w:sz w:val="28"/>
          <w:szCs w:val="28"/>
        </w:rPr>
        <w:t>т</w:t>
      </w:r>
      <w:proofErr w:type="gramStart"/>
      <w:r w:rsidRPr="00EB678C">
        <w:rPr>
          <w:rFonts w:ascii="Times New Roman" w:eastAsia="Calibri" w:hAnsi="Times New Roman" w:cs="Times New Roman"/>
          <w:sz w:val="28"/>
          <w:szCs w:val="28"/>
        </w:rPr>
        <w:t>.ч</w:t>
      </w:r>
      <w:proofErr w:type="spellEnd"/>
      <w:proofErr w:type="gramEnd"/>
      <w:r w:rsidRPr="00EB678C">
        <w:rPr>
          <w:rFonts w:ascii="Times New Roman" w:eastAsia="Calibri" w:hAnsi="Times New Roman" w:cs="Times New Roman"/>
          <w:sz w:val="28"/>
          <w:szCs w:val="28"/>
        </w:rPr>
        <w:t xml:space="preserve">  по виду деятельности «сельское, лесное хозяйство, охота, рыболовство и рыбоводство»  в 2,3 раза.</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29.</w:t>
      </w:r>
      <w:r w:rsidRPr="00EB678C">
        <w:rPr>
          <w:rFonts w:ascii="Times New Roman" w:eastAsia="Calibri" w:hAnsi="Times New Roman" w:cs="Times New Roman"/>
          <w:sz w:val="28"/>
          <w:szCs w:val="28"/>
        </w:rPr>
        <w:tab/>
        <w:t>Обеспечение доли расходов бюджета муниципального образования, формируемой в рамках муниципальных программ не менее 93%.</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30.</w:t>
      </w:r>
      <w:r w:rsidRPr="00EB678C">
        <w:rPr>
          <w:rFonts w:ascii="Times New Roman" w:eastAsia="Calibri" w:hAnsi="Times New Roman" w:cs="Times New Roman"/>
          <w:sz w:val="28"/>
          <w:szCs w:val="28"/>
        </w:rPr>
        <w:tab/>
        <w:t>Рост доли граждан, зарегистрированных в Единой системе идентификац</w:t>
      </w:r>
      <w:proofErr w:type="gramStart"/>
      <w:r w:rsidRPr="00EB678C">
        <w:rPr>
          <w:rFonts w:ascii="Times New Roman" w:eastAsia="Calibri" w:hAnsi="Times New Roman" w:cs="Times New Roman"/>
          <w:sz w:val="28"/>
          <w:szCs w:val="28"/>
        </w:rPr>
        <w:t>ии и ау</w:t>
      </w:r>
      <w:proofErr w:type="gramEnd"/>
      <w:r w:rsidRPr="00EB678C">
        <w:rPr>
          <w:rFonts w:ascii="Times New Roman" w:eastAsia="Calibri" w:hAnsi="Times New Roman" w:cs="Times New Roman"/>
          <w:sz w:val="28"/>
          <w:szCs w:val="28"/>
        </w:rPr>
        <w:t xml:space="preserve">тентификации (ЕСИА) в 2025 году  до </w:t>
      </w:r>
      <w:r w:rsidR="00EB678C">
        <w:rPr>
          <w:rFonts w:ascii="Times New Roman" w:eastAsia="Calibri" w:hAnsi="Times New Roman" w:cs="Times New Roman"/>
          <w:sz w:val="28"/>
          <w:szCs w:val="28"/>
        </w:rPr>
        <w:t>90</w:t>
      </w:r>
      <w:r w:rsidRPr="00EB678C">
        <w:rPr>
          <w:rFonts w:ascii="Times New Roman" w:eastAsia="Calibri" w:hAnsi="Times New Roman" w:cs="Times New Roman"/>
          <w:sz w:val="28"/>
          <w:szCs w:val="28"/>
        </w:rPr>
        <w:t>%.</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31.</w:t>
      </w:r>
      <w:r w:rsidRPr="00EB678C">
        <w:rPr>
          <w:rFonts w:ascii="Times New Roman" w:eastAsia="Calibri" w:hAnsi="Times New Roman" w:cs="Times New Roman"/>
          <w:sz w:val="28"/>
          <w:szCs w:val="28"/>
        </w:rPr>
        <w:tab/>
        <w:t>Рост удовлетворенности населения деятельностью органов местного самоуправления муниципального района к 2025 году на 10%.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32.</w:t>
      </w:r>
      <w:r w:rsidRPr="00EB678C">
        <w:rPr>
          <w:rFonts w:ascii="Times New Roman" w:eastAsia="Calibri" w:hAnsi="Times New Roman" w:cs="Times New Roman"/>
          <w:sz w:val="28"/>
          <w:szCs w:val="28"/>
        </w:rPr>
        <w:tab/>
        <w:t>Увеличение удельного веса автомобильных дорог с твердым покрытием в общей протяженности автомобильных дорог общего пользования местного значение к 20</w:t>
      </w:r>
      <w:r w:rsidR="00EB678C">
        <w:rPr>
          <w:rFonts w:ascii="Times New Roman" w:eastAsia="Calibri" w:hAnsi="Times New Roman" w:cs="Times New Roman"/>
          <w:sz w:val="28"/>
          <w:szCs w:val="28"/>
        </w:rPr>
        <w:t>2</w:t>
      </w:r>
      <w:r w:rsidRPr="00EB678C">
        <w:rPr>
          <w:rFonts w:ascii="Times New Roman" w:eastAsia="Calibri" w:hAnsi="Times New Roman" w:cs="Times New Roman"/>
          <w:sz w:val="28"/>
          <w:szCs w:val="28"/>
        </w:rPr>
        <w:t>5 году до 52,6%.</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33.</w:t>
      </w:r>
      <w:r w:rsidRPr="00EB678C">
        <w:rPr>
          <w:rFonts w:ascii="Times New Roman" w:eastAsia="Calibri" w:hAnsi="Times New Roman" w:cs="Times New Roman"/>
          <w:sz w:val="28"/>
          <w:szCs w:val="28"/>
        </w:rPr>
        <w:tab/>
        <w:t>Достижение к 2025 году  удельного веса общей площади жилищного фонда оборудованного</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водопроводом – 80%</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-канализацией – 60,1%</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 отоплением – 97,1%</w:t>
      </w:r>
    </w:p>
    <w:p w:rsidR="00274D26" w:rsidRPr="00EB678C" w:rsidRDefault="00274D26" w:rsidP="00EB678C">
      <w:pPr>
        <w:autoSpaceDE w:val="0"/>
        <w:autoSpaceDN w:val="0"/>
        <w:adjustRightInd w:val="0"/>
        <w:spacing w:line="360" w:lineRule="auto"/>
        <w:ind w:firstLine="540"/>
        <w:jc w:val="both"/>
        <w:rPr>
          <w:rFonts w:ascii="Times New Roman" w:eastAsia="Calibri" w:hAnsi="Times New Roman" w:cs="Times New Roman"/>
          <w:sz w:val="28"/>
          <w:szCs w:val="28"/>
        </w:rPr>
      </w:pPr>
      <w:r w:rsidRPr="00EB678C">
        <w:rPr>
          <w:rFonts w:ascii="Times New Roman" w:eastAsia="Calibri" w:hAnsi="Times New Roman" w:cs="Times New Roman"/>
          <w:sz w:val="28"/>
          <w:szCs w:val="28"/>
        </w:rPr>
        <w:t>-газом – 98,3%.</w:t>
      </w:r>
    </w:p>
    <w:p w:rsidR="001C14F7" w:rsidRPr="00EB678C" w:rsidRDefault="001C14F7" w:rsidP="00EB678C">
      <w:pPr>
        <w:spacing w:line="360" w:lineRule="auto"/>
        <w:ind w:firstLine="709"/>
        <w:contextualSpacing/>
        <w:jc w:val="both"/>
        <w:rPr>
          <w:rFonts w:ascii="Times New Roman" w:eastAsia="Calibri" w:hAnsi="Times New Roman" w:cs="Times New Roman"/>
          <w:b/>
          <w:sz w:val="28"/>
          <w:szCs w:val="28"/>
        </w:rPr>
      </w:pPr>
    </w:p>
    <w:p w:rsidR="00274D26" w:rsidRPr="00EB678C" w:rsidRDefault="00BD00D5" w:rsidP="00274D26">
      <w:pPr>
        <w:spacing w:line="360" w:lineRule="auto"/>
        <w:ind w:left="709"/>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FC25E0">
        <w:rPr>
          <w:rFonts w:ascii="Times New Roman" w:eastAsia="Calibri" w:hAnsi="Times New Roman" w:cs="Times New Roman"/>
          <w:b/>
          <w:sz w:val="24"/>
          <w:szCs w:val="24"/>
          <w:lang w:val="en-US"/>
        </w:rPr>
        <w:t>VI</w:t>
      </w:r>
      <w:r w:rsidR="00274D26"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00333E1E" w:rsidRPr="00EB678C">
        <w:rPr>
          <w:rFonts w:ascii="Times New Roman" w:eastAsia="Calibri" w:hAnsi="Times New Roman" w:cs="Times New Roman"/>
          <w:b/>
          <w:sz w:val="24"/>
          <w:szCs w:val="24"/>
        </w:rPr>
        <w:t>СРОКИ И ЭТАПЫ РЕАЛИЗАЦИИ СТРАТЕГИИ</w:t>
      </w:r>
    </w:p>
    <w:p w:rsidR="00274D26" w:rsidRPr="00274D26" w:rsidRDefault="00274D26" w:rsidP="00274D26">
      <w:pPr>
        <w:spacing w:line="360" w:lineRule="auto"/>
        <w:ind w:firstLine="709"/>
        <w:contextualSpacing/>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 xml:space="preserve">Стратегия разработана </w:t>
      </w:r>
      <w:r w:rsidRPr="00274D26">
        <w:rPr>
          <w:rFonts w:ascii="Times New Roman" w:eastAsia="Calibri" w:hAnsi="Times New Roman" w:cs="Times New Roman"/>
          <w:b/>
          <w:sz w:val="28"/>
          <w:szCs w:val="28"/>
        </w:rPr>
        <w:t xml:space="preserve">на </w:t>
      </w:r>
      <w:r w:rsidR="001C14F7">
        <w:rPr>
          <w:rFonts w:ascii="Times New Roman" w:eastAsia="Calibri" w:hAnsi="Times New Roman" w:cs="Times New Roman"/>
          <w:b/>
          <w:sz w:val="28"/>
          <w:szCs w:val="28"/>
        </w:rPr>
        <w:t>7</w:t>
      </w:r>
      <w:r w:rsidRPr="00274D26">
        <w:rPr>
          <w:rFonts w:ascii="Times New Roman" w:eastAsia="Calibri" w:hAnsi="Times New Roman" w:cs="Times New Roman"/>
          <w:b/>
          <w:sz w:val="28"/>
          <w:szCs w:val="28"/>
        </w:rPr>
        <w:t xml:space="preserve"> лет</w:t>
      </w:r>
      <w:r w:rsidRPr="00274D26">
        <w:rPr>
          <w:rFonts w:ascii="Times New Roman" w:eastAsia="Calibri" w:hAnsi="Times New Roman" w:cs="Times New Roman"/>
          <w:sz w:val="28"/>
          <w:szCs w:val="28"/>
        </w:rPr>
        <w:t xml:space="preserve"> и предполагает ее реализацию в </w:t>
      </w:r>
      <w:r w:rsidRPr="00274D26">
        <w:rPr>
          <w:rFonts w:ascii="Times New Roman" w:eastAsia="Calibri" w:hAnsi="Times New Roman" w:cs="Times New Roman"/>
          <w:b/>
          <w:sz w:val="28"/>
          <w:szCs w:val="28"/>
        </w:rPr>
        <w:t>2 этапа.</w:t>
      </w:r>
      <w:r w:rsidRPr="00274D26">
        <w:rPr>
          <w:rFonts w:ascii="Times New Roman" w:eastAsia="Calibri" w:hAnsi="Times New Roman" w:cs="Times New Roman"/>
          <w:sz w:val="28"/>
          <w:szCs w:val="28"/>
        </w:rPr>
        <w:t xml:space="preserve"> Первый этап – </w:t>
      </w:r>
      <w:r w:rsidR="001C14F7">
        <w:rPr>
          <w:rFonts w:ascii="Times New Roman" w:eastAsia="Calibri" w:hAnsi="Times New Roman" w:cs="Times New Roman"/>
          <w:sz w:val="28"/>
          <w:szCs w:val="28"/>
        </w:rPr>
        <w:t>3 года</w:t>
      </w:r>
      <w:r w:rsidRPr="00274D26">
        <w:rPr>
          <w:rFonts w:ascii="Times New Roman" w:eastAsia="Calibri" w:hAnsi="Times New Roman" w:cs="Times New Roman"/>
          <w:b/>
          <w:sz w:val="28"/>
          <w:szCs w:val="28"/>
        </w:rPr>
        <w:t>.</w:t>
      </w:r>
      <w:r w:rsidRPr="00274D26">
        <w:rPr>
          <w:rFonts w:ascii="Times New Roman" w:eastAsia="Calibri" w:hAnsi="Times New Roman" w:cs="Times New Roman"/>
          <w:sz w:val="28"/>
          <w:szCs w:val="28"/>
        </w:rPr>
        <w:t xml:space="preserve"> Второй этап – </w:t>
      </w:r>
      <w:r w:rsidR="001C14F7">
        <w:rPr>
          <w:rFonts w:ascii="Times New Roman" w:eastAsia="Calibri" w:hAnsi="Times New Roman" w:cs="Times New Roman"/>
          <w:sz w:val="28"/>
          <w:szCs w:val="28"/>
        </w:rPr>
        <w:t>4 года</w:t>
      </w:r>
      <w:r w:rsidRPr="00274D26">
        <w:rPr>
          <w:rFonts w:ascii="Times New Roman" w:eastAsia="Calibri" w:hAnsi="Times New Roman" w:cs="Times New Roman"/>
          <w:sz w:val="28"/>
          <w:szCs w:val="28"/>
        </w:rPr>
        <w:t xml:space="preserve">. При этом </w:t>
      </w:r>
      <w:r w:rsidR="0078313F">
        <w:rPr>
          <w:rFonts w:ascii="Times New Roman" w:eastAsia="Calibri" w:hAnsi="Times New Roman" w:cs="Times New Roman"/>
          <w:sz w:val="28"/>
          <w:szCs w:val="28"/>
        </w:rPr>
        <w:t>п</w:t>
      </w:r>
      <w:r w:rsidRPr="00274D26">
        <w:rPr>
          <w:rFonts w:ascii="Times New Roman" w:eastAsia="Calibri" w:hAnsi="Times New Roman" w:cs="Times New Roman"/>
          <w:sz w:val="28"/>
          <w:szCs w:val="28"/>
        </w:rPr>
        <w:t>редполагается корректировка Стратегии в случае необходимости.</w:t>
      </w:r>
    </w:p>
    <w:p w:rsidR="00274D26" w:rsidRPr="00274D26" w:rsidRDefault="00333E1E" w:rsidP="00274D26">
      <w:pPr>
        <w:spacing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Первый этап – три года, охватывает </w:t>
      </w:r>
      <w:r w:rsidR="00274D26" w:rsidRPr="00274D26">
        <w:rPr>
          <w:rFonts w:ascii="Times New Roman" w:eastAsia="Calibri" w:hAnsi="Times New Roman" w:cs="Times New Roman"/>
          <w:b/>
          <w:sz w:val="28"/>
          <w:szCs w:val="28"/>
        </w:rPr>
        <w:t>201</w:t>
      </w:r>
      <w:r w:rsidR="0078313F">
        <w:rPr>
          <w:rFonts w:ascii="Times New Roman" w:eastAsia="Calibri" w:hAnsi="Times New Roman" w:cs="Times New Roman"/>
          <w:b/>
          <w:sz w:val="28"/>
          <w:szCs w:val="28"/>
        </w:rPr>
        <w:t>9</w:t>
      </w:r>
      <w:r w:rsidR="00274D26" w:rsidRPr="00274D26">
        <w:rPr>
          <w:rFonts w:ascii="Times New Roman" w:eastAsia="Calibri" w:hAnsi="Times New Roman" w:cs="Times New Roman"/>
          <w:b/>
          <w:sz w:val="28"/>
          <w:szCs w:val="28"/>
        </w:rPr>
        <w:t xml:space="preserve"> – 202</w:t>
      </w:r>
      <w:r w:rsidR="0078313F">
        <w:rPr>
          <w:rFonts w:ascii="Times New Roman" w:eastAsia="Calibri" w:hAnsi="Times New Roman" w:cs="Times New Roman"/>
          <w:b/>
          <w:sz w:val="28"/>
          <w:szCs w:val="28"/>
        </w:rPr>
        <w:t>1</w:t>
      </w:r>
      <w:r w:rsidR="00274D26" w:rsidRPr="00274D2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годы,</w:t>
      </w:r>
      <w:r w:rsidR="00274D26" w:rsidRPr="00274D26">
        <w:rPr>
          <w:rFonts w:ascii="Times New Roman" w:eastAsia="Calibri" w:hAnsi="Times New Roman" w:cs="Times New Roman"/>
          <w:b/>
          <w:sz w:val="28"/>
          <w:szCs w:val="28"/>
        </w:rPr>
        <w:t xml:space="preserve"> </w:t>
      </w:r>
      <w:r w:rsidR="00274D26" w:rsidRPr="00274D26">
        <w:rPr>
          <w:rFonts w:ascii="Times New Roman" w:eastAsia="Calibri" w:hAnsi="Times New Roman" w:cs="Times New Roman"/>
          <w:sz w:val="28"/>
          <w:szCs w:val="28"/>
        </w:rPr>
        <w:t>является</w:t>
      </w:r>
      <w:r w:rsidR="0078313F">
        <w:rPr>
          <w:rFonts w:ascii="Times New Roman" w:eastAsia="Calibri" w:hAnsi="Times New Roman" w:cs="Times New Roman"/>
          <w:sz w:val="28"/>
          <w:szCs w:val="28"/>
        </w:rPr>
        <w:t xml:space="preserve"> пер</w:t>
      </w:r>
      <w:r>
        <w:rPr>
          <w:rFonts w:ascii="Times New Roman" w:eastAsia="Calibri" w:hAnsi="Times New Roman" w:cs="Times New Roman"/>
          <w:sz w:val="28"/>
          <w:szCs w:val="28"/>
        </w:rPr>
        <w:t>е</w:t>
      </w:r>
      <w:r w:rsidR="0078313F">
        <w:rPr>
          <w:rFonts w:ascii="Times New Roman" w:eastAsia="Calibri" w:hAnsi="Times New Roman" w:cs="Times New Roman"/>
          <w:sz w:val="28"/>
          <w:szCs w:val="28"/>
        </w:rPr>
        <w:t>ходным</w:t>
      </w:r>
      <w:r w:rsidR="00274D26" w:rsidRPr="00274D26">
        <w:rPr>
          <w:rFonts w:ascii="Times New Roman" w:eastAsia="Calibri" w:hAnsi="Times New Roman" w:cs="Times New Roman"/>
          <w:sz w:val="28"/>
          <w:szCs w:val="28"/>
        </w:rPr>
        <w:t>. На данном этапе формируются условия для сохранения достигнутых темпов экономического роста, развития инновационной деятельности, наиболее полного и эффективного использования имеющегося экономического потенциала.</w:t>
      </w:r>
    </w:p>
    <w:p w:rsidR="00274D26" w:rsidRPr="00274D26" w:rsidRDefault="00274D26" w:rsidP="00274D26">
      <w:pPr>
        <w:spacing w:line="360" w:lineRule="auto"/>
        <w:ind w:firstLine="709"/>
        <w:contextualSpacing/>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 xml:space="preserve">Потребуется корректировка действующих муниципальных программ и разработка новых программ, предусмотренных Стратегией. Реализуются </w:t>
      </w:r>
      <w:r w:rsidRPr="00274D26">
        <w:rPr>
          <w:rFonts w:ascii="Times New Roman" w:eastAsia="Calibri" w:hAnsi="Times New Roman" w:cs="Times New Roman"/>
          <w:sz w:val="28"/>
          <w:szCs w:val="28"/>
        </w:rPr>
        <w:lastRenderedPageBreak/>
        <w:t xml:space="preserve">первоочередные мероприятия Стратегии по созданию благоприятных условий для социально-экономического развития в разрезе приоритетных направлений и проектов. </w:t>
      </w:r>
    </w:p>
    <w:p w:rsidR="00274D26" w:rsidRPr="00274D26" w:rsidRDefault="00333E1E" w:rsidP="00274D26">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Второй этап - четыре года, охватывает</w:t>
      </w:r>
      <w:r w:rsidR="00274D26" w:rsidRPr="00274D26">
        <w:rPr>
          <w:rFonts w:ascii="Times New Roman" w:eastAsia="Calibri" w:hAnsi="Times New Roman" w:cs="Times New Roman"/>
          <w:b/>
          <w:sz w:val="28"/>
          <w:szCs w:val="28"/>
        </w:rPr>
        <w:t xml:space="preserve"> 202</w:t>
      </w:r>
      <w:r w:rsidR="0078313F">
        <w:rPr>
          <w:rFonts w:ascii="Times New Roman" w:eastAsia="Calibri" w:hAnsi="Times New Roman" w:cs="Times New Roman"/>
          <w:b/>
          <w:sz w:val="28"/>
          <w:szCs w:val="28"/>
        </w:rPr>
        <w:t>2 – 2025</w:t>
      </w:r>
      <w:r w:rsidR="00274D26" w:rsidRPr="00274D26">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годы,</w:t>
      </w:r>
      <w:r w:rsidR="00274D26" w:rsidRPr="00274D26">
        <w:rPr>
          <w:rFonts w:ascii="Times New Roman" w:eastAsia="Calibri" w:hAnsi="Times New Roman" w:cs="Times New Roman"/>
          <w:sz w:val="28"/>
          <w:szCs w:val="28"/>
        </w:rPr>
        <w:t xml:space="preserve"> предполагает </w:t>
      </w:r>
      <w:r>
        <w:rPr>
          <w:rFonts w:ascii="Times New Roman" w:eastAsia="Calibri" w:hAnsi="Times New Roman" w:cs="Times New Roman"/>
          <w:sz w:val="28"/>
          <w:szCs w:val="28"/>
        </w:rPr>
        <w:t xml:space="preserve">интенсивное развитие с целью </w:t>
      </w:r>
      <w:r w:rsidR="00274D26" w:rsidRPr="00274D26">
        <w:rPr>
          <w:rFonts w:ascii="Times New Roman" w:eastAsia="Calibri" w:hAnsi="Times New Roman" w:cs="Times New Roman"/>
          <w:sz w:val="28"/>
          <w:szCs w:val="28"/>
        </w:rPr>
        <w:t>повышени</w:t>
      </w:r>
      <w:r>
        <w:rPr>
          <w:rFonts w:ascii="Times New Roman" w:eastAsia="Calibri" w:hAnsi="Times New Roman" w:cs="Times New Roman"/>
          <w:sz w:val="28"/>
          <w:szCs w:val="28"/>
        </w:rPr>
        <w:t>я</w:t>
      </w:r>
      <w:r w:rsidR="00274D26" w:rsidRPr="00274D26">
        <w:rPr>
          <w:rFonts w:ascii="Times New Roman" w:eastAsia="Calibri" w:hAnsi="Times New Roman" w:cs="Times New Roman"/>
          <w:sz w:val="28"/>
          <w:szCs w:val="28"/>
        </w:rPr>
        <w:t xml:space="preserve"> конкурентоспособности </w:t>
      </w:r>
      <w:r w:rsidR="0078313F">
        <w:rPr>
          <w:rFonts w:ascii="Times New Roman" w:eastAsia="Calibri" w:hAnsi="Times New Roman" w:cs="Times New Roman"/>
          <w:sz w:val="28"/>
          <w:szCs w:val="28"/>
        </w:rPr>
        <w:t xml:space="preserve"> Чамзинского района</w:t>
      </w:r>
      <w:r w:rsidR="00274D26" w:rsidRPr="00274D26">
        <w:rPr>
          <w:rFonts w:ascii="Times New Roman" w:eastAsia="Calibri" w:hAnsi="Times New Roman" w:cs="Times New Roman"/>
          <w:sz w:val="28"/>
          <w:szCs w:val="28"/>
        </w:rPr>
        <w:t xml:space="preserve"> и достижени</w:t>
      </w:r>
      <w:r>
        <w:rPr>
          <w:rFonts w:ascii="Times New Roman" w:eastAsia="Calibri" w:hAnsi="Times New Roman" w:cs="Times New Roman"/>
          <w:sz w:val="28"/>
          <w:szCs w:val="28"/>
        </w:rPr>
        <w:t>я</w:t>
      </w:r>
      <w:r w:rsidR="00274D26" w:rsidRPr="00274D26">
        <w:rPr>
          <w:rFonts w:ascii="Times New Roman" w:eastAsia="Calibri" w:hAnsi="Times New Roman" w:cs="Times New Roman"/>
          <w:sz w:val="28"/>
          <w:szCs w:val="28"/>
        </w:rPr>
        <w:t xml:space="preserve"> </w:t>
      </w:r>
      <w:r w:rsidR="0078313F">
        <w:rPr>
          <w:rFonts w:ascii="Times New Roman" w:eastAsia="Calibri" w:hAnsi="Times New Roman" w:cs="Times New Roman"/>
          <w:sz w:val="28"/>
          <w:szCs w:val="28"/>
        </w:rPr>
        <w:t>более высоких позиций</w:t>
      </w:r>
      <w:r w:rsidR="00274D26" w:rsidRPr="00274D26">
        <w:rPr>
          <w:rFonts w:ascii="Times New Roman" w:eastAsia="Calibri" w:hAnsi="Times New Roman" w:cs="Times New Roman"/>
          <w:sz w:val="28"/>
          <w:szCs w:val="28"/>
        </w:rPr>
        <w:t xml:space="preserve"> по качеству жизни и темпам экономического роста при минимизации вредного воздействия на окружающую среду. </w:t>
      </w:r>
    </w:p>
    <w:p w:rsidR="00274D26" w:rsidRDefault="00274D26" w:rsidP="00274D26">
      <w:pPr>
        <w:spacing w:line="360" w:lineRule="auto"/>
        <w:ind w:firstLine="709"/>
        <w:jc w:val="both"/>
        <w:rPr>
          <w:rFonts w:ascii="Times New Roman" w:eastAsia="Calibri" w:hAnsi="Times New Roman" w:cs="Times New Roman"/>
          <w:sz w:val="28"/>
          <w:szCs w:val="28"/>
        </w:rPr>
      </w:pPr>
      <w:r w:rsidRPr="00274D26">
        <w:rPr>
          <w:rFonts w:ascii="Times New Roman" w:eastAsia="Calibri" w:hAnsi="Times New Roman" w:cs="Times New Roman"/>
          <w:sz w:val="28"/>
          <w:szCs w:val="28"/>
        </w:rPr>
        <w:t>Мероприятия плана по реализации Стратегии могут быть при необходимости скорректированы.</w:t>
      </w:r>
    </w:p>
    <w:p w:rsidR="00705FAB" w:rsidRDefault="00705FAB" w:rsidP="00A352D1">
      <w:pPr>
        <w:ind w:firstLine="567"/>
        <w:jc w:val="both"/>
        <w:rPr>
          <w:rFonts w:ascii="Times New Roman" w:eastAsia="Calibri" w:hAnsi="Times New Roman" w:cs="Times New Roman"/>
          <w:sz w:val="28"/>
          <w:szCs w:val="28"/>
          <w:lang w:eastAsia="ru-RU"/>
        </w:rPr>
      </w:pPr>
    </w:p>
    <w:p w:rsidR="00705FAB" w:rsidRPr="00705FAB" w:rsidRDefault="00BD00D5" w:rsidP="00A352D1">
      <w:pPr>
        <w:ind w:firstLine="567"/>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РАЗДЕЛ </w:t>
      </w:r>
      <w:r w:rsidR="00FC25E0">
        <w:rPr>
          <w:rFonts w:ascii="Times New Roman" w:eastAsia="Calibri" w:hAnsi="Times New Roman" w:cs="Times New Roman"/>
          <w:b/>
          <w:sz w:val="24"/>
          <w:szCs w:val="24"/>
          <w:lang w:val="en-US" w:eastAsia="ru-RU"/>
        </w:rPr>
        <w:t>VII</w:t>
      </w:r>
      <w:r w:rsidR="00FC25E0" w:rsidRPr="00FC25E0">
        <w:rPr>
          <w:rFonts w:ascii="Times New Roman" w:eastAsia="Calibri" w:hAnsi="Times New Roman" w:cs="Times New Roman"/>
          <w:b/>
          <w:sz w:val="24"/>
          <w:szCs w:val="24"/>
          <w:lang w:eastAsia="ru-RU"/>
        </w:rPr>
        <w:t>.</w:t>
      </w:r>
      <w:r w:rsidR="00705FAB" w:rsidRPr="00705FAB">
        <w:rPr>
          <w:rFonts w:ascii="Times New Roman" w:eastAsia="Calibri" w:hAnsi="Times New Roman" w:cs="Times New Roman"/>
          <w:b/>
          <w:sz w:val="24"/>
          <w:szCs w:val="24"/>
          <w:lang w:eastAsia="ru-RU"/>
        </w:rPr>
        <w:t xml:space="preserve"> </w:t>
      </w:r>
      <w:r>
        <w:rPr>
          <w:rFonts w:ascii="Times New Roman" w:eastAsia="Calibri" w:hAnsi="Times New Roman" w:cs="Times New Roman"/>
          <w:b/>
          <w:sz w:val="24"/>
          <w:szCs w:val="24"/>
          <w:lang w:eastAsia="ru-RU"/>
        </w:rPr>
        <w:t xml:space="preserve">ОЦЕНКА </w:t>
      </w:r>
      <w:r w:rsidR="00705FAB" w:rsidRPr="00705FAB">
        <w:rPr>
          <w:rFonts w:ascii="Times New Roman" w:eastAsia="Calibri" w:hAnsi="Times New Roman" w:cs="Times New Roman"/>
          <w:b/>
          <w:sz w:val="24"/>
          <w:szCs w:val="24"/>
          <w:lang w:eastAsia="ru-RU"/>
        </w:rPr>
        <w:t>ФИНАНС</w:t>
      </w:r>
      <w:r>
        <w:rPr>
          <w:rFonts w:ascii="Times New Roman" w:eastAsia="Calibri" w:hAnsi="Times New Roman" w:cs="Times New Roman"/>
          <w:b/>
          <w:sz w:val="24"/>
          <w:szCs w:val="24"/>
          <w:lang w:eastAsia="ru-RU"/>
        </w:rPr>
        <w:t>ОВЫХ РЕСУРСОВ, НЕОБХОДИМЫХ ДЛЯ</w:t>
      </w:r>
      <w:r w:rsidR="00705FAB" w:rsidRPr="00705FAB">
        <w:rPr>
          <w:rFonts w:ascii="Times New Roman" w:eastAsia="Calibri" w:hAnsi="Times New Roman" w:cs="Times New Roman"/>
          <w:b/>
          <w:sz w:val="24"/>
          <w:szCs w:val="24"/>
          <w:lang w:eastAsia="ru-RU"/>
        </w:rPr>
        <w:t xml:space="preserve"> РЕАЛИЗАЦИИ  СТРАТЕГИИ</w:t>
      </w:r>
    </w:p>
    <w:p w:rsidR="00705FAB" w:rsidRDefault="00705FAB" w:rsidP="00A352D1">
      <w:pPr>
        <w:ind w:firstLine="567"/>
        <w:jc w:val="both"/>
        <w:rPr>
          <w:rFonts w:ascii="Times New Roman" w:eastAsia="Calibri" w:hAnsi="Times New Roman" w:cs="Times New Roman"/>
          <w:sz w:val="28"/>
          <w:szCs w:val="28"/>
          <w:lang w:eastAsia="ru-RU"/>
        </w:rPr>
      </w:pP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Республиканский бюджет Республики Мордовия, районный бюджет, бюджеты поселений) и внебюджетные средства (средства предприятий и организаций и др.).</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программ Чамзинского муниципального района. Объем бюджетных средств на реализацию муниципальных программ района будет ежегодно уточняться по итогам оценки эффективности реализации муниципальных программ, исходя из возможностей республиканского и местного бюджетов. </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Важнейшим финансовым ресурсом для реализации Стратегии являются внебюджетные средства, которые могут привлекаться на принципах государственно-частного партнерства в реализацию перспективных инфраструктурных, социальных и иных проектов.</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Перспективы и темпы социально-экономического развития района во многом будут определяться объемами инвестиций и реализацией </w:t>
      </w:r>
      <w:r w:rsidRPr="003F5DE3">
        <w:rPr>
          <w:rFonts w:ascii="Times New Roman" w:eastAsia="Calibri" w:hAnsi="Times New Roman" w:cs="Times New Roman"/>
          <w:sz w:val="28"/>
          <w:szCs w:val="28"/>
          <w:lang w:eastAsia="ru-RU"/>
        </w:rPr>
        <w:lastRenderedPageBreak/>
        <w:t xml:space="preserve">инвестиционных проектов. </w:t>
      </w:r>
      <w:r w:rsidRPr="003F5DE3">
        <w:rPr>
          <w:rFonts w:ascii="Times New Roman" w:eastAsia="Calibri" w:hAnsi="Times New Roman" w:cs="Times New Roman"/>
          <w:sz w:val="28"/>
          <w:szCs w:val="28"/>
        </w:rPr>
        <w:t xml:space="preserve">Средства вышестоящих бюджетов необходимо направить, в первую очередь, на развитие транспортной и инженерной инфраструктуры, обеспечение безопасности населения, сохранение окружающей среды, создание комфортных условий жизнедеятельности, а также на проекты и мероприятия, направленные на развитие социальной инфраструктуры. </w:t>
      </w:r>
      <w:r w:rsidRPr="003F5DE3">
        <w:rPr>
          <w:rFonts w:ascii="Times New Roman" w:eastAsia="Calibri" w:hAnsi="Times New Roman" w:cs="Times New Roman"/>
          <w:sz w:val="28"/>
          <w:szCs w:val="28"/>
          <w:lang w:eastAsia="ru-RU"/>
        </w:rPr>
        <w:t xml:space="preserve">Перечень инвестиционных проектов </w:t>
      </w:r>
      <w:r w:rsidRPr="003F5DE3">
        <w:rPr>
          <w:rFonts w:ascii="Times New Roman" w:eastAsia="Calibri" w:hAnsi="Times New Roman" w:cs="Times New Roman"/>
          <w:sz w:val="28"/>
          <w:szCs w:val="28"/>
        </w:rPr>
        <w:t>и объектов бюджетных инвестиций муниципальной собственности</w:t>
      </w:r>
      <w:r w:rsidRPr="003F5DE3">
        <w:rPr>
          <w:rFonts w:ascii="Times New Roman" w:eastAsia="Calibri" w:hAnsi="Times New Roman" w:cs="Times New Roman"/>
          <w:sz w:val="28"/>
          <w:szCs w:val="28"/>
          <w:lang w:eastAsia="ru-RU"/>
        </w:rPr>
        <w:t xml:space="preserve"> представлен </w:t>
      </w:r>
      <w:r w:rsidRPr="00EB678C">
        <w:rPr>
          <w:rFonts w:ascii="Times New Roman" w:eastAsia="Calibri" w:hAnsi="Times New Roman" w:cs="Times New Roman"/>
          <w:sz w:val="28"/>
          <w:szCs w:val="28"/>
          <w:lang w:eastAsia="ru-RU"/>
        </w:rPr>
        <w:t xml:space="preserve">в приложении </w:t>
      </w:r>
      <w:r w:rsidR="006F39A7" w:rsidRPr="00EB678C">
        <w:rPr>
          <w:rFonts w:ascii="Times New Roman" w:eastAsia="Calibri" w:hAnsi="Times New Roman" w:cs="Times New Roman"/>
          <w:sz w:val="28"/>
          <w:szCs w:val="28"/>
          <w:lang w:eastAsia="ru-RU"/>
        </w:rPr>
        <w:t>4</w:t>
      </w:r>
      <w:r w:rsidRPr="00EB678C">
        <w:rPr>
          <w:rFonts w:ascii="Times New Roman" w:eastAsia="Calibri" w:hAnsi="Times New Roman" w:cs="Times New Roman"/>
          <w:sz w:val="28"/>
          <w:szCs w:val="28"/>
          <w:lang w:eastAsia="ru-RU"/>
        </w:rPr>
        <w:t>.</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r w:rsidRPr="003F5DE3">
        <w:rPr>
          <w:rFonts w:ascii="Times New Roman" w:eastAsia="Calibri" w:hAnsi="Times New Roman" w:cs="Times New Roman"/>
          <w:sz w:val="28"/>
          <w:szCs w:val="28"/>
          <w:lang w:eastAsia="ru-RU"/>
        </w:rPr>
        <w:t xml:space="preserve">Для реализации цели Стратегии необходимо крупное привлечение внебюджетных средств инвесторов в проекты, реализуемые на территории района. Изменение структуры инвестиций будет соответствовать структурным изменениям в экономике и социальной сфере, в частности прогнозируется активизация инвестиционной деятельности в сельскохозяйственной отрасли. </w:t>
      </w:r>
    </w:p>
    <w:p w:rsidR="00A352D1" w:rsidRPr="003F5DE3" w:rsidRDefault="00A352D1" w:rsidP="00EB678C">
      <w:pPr>
        <w:spacing w:line="360" w:lineRule="auto"/>
        <w:ind w:firstLine="567"/>
        <w:jc w:val="both"/>
        <w:rPr>
          <w:rFonts w:ascii="Times New Roman" w:eastAsia="Calibri" w:hAnsi="Times New Roman" w:cs="Times New Roman"/>
          <w:sz w:val="28"/>
          <w:szCs w:val="28"/>
          <w:lang w:eastAsia="ru-RU"/>
        </w:rPr>
      </w:pPr>
    </w:p>
    <w:p w:rsidR="00AF391B" w:rsidRDefault="00BD00D5" w:rsidP="00AF391B">
      <w:pPr>
        <w:spacing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A352D1" w:rsidRPr="00EB678C">
        <w:rPr>
          <w:rFonts w:ascii="Times New Roman" w:eastAsia="Calibri" w:hAnsi="Times New Roman" w:cs="Times New Roman"/>
          <w:b/>
          <w:sz w:val="24"/>
          <w:szCs w:val="24"/>
          <w:lang w:val="en-US"/>
        </w:rPr>
        <w:t>VIII</w:t>
      </w:r>
      <w:r w:rsidR="00A352D1" w:rsidRPr="00EB678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ИНФОРМАЦИЯ О МУНИЦИПАЛЬНЫХ ПРОГРАММАХ ЧАМЗИНСКОГО МУНИЦИПАЛЬНОГО РАЙОНА НА ПЕРИОД РЕАЛИЗАЦИИ </w:t>
      </w:r>
      <w:r w:rsidR="006F39A7" w:rsidRPr="00EB678C">
        <w:rPr>
          <w:rFonts w:ascii="Times New Roman" w:eastAsia="Calibri" w:hAnsi="Times New Roman" w:cs="Times New Roman"/>
          <w:b/>
          <w:sz w:val="24"/>
          <w:szCs w:val="24"/>
        </w:rPr>
        <w:t xml:space="preserve"> СТРАТЕГИИ</w:t>
      </w:r>
      <w:r w:rsidR="00A352D1" w:rsidRPr="00EB678C">
        <w:rPr>
          <w:rFonts w:ascii="Times New Roman" w:eastAsia="Calibri" w:hAnsi="Times New Roman" w:cs="Times New Roman"/>
          <w:b/>
          <w:sz w:val="24"/>
          <w:szCs w:val="24"/>
        </w:rPr>
        <w:t xml:space="preserve"> </w:t>
      </w:r>
    </w:p>
    <w:p w:rsidR="002870ED" w:rsidRPr="001439B4" w:rsidRDefault="00AF391B" w:rsidP="002870ED">
      <w:pPr>
        <w:pStyle w:val="23"/>
        <w:shd w:val="clear" w:color="auto" w:fill="auto"/>
        <w:spacing w:before="0" w:line="360" w:lineRule="auto"/>
        <w:ind w:left="20" w:right="20" w:firstLine="700"/>
        <w:rPr>
          <w:sz w:val="28"/>
          <w:szCs w:val="28"/>
        </w:rPr>
      </w:pPr>
      <w:r w:rsidRPr="003F5DE3">
        <w:rPr>
          <w:rFonts w:eastAsia="Calibri"/>
          <w:sz w:val="28"/>
          <w:szCs w:val="28"/>
        </w:rPr>
        <w:t xml:space="preserve">На уровне муниципального образования Стратегия является главным документом стратегического планирования, </w:t>
      </w:r>
      <w:r w:rsidR="002870ED" w:rsidRPr="001439B4">
        <w:rPr>
          <w:sz w:val="28"/>
          <w:szCs w:val="28"/>
        </w:rPr>
        <w:t>основой для разработки муниципальных программ Чамзинского муниципального района.</w:t>
      </w:r>
    </w:p>
    <w:p w:rsidR="002870ED" w:rsidRDefault="00AF391B" w:rsidP="00AF391B">
      <w:pPr>
        <w:autoSpaceDE w:val="0"/>
        <w:autoSpaceDN w:val="0"/>
        <w:adjustRightInd w:val="0"/>
        <w:spacing w:line="360" w:lineRule="auto"/>
        <w:ind w:firstLine="567"/>
        <w:jc w:val="both"/>
        <w:rPr>
          <w:rFonts w:ascii="Times New Roman" w:eastAsia="Calibri" w:hAnsi="Times New Roman" w:cs="Times New Roman"/>
          <w:sz w:val="28"/>
          <w:szCs w:val="28"/>
        </w:rPr>
      </w:pPr>
      <w:r w:rsidRPr="00AF391B">
        <w:rPr>
          <w:rFonts w:ascii="Times New Roman" w:eastAsia="Calibri" w:hAnsi="Times New Roman" w:cs="Times New Roman"/>
          <w:sz w:val="28"/>
          <w:szCs w:val="28"/>
        </w:rPr>
        <w:t xml:space="preserve">Муниципальные программы Чамзинского муниципального  района, ответственными исполнителями по которым выступают отраслевые (функциональные) органы Администрации Чамзинского муниципального района, являются механизмом достижения цели и задач Стратегии. </w:t>
      </w:r>
      <w:r w:rsidRPr="00290E02">
        <w:rPr>
          <w:rFonts w:ascii="Times New Roman" w:eastAsia="Times New Roman" w:hAnsi="Times New Roman" w:cs="Times New Roman"/>
          <w:sz w:val="28"/>
          <w:szCs w:val="28"/>
          <w:lang w:eastAsia="ru-RU"/>
        </w:rPr>
        <w:t>Муниципальная программа - увязанный по ресурсам, исполнителям, срокам реализации и результатам комплекс мероприятий, ориентированных на эффективное решение приоритетных для социально-экономического развития района задач посредством консолидации ресурсов и их целенаправленного использования для достижения ожидаемых конечных результатов программы.</w:t>
      </w:r>
      <w:r w:rsidRPr="00AF391B">
        <w:rPr>
          <w:rFonts w:ascii="Times New Roman" w:eastAsia="Calibri" w:hAnsi="Times New Roman" w:cs="Times New Roman"/>
          <w:sz w:val="28"/>
          <w:szCs w:val="28"/>
        </w:rPr>
        <w:t xml:space="preserve"> </w:t>
      </w:r>
    </w:p>
    <w:p w:rsidR="00AF391B" w:rsidRPr="00AF391B" w:rsidRDefault="002870ED" w:rsidP="00AF391B">
      <w:pPr>
        <w:autoSpaceDE w:val="0"/>
        <w:autoSpaceDN w:val="0"/>
        <w:adjustRightInd w:val="0"/>
        <w:spacing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Информация о </w:t>
      </w:r>
      <w:r w:rsidR="00AF391B" w:rsidRPr="00AF391B">
        <w:rPr>
          <w:rFonts w:ascii="Times New Roman" w:eastAsia="Calibri" w:hAnsi="Times New Roman" w:cs="Times New Roman"/>
          <w:sz w:val="28"/>
          <w:szCs w:val="28"/>
        </w:rPr>
        <w:t xml:space="preserve"> муниципальных программ</w:t>
      </w:r>
      <w:r>
        <w:rPr>
          <w:rFonts w:ascii="Times New Roman" w:eastAsia="Calibri" w:hAnsi="Times New Roman" w:cs="Times New Roman"/>
          <w:sz w:val="28"/>
          <w:szCs w:val="28"/>
        </w:rPr>
        <w:t>ах</w:t>
      </w:r>
      <w:r w:rsidR="00AF391B" w:rsidRPr="00AF391B">
        <w:rPr>
          <w:rFonts w:ascii="Times New Roman" w:eastAsia="Calibri" w:hAnsi="Times New Roman" w:cs="Times New Roman"/>
          <w:sz w:val="28"/>
          <w:szCs w:val="28"/>
        </w:rPr>
        <w:t xml:space="preserve"> Чам</w:t>
      </w:r>
      <w:r>
        <w:rPr>
          <w:rFonts w:ascii="Times New Roman" w:eastAsia="Calibri" w:hAnsi="Times New Roman" w:cs="Times New Roman"/>
          <w:sz w:val="28"/>
          <w:szCs w:val="28"/>
        </w:rPr>
        <w:t>зинского муниципального района утверждаемых в целях реализации Стратегии</w:t>
      </w:r>
      <w:r w:rsidR="00AF391B" w:rsidRPr="00AF391B">
        <w:rPr>
          <w:rFonts w:ascii="Times New Roman" w:eastAsia="Calibri" w:hAnsi="Times New Roman" w:cs="Times New Roman"/>
          <w:sz w:val="28"/>
          <w:szCs w:val="28"/>
        </w:rPr>
        <w:t>, с указанием сроков и ответственных за исполнение, обеспечивающие достижение на каждом этапе реализации Стратегии долгосрочных целей социально-экономического развития Чам</w:t>
      </w:r>
      <w:r>
        <w:rPr>
          <w:rFonts w:ascii="Times New Roman" w:eastAsia="Calibri" w:hAnsi="Times New Roman" w:cs="Times New Roman"/>
          <w:sz w:val="28"/>
          <w:szCs w:val="28"/>
        </w:rPr>
        <w:t xml:space="preserve">зинского муниципального  района, представлена </w:t>
      </w:r>
      <w:r w:rsidR="00AF391B" w:rsidRPr="00AF391B">
        <w:rPr>
          <w:rFonts w:ascii="Times New Roman" w:eastAsia="Calibri" w:hAnsi="Times New Roman" w:cs="Times New Roman"/>
          <w:sz w:val="28"/>
          <w:szCs w:val="28"/>
        </w:rPr>
        <w:t xml:space="preserve"> в приложении 8.</w:t>
      </w:r>
    </w:p>
    <w:p w:rsidR="00AF391B" w:rsidRPr="00AF391B" w:rsidRDefault="00AF391B" w:rsidP="00AF391B">
      <w:pPr>
        <w:spacing w:line="360" w:lineRule="auto"/>
        <w:rPr>
          <w:b/>
          <w:sz w:val="28"/>
          <w:szCs w:val="28"/>
        </w:rPr>
      </w:pPr>
    </w:p>
    <w:p w:rsidR="004B0836" w:rsidRPr="004B0836" w:rsidRDefault="004B0836" w:rsidP="004B0836">
      <w:pPr>
        <w:keepNext/>
        <w:tabs>
          <w:tab w:val="left" w:pos="1134"/>
        </w:tabs>
        <w:spacing w:line="360" w:lineRule="auto"/>
        <w:ind w:firstLine="567"/>
        <w:outlineLvl w:val="0"/>
        <w:rPr>
          <w:rFonts w:ascii="Times New Roman" w:eastAsia="Times New Roman" w:hAnsi="Times New Roman" w:cs="Times New Roman"/>
          <w:b/>
          <w:bCs/>
          <w:kern w:val="32"/>
          <w:sz w:val="28"/>
          <w:szCs w:val="28"/>
          <w:lang w:eastAsia="ru-RU"/>
        </w:rPr>
      </w:pPr>
      <w:r w:rsidRPr="00A742A9">
        <w:rPr>
          <w:rFonts w:ascii="Times New Roman" w:eastAsia="Times New Roman" w:hAnsi="Times New Roman" w:cs="Times New Roman"/>
          <w:b/>
          <w:bCs/>
          <w:kern w:val="32"/>
          <w:sz w:val="28"/>
          <w:szCs w:val="28"/>
          <w:lang w:eastAsia="ru-RU"/>
        </w:rPr>
        <w:t>ЗАК</w:t>
      </w:r>
      <w:r w:rsidRPr="004B0836">
        <w:rPr>
          <w:rFonts w:ascii="Times New Roman" w:eastAsia="Times New Roman" w:hAnsi="Times New Roman" w:cs="Times New Roman"/>
          <w:b/>
          <w:bCs/>
          <w:kern w:val="32"/>
          <w:sz w:val="28"/>
          <w:szCs w:val="28"/>
          <w:lang w:eastAsia="ru-RU"/>
        </w:rPr>
        <w:t>ЛЮЧИТЕЛЬНЫЕ ПОЛОЖЕНИЯ</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Органы местного самоуправления Чамзинского муниципального района, придерживаясь</w:t>
      </w:r>
      <w:r>
        <w:rPr>
          <w:rFonts w:ascii="Times New Roman" w:eastAsia="Times New Roman" w:hAnsi="Times New Roman" w:cs="Times New Roman"/>
          <w:sz w:val="28"/>
          <w:szCs w:val="28"/>
          <w:lang w:eastAsia="ru-RU"/>
        </w:rPr>
        <w:t xml:space="preserve"> </w:t>
      </w:r>
      <w:r w:rsidRPr="004B0836">
        <w:rPr>
          <w:rFonts w:ascii="Times New Roman" w:eastAsia="Times New Roman" w:hAnsi="Times New Roman" w:cs="Times New Roman"/>
          <w:sz w:val="28"/>
          <w:szCs w:val="28"/>
          <w:lang w:eastAsia="ru-RU"/>
        </w:rPr>
        <w:t xml:space="preserve"> стратегического курса</w:t>
      </w:r>
      <w:bookmarkStart w:id="8" w:name="_GoBack"/>
      <w:bookmarkEnd w:id="8"/>
      <w:r w:rsidR="00650A81">
        <w:rPr>
          <w:rFonts w:ascii="Times New Roman" w:eastAsia="Times New Roman" w:hAnsi="Times New Roman" w:cs="Times New Roman"/>
          <w:sz w:val="28"/>
          <w:szCs w:val="28"/>
          <w:lang w:eastAsia="ru-RU"/>
        </w:rPr>
        <w:t xml:space="preserve">, </w:t>
      </w:r>
      <w:r w:rsidRPr="004B0836">
        <w:rPr>
          <w:rFonts w:ascii="Times New Roman" w:eastAsia="Times New Roman" w:hAnsi="Times New Roman" w:cs="Times New Roman"/>
          <w:sz w:val="28"/>
          <w:szCs w:val="28"/>
          <w:lang w:eastAsia="ru-RU"/>
        </w:rPr>
        <w:t>обязаны и будут действовать, прежде всего, в интересах населения, проживающего на территории района, и в соответствии с теми ограничениями и полномочиями, которые установлены Конституцией РФ и Федеральным законодательством.</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 xml:space="preserve">Определить 2019 год переходным периодом по разработке и принятию муниципальных правовых актов по определенным в Стратегии вопросами и темам. </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Прямую ответственность за эффективность и точность реализации Стратегии несут органы местного самоуправления района: Администрация и Совет депутатов Чамзинского муниципального района.</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Все программы и проекты, не соответствующие Стратегии должны быть завершены или преобразованы.</w:t>
      </w:r>
    </w:p>
    <w:p w:rsidR="004B0836" w:rsidRPr="004B0836" w:rsidRDefault="004B0836" w:rsidP="00CA0993">
      <w:pPr>
        <w:numPr>
          <w:ilvl w:val="0"/>
          <w:numId w:val="24"/>
        </w:numPr>
        <w:tabs>
          <w:tab w:val="left" w:pos="1134"/>
        </w:tabs>
        <w:spacing w:after="200" w:line="360" w:lineRule="auto"/>
        <w:ind w:left="0" w:firstLine="567"/>
        <w:contextualSpacing/>
        <w:jc w:val="both"/>
        <w:rPr>
          <w:rFonts w:ascii="Times New Roman" w:eastAsia="Times New Roman" w:hAnsi="Times New Roman" w:cs="Times New Roman"/>
          <w:sz w:val="28"/>
          <w:szCs w:val="28"/>
          <w:lang w:eastAsia="ru-RU"/>
        </w:rPr>
      </w:pPr>
      <w:r w:rsidRPr="004B0836">
        <w:rPr>
          <w:rFonts w:ascii="Times New Roman" w:eastAsia="Times New Roman" w:hAnsi="Times New Roman" w:cs="Times New Roman"/>
          <w:sz w:val="28"/>
          <w:szCs w:val="28"/>
          <w:lang w:eastAsia="ru-RU"/>
        </w:rPr>
        <w:t>Цели, не обозначенные в Стратегии, но важные с точки зрения определенных групп населения или политических сил, могут быть обозначены в рамках отдельных программ. Финансирование таких программ может осуществляться из любых источников, но не из бюджета развития, который должен направляться  только на достижение целей установленных в Стратегии.</w:t>
      </w:r>
    </w:p>
    <w:p w:rsidR="004B0836" w:rsidRPr="004B0836" w:rsidRDefault="004B0836" w:rsidP="004B0836">
      <w:pPr>
        <w:tabs>
          <w:tab w:val="center" w:pos="4677"/>
          <w:tab w:val="right" w:pos="9355"/>
        </w:tabs>
        <w:spacing w:line="360" w:lineRule="auto"/>
        <w:jc w:val="right"/>
        <w:rPr>
          <w:rFonts w:ascii="Times New Roman" w:eastAsia="Times New Roman" w:hAnsi="Times New Roman" w:cs="Times New Roman"/>
          <w:b/>
          <w:color w:val="FF0000"/>
          <w:sz w:val="28"/>
          <w:szCs w:val="28"/>
          <w:lang w:eastAsia="ru-RU"/>
        </w:rPr>
      </w:pPr>
    </w:p>
    <w:p w:rsidR="004B0836" w:rsidRPr="004B0836" w:rsidRDefault="004B0836" w:rsidP="004B0836">
      <w:pPr>
        <w:tabs>
          <w:tab w:val="center" w:pos="4677"/>
          <w:tab w:val="right" w:pos="9355"/>
        </w:tabs>
        <w:spacing w:line="360" w:lineRule="auto"/>
        <w:jc w:val="right"/>
        <w:rPr>
          <w:rFonts w:ascii="Times New Roman" w:eastAsia="Times New Roman" w:hAnsi="Times New Roman" w:cs="Times New Roman"/>
          <w:b/>
          <w:color w:val="FF0000"/>
          <w:sz w:val="28"/>
          <w:szCs w:val="28"/>
          <w:lang w:eastAsia="ru-RU"/>
        </w:rPr>
      </w:pPr>
    </w:p>
    <w:p w:rsidR="00A352D1" w:rsidRPr="004B0836" w:rsidRDefault="00A352D1" w:rsidP="004B0836">
      <w:pPr>
        <w:spacing w:after="200" w:line="360" w:lineRule="auto"/>
        <w:jc w:val="left"/>
        <w:rPr>
          <w:rFonts w:ascii="Calibri" w:eastAsia="Calibri" w:hAnsi="Calibri" w:cs="Times New Roman"/>
          <w:sz w:val="28"/>
          <w:szCs w:val="28"/>
        </w:rPr>
      </w:pPr>
    </w:p>
    <w:p w:rsidR="00A352D1" w:rsidRPr="00323E9A" w:rsidRDefault="00A352D1" w:rsidP="00A352D1">
      <w:pPr>
        <w:autoSpaceDE w:val="0"/>
        <w:autoSpaceDN w:val="0"/>
        <w:adjustRightInd w:val="0"/>
        <w:spacing w:before="5" w:line="384" w:lineRule="exact"/>
        <w:ind w:firstLine="446"/>
        <w:jc w:val="both"/>
        <w:rPr>
          <w:rFonts w:ascii="Times New Roman" w:eastAsia="Times New Roman" w:hAnsi="Times New Roman" w:cs="Times New Roman"/>
          <w:sz w:val="28"/>
          <w:szCs w:val="28"/>
          <w:lang w:eastAsia="ru-RU"/>
        </w:rPr>
      </w:pPr>
    </w:p>
    <w:sectPr w:rsidR="00A352D1" w:rsidRPr="00323E9A" w:rsidSect="00375CC2">
      <w:footerReference w:type="default" r:id="rId19"/>
      <w:pgSz w:w="11906" w:h="16838"/>
      <w:pgMar w:top="567" w:right="851" w:bottom="709"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1C7" w:rsidRDefault="004F01C7" w:rsidP="00F15564">
      <w:r>
        <w:separator/>
      </w:r>
    </w:p>
  </w:endnote>
  <w:endnote w:type="continuationSeparator" w:id="0">
    <w:p w:rsidR="004F01C7" w:rsidRDefault="004F01C7" w:rsidP="00F1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 w:name="Times New Roman,Italic">
    <w:panose1 w:val="00000000000000000000"/>
    <w:charset w:val="CC"/>
    <w:family w:val="auto"/>
    <w:notTrueType/>
    <w:pitch w:val="default"/>
    <w:sig w:usb0="00000201" w:usb1="00000000" w:usb2="00000000" w:usb3="00000000" w:csb0="00000004"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383817"/>
      <w:docPartObj>
        <w:docPartGallery w:val="Page Numbers (Bottom of Page)"/>
        <w:docPartUnique/>
      </w:docPartObj>
    </w:sdtPr>
    <w:sdtContent>
      <w:p w:rsidR="005E7ADA" w:rsidRDefault="005E7ADA">
        <w:pPr>
          <w:pStyle w:val="ab"/>
          <w:jc w:val="right"/>
        </w:pPr>
        <w:r>
          <w:fldChar w:fldCharType="begin"/>
        </w:r>
        <w:r>
          <w:instrText>PAGE   \* MERGEFORMAT</w:instrText>
        </w:r>
        <w:r>
          <w:fldChar w:fldCharType="separate"/>
        </w:r>
        <w:r w:rsidR="00650A81">
          <w:rPr>
            <w:noProof/>
          </w:rPr>
          <w:t>133</w:t>
        </w:r>
        <w:r>
          <w:fldChar w:fldCharType="end"/>
        </w:r>
      </w:p>
    </w:sdtContent>
  </w:sdt>
  <w:p w:rsidR="005E7ADA" w:rsidRDefault="005E7AD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1C7" w:rsidRDefault="004F01C7" w:rsidP="00F15564">
      <w:r>
        <w:separator/>
      </w:r>
    </w:p>
  </w:footnote>
  <w:footnote w:type="continuationSeparator" w:id="0">
    <w:p w:rsidR="004F01C7" w:rsidRDefault="004F01C7" w:rsidP="00F15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ru-RU"/>
      </w:rPr>
    </w:lvl>
    <w:lvl w:ilvl="1">
      <w:start w:val="1"/>
      <w:numFmt w:val="bullet"/>
      <w:lvlText w:val=""/>
      <w:lvlJc w:val="left"/>
      <w:pPr>
        <w:tabs>
          <w:tab w:val="num" w:pos="1080"/>
        </w:tabs>
        <w:ind w:left="1080" w:hanging="360"/>
      </w:pPr>
      <w:rPr>
        <w:rFonts w:ascii="Symbol" w:hAnsi="Symbol" w:cs="OpenSymbol"/>
        <w:lang w:val="ru-RU"/>
      </w:rPr>
    </w:lvl>
    <w:lvl w:ilvl="2">
      <w:start w:val="1"/>
      <w:numFmt w:val="bullet"/>
      <w:lvlText w:val=""/>
      <w:lvlJc w:val="left"/>
      <w:pPr>
        <w:tabs>
          <w:tab w:val="num" w:pos="1440"/>
        </w:tabs>
        <w:ind w:left="1440" w:hanging="360"/>
      </w:pPr>
      <w:rPr>
        <w:rFonts w:ascii="Symbol" w:hAnsi="Symbol" w:cs="OpenSymbol"/>
        <w:lang w:val="ru-RU"/>
      </w:rPr>
    </w:lvl>
    <w:lvl w:ilvl="3">
      <w:start w:val="1"/>
      <w:numFmt w:val="bullet"/>
      <w:lvlText w:val=""/>
      <w:lvlJc w:val="left"/>
      <w:pPr>
        <w:tabs>
          <w:tab w:val="num" w:pos="1800"/>
        </w:tabs>
        <w:ind w:left="1800" w:hanging="360"/>
      </w:pPr>
      <w:rPr>
        <w:rFonts w:ascii="Symbol" w:hAnsi="Symbol" w:cs="OpenSymbol"/>
        <w:lang w:val="ru-RU"/>
      </w:rPr>
    </w:lvl>
    <w:lvl w:ilvl="4">
      <w:start w:val="1"/>
      <w:numFmt w:val="bullet"/>
      <w:lvlText w:val=""/>
      <w:lvlJc w:val="left"/>
      <w:pPr>
        <w:tabs>
          <w:tab w:val="num" w:pos="2160"/>
        </w:tabs>
        <w:ind w:left="2160" w:hanging="360"/>
      </w:pPr>
      <w:rPr>
        <w:rFonts w:ascii="Symbol" w:hAnsi="Symbol" w:cs="OpenSymbol"/>
        <w:lang w:val="ru-RU"/>
      </w:rPr>
    </w:lvl>
    <w:lvl w:ilvl="5">
      <w:start w:val="1"/>
      <w:numFmt w:val="bullet"/>
      <w:lvlText w:val=""/>
      <w:lvlJc w:val="left"/>
      <w:pPr>
        <w:tabs>
          <w:tab w:val="num" w:pos="2520"/>
        </w:tabs>
        <w:ind w:left="2520" w:hanging="360"/>
      </w:pPr>
      <w:rPr>
        <w:rFonts w:ascii="Symbol" w:hAnsi="Symbol" w:cs="OpenSymbol"/>
        <w:lang w:val="ru-RU"/>
      </w:rPr>
    </w:lvl>
    <w:lvl w:ilvl="6">
      <w:start w:val="1"/>
      <w:numFmt w:val="bullet"/>
      <w:lvlText w:val=""/>
      <w:lvlJc w:val="left"/>
      <w:pPr>
        <w:tabs>
          <w:tab w:val="num" w:pos="2880"/>
        </w:tabs>
        <w:ind w:left="2880" w:hanging="360"/>
      </w:pPr>
      <w:rPr>
        <w:rFonts w:ascii="Symbol" w:hAnsi="Symbol" w:cs="OpenSymbol"/>
        <w:lang w:val="ru-RU"/>
      </w:rPr>
    </w:lvl>
    <w:lvl w:ilvl="7">
      <w:start w:val="1"/>
      <w:numFmt w:val="bullet"/>
      <w:lvlText w:val=""/>
      <w:lvlJc w:val="left"/>
      <w:pPr>
        <w:tabs>
          <w:tab w:val="num" w:pos="3240"/>
        </w:tabs>
        <w:ind w:left="3240" w:hanging="360"/>
      </w:pPr>
      <w:rPr>
        <w:rFonts w:ascii="Symbol" w:hAnsi="Symbol" w:cs="OpenSymbol"/>
        <w:lang w:val="ru-RU"/>
      </w:rPr>
    </w:lvl>
    <w:lvl w:ilvl="8">
      <w:start w:val="1"/>
      <w:numFmt w:val="bullet"/>
      <w:lvlText w:val=""/>
      <w:lvlJc w:val="left"/>
      <w:pPr>
        <w:tabs>
          <w:tab w:val="num" w:pos="3600"/>
        </w:tabs>
        <w:ind w:left="3600" w:hanging="360"/>
      </w:pPr>
      <w:rPr>
        <w:rFonts w:ascii="Symbol" w:hAnsi="Symbol" w:cs="OpenSymbol"/>
        <w:lang w:val="ru-RU"/>
      </w:rPr>
    </w:lvl>
  </w:abstractNum>
  <w:abstractNum w:abstractNumId="1">
    <w:nsid w:val="00000008"/>
    <w:multiLevelType w:val="multilevel"/>
    <w:tmpl w:val="AE8CBA1C"/>
    <w:name w:val="WW8Num8"/>
    <w:lvl w:ilvl="0">
      <w:start w:val="1"/>
      <w:numFmt w:val="bullet"/>
      <w:lvlText w:val=""/>
      <w:lvlJc w:val="left"/>
      <w:pPr>
        <w:tabs>
          <w:tab w:val="num" w:pos="720"/>
        </w:tabs>
        <w:ind w:left="720" w:hanging="360"/>
      </w:pPr>
      <w:rPr>
        <w:rFonts w:ascii="Symbol" w:hAnsi="Symbol"/>
        <w:sz w:val="28"/>
        <w:szCs w:val="28"/>
        <w:lang w:val="de-DE"/>
      </w:rPr>
    </w:lvl>
    <w:lvl w:ilvl="1">
      <w:start w:val="1"/>
      <w:numFmt w:val="bullet"/>
      <w:lvlText w:val=""/>
      <w:lvlJc w:val="left"/>
      <w:pPr>
        <w:tabs>
          <w:tab w:val="num" w:pos="1080"/>
        </w:tabs>
        <w:ind w:left="1080" w:hanging="360"/>
      </w:pPr>
      <w:rPr>
        <w:rFonts w:ascii="Symbol" w:hAnsi="Symbol"/>
        <w:sz w:val="28"/>
        <w:szCs w:val="28"/>
        <w:lang w:val="ru-RU"/>
      </w:rPr>
    </w:lvl>
    <w:lvl w:ilvl="2">
      <w:start w:val="1"/>
      <w:numFmt w:val="bullet"/>
      <w:lvlText w:val=""/>
      <w:lvlJc w:val="left"/>
      <w:pPr>
        <w:tabs>
          <w:tab w:val="num" w:pos="1440"/>
        </w:tabs>
        <w:ind w:left="1440" w:hanging="360"/>
      </w:pPr>
      <w:rPr>
        <w:rFonts w:ascii="Symbol" w:hAnsi="Symbol"/>
        <w:sz w:val="28"/>
        <w:szCs w:val="28"/>
        <w:lang w:val="ru-RU"/>
      </w:rPr>
    </w:lvl>
    <w:lvl w:ilvl="3">
      <w:start w:val="1"/>
      <w:numFmt w:val="bullet"/>
      <w:lvlText w:val=""/>
      <w:lvlJc w:val="left"/>
      <w:pPr>
        <w:tabs>
          <w:tab w:val="num" w:pos="1800"/>
        </w:tabs>
        <w:ind w:left="1800" w:hanging="360"/>
      </w:pPr>
      <w:rPr>
        <w:rFonts w:ascii="Symbol" w:hAnsi="Symbol"/>
        <w:sz w:val="28"/>
        <w:szCs w:val="28"/>
        <w:lang w:val="ru-RU"/>
      </w:rPr>
    </w:lvl>
    <w:lvl w:ilvl="4">
      <w:start w:val="1"/>
      <w:numFmt w:val="bullet"/>
      <w:lvlText w:val=""/>
      <w:lvlJc w:val="left"/>
      <w:pPr>
        <w:tabs>
          <w:tab w:val="num" w:pos="2160"/>
        </w:tabs>
        <w:ind w:left="2160" w:hanging="360"/>
      </w:pPr>
      <w:rPr>
        <w:rFonts w:ascii="Symbol" w:hAnsi="Symbol"/>
        <w:sz w:val="28"/>
        <w:szCs w:val="28"/>
        <w:lang w:val="ru-RU"/>
      </w:rPr>
    </w:lvl>
    <w:lvl w:ilvl="5">
      <w:start w:val="1"/>
      <w:numFmt w:val="bullet"/>
      <w:lvlText w:val=""/>
      <w:lvlJc w:val="left"/>
      <w:pPr>
        <w:tabs>
          <w:tab w:val="num" w:pos="2520"/>
        </w:tabs>
        <w:ind w:left="2520" w:hanging="360"/>
      </w:pPr>
      <w:rPr>
        <w:rFonts w:ascii="Symbol" w:hAnsi="Symbol"/>
        <w:sz w:val="28"/>
        <w:szCs w:val="28"/>
        <w:lang w:val="ru-RU"/>
      </w:rPr>
    </w:lvl>
    <w:lvl w:ilvl="6">
      <w:start w:val="1"/>
      <w:numFmt w:val="bullet"/>
      <w:lvlText w:val=""/>
      <w:lvlJc w:val="left"/>
      <w:pPr>
        <w:tabs>
          <w:tab w:val="num" w:pos="2880"/>
        </w:tabs>
        <w:ind w:left="2880" w:hanging="360"/>
      </w:pPr>
      <w:rPr>
        <w:rFonts w:ascii="Symbol" w:hAnsi="Symbol"/>
        <w:sz w:val="28"/>
        <w:szCs w:val="28"/>
        <w:lang w:val="ru-RU"/>
      </w:rPr>
    </w:lvl>
    <w:lvl w:ilvl="7">
      <w:start w:val="1"/>
      <w:numFmt w:val="bullet"/>
      <w:lvlText w:val=""/>
      <w:lvlJc w:val="left"/>
      <w:pPr>
        <w:tabs>
          <w:tab w:val="num" w:pos="3240"/>
        </w:tabs>
        <w:ind w:left="3240" w:hanging="360"/>
      </w:pPr>
      <w:rPr>
        <w:rFonts w:ascii="Symbol" w:hAnsi="Symbol"/>
        <w:sz w:val="28"/>
        <w:szCs w:val="28"/>
        <w:lang w:val="ru-RU"/>
      </w:rPr>
    </w:lvl>
    <w:lvl w:ilvl="8">
      <w:start w:val="1"/>
      <w:numFmt w:val="bullet"/>
      <w:lvlText w:val=""/>
      <w:lvlJc w:val="left"/>
      <w:pPr>
        <w:tabs>
          <w:tab w:val="num" w:pos="3600"/>
        </w:tabs>
        <w:ind w:left="3600" w:hanging="360"/>
      </w:pPr>
      <w:rPr>
        <w:rFonts w:ascii="Symbol" w:hAnsi="Symbol"/>
        <w:sz w:val="28"/>
        <w:szCs w:val="28"/>
        <w:lang w:val="ru-RU"/>
      </w:rPr>
    </w:lvl>
  </w:abstractNum>
  <w:abstractNum w:abstractNumId="2">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3">
    <w:nsid w:val="044C7882"/>
    <w:multiLevelType w:val="hybridMultilevel"/>
    <w:tmpl w:val="D272DA3C"/>
    <w:lvl w:ilvl="0" w:tplc="154C526C">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1C3ADA"/>
    <w:multiLevelType w:val="multilevel"/>
    <w:tmpl w:val="9802FB1A"/>
    <w:lvl w:ilvl="0">
      <w:start w:val="1"/>
      <w:numFmt w:val="upperRoman"/>
      <w:lvlText w:val="%1."/>
      <w:lvlJc w:val="left"/>
      <w:pPr>
        <w:ind w:left="1080" w:hanging="720"/>
      </w:pPr>
      <w:rPr>
        <w:rFonts w:hint="default"/>
      </w:rPr>
    </w:lvl>
    <w:lvl w:ilvl="1">
      <w:start w:val="2"/>
      <w:numFmt w:val="decimal"/>
      <w:isLgl/>
      <w:lvlText w:val="%1.%2."/>
      <w:lvlJc w:val="left"/>
      <w:pPr>
        <w:ind w:left="313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nsid w:val="0C4315FB"/>
    <w:multiLevelType w:val="hybridMultilevel"/>
    <w:tmpl w:val="D3863622"/>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AB58D3"/>
    <w:multiLevelType w:val="hybridMultilevel"/>
    <w:tmpl w:val="4DA063E8"/>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63E5AA3"/>
    <w:multiLevelType w:val="multilevel"/>
    <w:tmpl w:val="06822206"/>
    <w:lvl w:ilvl="0">
      <w:start w:val="4"/>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27906C49"/>
    <w:multiLevelType w:val="hybridMultilevel"/>
    <w:tmpl w:val="BDF03BBC"/>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7D2EBE"/>
    <w:multiLevelType w:val="multilevel"/>
    <w:tmpl w:val="E7E629F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CC6F76"/>
    <w:multiLevelType w:val="hybridMultilevel"/>
    <w:tmpl w:val="2416E0DC"/>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295D8A"/>
    <w:multiLevelType w:val="hybridMultilevel"/>
    <w:tmpl w:val="76A4E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602801"/>
    <w:multiLevelType w:val="hybridMultilevel"/>
    <w:tmpl w:val="0A187F62"/>
    <w:lvl w:ilvl="0" w:tplc="563C975E">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9F81C8A"/>
    <w:multiLevelType w:val="hybridMultilevel"/>
    <w:tmpl w:val="E4844736"/>
    <w:lvl w:ilvl="0" w:tplc="04190005">
      <w:start w:val="1"/>
      <w:numFmt w:val="bullet"/>
      <w:lvlText w:val=""/>
      <w:lvlJc w:val="left"/>
      <w:pPr>
        <w:ind w:left="1155" w:hanging="360"/>
      </w:pPr>
      <w:rPr>
        <w:rFonts w:ascii="Wingdings" w:hAnsi="Wingdings" w:cs="Wingdings"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14">
    <w:nsid w:val="3D547212"/>
    <w:multiLevelType w:val="hybridMultilevel"/>
    <w:tmpl w:val="F4C6FF6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C465CB"/>
    <w:multiLevelType w:val="hybridMultilevel"/>
    <w:tmpl w:val="259AF0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141966"/>
    <w:multiLevelType w:val="hybridMultilevel"/>
    <w:tmpl w:val="E72AD26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2A6327"/>
    <w:multiLevelType w:val="hybridMultilevel"/>
    <w:tmpl w:val="41FE37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3C147E3"/>
    <w:multiLevelType w:val="hybridMultilevel"/>
    <w:tmpl w:val="3AFE6CB4"/>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1C0579B"/>
    <w:multiLevelType w:val="hybridMultilevel"/>
    <w:tmpl w:val="21586FD4"/>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81E14F4"/>
    <w:multiLevelType w:val="multilevel"/>
    <w:tmpl w:val="9F70376E"/>
    <w:lvl w:ilvl="0">
      <w:start w:val="1"/>
      <w:numFmt w:val="decimal"/>
      <w:lvlText w:val="%1."/>
      <w:lvlJc w:val="left"/>
      <w:pPr>
        <w:ind w:left="72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21">
    <w:nsid w:val="6B747ECF"/>
    <w:multiLevelType w:val="multilevel"/>
    <w:tmpl w:val="5EB2599C"/>
    <w:styleLink w:val="WW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nsid w:val="6D8B2D7A"/>
    <w:multiLevelType w:val="hybridMultilevel"/>
    <w:tmpl w:val="78CEF3F0"/>
    <w:lvl w:ilvl="0" w:tplc="04190005">
      <w:start w:val="1"/>
      <w:numFmt w:val="bullet"/>
      <w:lvlText w:val=""/>
      <w:lvlJc w:val="left"/>
      <w:pPr>
        <w:ind w:left="1080" w:hanging="360"/>
      </w:pPr>
      <w:rPr>
        <w:rFonts w:ascii="Wingdings" w:hAnsi="Wingdings" w:cs="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2741374"/>
    <w:multiLevelType w:val="hybridMultilevel"/>
    <w:tmpl w:val="47B44FEA"/>
    <w:lvl w:ilvl="0" w:tplc="FB24388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A1542A"/>
    <w:multiLevelType w:val="hybridMultilevel"/>
    <w:tmpl w:val="2A0A3B30"/>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902ADE"/>
    <w:multiLevelType w:val="hybridMultilevel"/>
    <w:tmpl w:val="37C25520"/>
    <w:lvl w:ilvl="0" w:tplc="04190005">
      <w:start w:val="1"/>
      <w:numFmt w:val="bullet"/>
      <w:lvlText w:val=""/>
      <w:lvlJc w:val="left"/>
      <w:pPr>
        <w:ind w:left="720" w:hanging="360"/>
      </w:pPr>
      <w:rPr>
        <w:rFonts w:ascii="Wingdings" w:hAnsi="Wingdings" w:cs="Wingdings" w:hint="default"/>
      </w:rPr>
    </w:lvl>
    <w:lvl w:ilvl="1" w:tplc="B20C1480">
      <w:numFmt w:val="bullet"/>
      <w:lvlText w:val=""/>
      <w:lvlJc w:val="left"/>
      <w:pPr>
        <w:ind w:left="1440" w:hanging="360"/>
      </w:pPr>
      <w:rPr>
        <w:rFonts w:ascii="Wingdings" w:eastAsia="Times New Roman" w:hAnsi="Wingdings"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C853B5"/>
    <w:multiLevelType w:val="hybridMultilevel"/>
    <w:tmpl w:val="40CEA746"/>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nsid w:val="7A5E4354"/>
    <w:multiLevelType w:val="hybridMultilevel"/>
    <w:tmpl w:val="ECF88728"/>
    <w:lvl w:ilvl="0" w:tplc="10EC6C4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F4F4153"/>
    <w:multiLevelType w:val="hybridMultilevel"/>
    <w:tmpl w:val="F5BCE844"/>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21"/>
  </w:num>
  <w:num w:numId="5">
    <w:abstractNumId w:val="9"/>
  </w:num>
  <w:num w:numId="6">
    <w:abstractNumId w:val="27"/>
  </w:num>
  <w:num w:numId="7">
    <w:abstractNumId w:val="17"/>
  </w:num>
  <w:num w:numId="8">
    <w:abstractNumId w:val="23"/>
  </w:num>
  <w:num w:numId="9">
    <w:abstractNumId w:val="3"/>
  </w:num>
  <w:num w:numId="10">
    <w:abstractNumId w:val="6"/>
  </w:num>
  <w:num w:numId="11">
    <w:abstractNumId w:val="7"/>
  </w:num>
  <w:num w:numId="12">
    <w:abstractNumId w:val="25"/>
  </w:num>
  <w:num w:numId="13">
    <w:abstractNumId w:val="10"/>
  </w:num>
  <w:num w:numId="14">
    <w:abstractNumId w:val="24"/>
  </w:num>
  <w:num w:numId="15">
    <w:abstractNumId w:val="28"/>
  </w:num>
  <w:num w:numId="16">
    <w:abstractNumId w:val="5"/>
  </w:num>
  <w:num w:numId="17">
    <w:abstractNumId w:val="22"/>
  </w:num>
  <w:num w:numId="18">
    <w:abstractNumId w:val="19"/>
  </w:num>
  <w:num w:numId="19">
    <w:abstractNumId w:val="14"/>
  </w:num>
  <w:num w:numId="20">
    <w:abstractNumId w:val="16"/>
  </w:num>
  <w:num w:numId="21">
    <w:abstractNumId w:val="8"/>
  </w:num>
  <w:num w:numId="22">
    <w:abstractNumId w:val="13"/>
  </w:num>
  <w:num w:numId="23">
    <w:abstractNumId w:val="18"/>
  </w:num>
  <w:num w:numId="24">
    <w:abstractNumId w:val="15"/>
  </w:num>
  <w:num w:numId="25">
    <w:abstractNumId w:val="20"/>
  </w:num>
  <w:num w:numId="2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75225"/>
    <w:rsid w:val="00007351"/>
    <w:rsid w:val="00012778"/>
    <w:rsid w:val="00012F31"/>
    <w:rsid w:val="0001428E"/>
    <w:rsid w:val="000168DA"/>
    <w:rsid w:val="000173E7"/>
    <w:rsid w:val="00017DFD"/>
    <w:rsid w:val="00022E70"/>
    <w:rsid w:val="0003097E"/>
    <w:rsid w:val="00032ACD"/>
    <w:rsid w:val="00033202"/>
    <w:rsid w:val="000354CF"/>
    <w:rsid w:val="000357A6"/>
    <w:rsid w:val="00035D85"/>
    <w:rsid w:val="00036193"/>
    <w:rsid w:val="00050C42"/>
    <w:rsid w:val="00051C60"/>
    <w:rsid w:val="00052186"/>
    <w:rsid w:val="000566E2"/>
    <w:rsid w:val="00056A84"/>
    <w:rsid w:val="000640F9"/>
    <w:rsid w:val="00067BC3"/>
    <w:rsid w:val="00070C3E"/>
    <w:rsid w:val="00071CF8"/>
    <w:rsid w:val="00074C67"/>
    <w:rsid w:val="00076415"/>
    <w:rsid w:val="00081028"/>
    <w:rsid w:val="0008136E"/>
    <w:rsid w:val="00083B2E"/>
    <w:rsid w:val="00084538"/>
    <w:rsid w:val="0008650B"/>
    <w:rsid w:val="00090891"/>
    <w:rsid w:val="00092903"/>
    <w:rsid w:val="0009358B"/>
    <w:rsid w:val="00093729"/>
    <w:rsid w:val="00093B1A"/>
    <w:rsid w:val="0009428B"/>
    <w:rsid w:val="000A03CB"/>
    <w:rsid w:val="000A34B4"/>
    <w:rsid w:val="000A68DE"/>
    <w:rsid w:val="000B092A"/>
    <w:rsid w:val="000B16D3"/>
    <w:rsid w:val="000B2E30"/>
    <w:rsid w:val="000B432F"/>
    <w:rsid w:val="000B4F43"/>
    <w:rsid w:val="000B6097"/>
    <w:rsid w:val="000C0623"/>
    <w:rsid w:val="000C13AE"/>
    <w:rsid w:val="000C302F"/>
    <w:rsid w:val="000D04C1"/>
    <w:rsid w:val="000D15C5"/>
    <w:rsid w:val="000D4849"/>
    <w:rsid w:val="000D514D"/>
    <w:rsid w:val="000D5FB0"/>
    <w:rsid w:val="000D6050"/>
    <w:rsid w:val="000D6E46"/>
    <w:rsid w:val="000D77A5"/>
    <w:rsid w:val="000D7B4A"/>
    <w:rsid w:val="000E4016"/>
    <w:rsid w:val="000E7662"/>
    <w:rsid w:val="000F4196"/>
    <w:rsid w:val="00102348"/>
    <w:rsid w:val="00103F93"/>
    <w:rsid w:val="00104E8B"/>
    <w:rsid w:val="00112EB7"/>
    <w:rsid w:val="00123F9A"/>
    <w:rsid w:val="00124BAD"/>
    <w:rsid w:val="00126859"/>
    <w:rsid w:val="00132057"/>
    <w:rsid w:val="00134A0A"/>
    <w:rsid w:val="00135D3C"/>
    <w:rsid w:val="001439B4"/>
    <w:rsid w:val="00144563"/>
    <w:rsid w:val="00144D6D"/>
    <w:rsid w:val="00152A0C"/>
    <w:rsid w:val="001547A8"/>
    <w:rsid w:val="001556B6"/>
    <w:rsid w:val="0016177D"/>
    <w:rsid w:val="001637DF"/>
    <w:rsid w:val="001660E4"/>
    <w:rsid w:val="001672B6"/>
    <w:rsid w:val="00170B9E"/>
    <w:rsid w:val="00171C01"/>
    <w:rsid w:val="00175467"/>
    <w:rsid w:val="001755A1"/>
    <w:rsid w:val="00177C48"/>
    <w:rsid w:val="00181756"/>
    <w:rsid w:val="00182C56"/>
    <w:rsid w:val="00183D18"/>
    <w:rsid w:val="00183D54"/>
    <w:rsid w:val="00183DDA"/>
    <w:rsid w:val="00184F29"/>
    <w:rsid w:val="00185624"/>
    <w:rsid w:val="001929D8"/>
    <w:rsid w:val="00194884"/>
    <w:rsid w:val="001A5EF8"/>
    <w:rsid w:val="001B7CF3"/>
    <w:rsid w:val="001C14F7"/>
    <w:rsid w:val="001C2B10"/>
    <w:rsid w:val="001C32C9"/>
    <w:rsid w:val="001D2265"/>
    <w:rsid w:val="001D4426"/>
    <w:rsid w:val="001D51EC"/>
    <w:rsid w:val="001E04C2"/>
    <w:rsid w:val="001E1E1F"/>
    <w:rsid w:val="001E3985"/>
    <w:rsid w:val="001E5055"/>
    <w:rsid w:val="001E51E8"/>
    <w:rsid w:val="001E5D97"/>
    <w:rsid w:val="001E7504"/>
    <w:rsid w:val="001E7A23"/>
    <w:rsid w:val="001F4918"/>
    <w:rsid w:val="001F58E9"/>
    <w:rsid w:val="001F639C"/>
    <w:rsid w:val="001F7380"/>
    <w:rsid w:val="00207648"/>
    <w:rsid w:val="002128F5"/>
    <w:rsid w:val="00212CD2"/>
    <w:rsid w:val="00213C27"/>
    <w:rsid w:val="00214D03"/>
    <w:rsid w:val="002224F4"/>
    <w:rsid w:val="00223240"/>
    <w:rsid w:val="00224F2E"/>
    <w:rsid w:val="00230471"/>
    <w:rsid w:val="00230A01"/>
    <w:rsid w:val="0023392D"/>
    <w:rsid w:val="00235709"/>
    <w:rsid w:val="00235E07"/>
    <w:rsid w:val="002409FA"/>
    <w:rsid w:val="002470E6"/>
    <w:rsid w:val="00247335"/>
    <w:rsid w:val="002515B5"/>
    <w:rsid w:val="00252851"/>
    <w:rsid w:val="00256F99"/>
    <w:rsid w:val="00257C6D"/>
    <w:rsid w:val="0026022D"/>
    <w:rsid w:val="00264997"/>
    <w:rsid w:val="002667F7"/>
    <w:rsid w:val="002669E0"/>
    <w:rsid w:val="00271337"/>
    <w:rsid w:val="00273C13"/>
    <w:rsid w:val="00274D26"/>
    <w:rsid w:val="00283BDA"/>
    <w:rsid w:val="002865D0"/>
    <w:rsid w:val="00286E8C"/>
    <w:rsid w:val="002870ED"/>
    <w:rsid w:val="00290E02"/>
    <w:rsid w:val="0029117C"/>
    <w:rsid w:val="00291EF2"/>
    <w:rsid w:val="00293178"/>
    <w:rsid w:val="002958FA"/>
    <w:rsid w:val="002A0F42"/>
    <w:rsid w:val="002A381A"/>
    <w:rsid w:val="002A4239"/>
    <w:rsid w:val="002B10B5"/>
    <w:rsid w:val="002B4A72"/>
    <w:rsid w:val="002C28D6"/>
    <w:rsid w:val="002C5D24"/>
    <w:rsid w:val="002C7D3A"/>
    <w:rsid w:val="002D2432"/>
    <w:rsid w:val="002D392C"/>
    <w:rsid w:val="002E0710"/>
    <w:rsid w:val="002E1291"/>
    <w:rsid w:val="002E14A3"/>
    <w:rsid w:val="002E29D8"/>
    <w:rsid w:val="002E4348"/>
    <w:rsid w:val="002E5450"/>
    <w:rsid w:val="002E67A3"/>
    <w:rsid w:val="002E7751"/>
    <w:rsid w:val="002F4087"/>
    <w:rsid w:val="002F4517"/>
    <w:rsid w:val="00303185"/>
    <w:rsid w:val="00305B59"/>
    <w:rsid w:val="00306C94"/>
    <w:rsid w:val="003102C5"/>
    <w:rsid w:val="003136E5"/>
    <w:rsid w:val="00317FAB"/>
    <w:rsid w:val="00323E9A"/>
    <w:rsid w:val="00326E8E"/>
    <w:rsid w:val="00327A05"/>
    <w:rsid w:val="00333E1E"/>
    <w:rsid w:val="00337FC3"/>
    <w:rsid w:val="00340B88"/>
    <w:rsid w:val="00343514"/>
    <w:rsid w:val="00352891"/>
    <w:rsid w:val="0035621C"/>
    <w:rsid w:val="0036164A"/>
    <w:rsid w:val="003630CA"/>
    <w:rsid w:val="00363C06"/>
    <w:rsid w:val="00370C84"/>
    <w:rsid w:val="00370DA7"/>
    <w:rsid w:val="00371CF5"/>
    <w:rsid w:val="003737F2"/>
    <w:rsid w:val="00375CC2"/>
    <w:rsid w:val="003779A4"/>
    <w:rsid w:val="00382755"/>
    <w:rsid w:val="00382F9F"/>
    <w:rsid w:val="003902CD"/>
    <w:rsid w:val="003A16A3"/>
    <w:rsid w:val="003A1946"/>
    <w:rsid w:val="003A2629"/>
    <w:rsid w:val="003A7F15"/>
    <w:rsid w:val="003B2BB7"/>
    <w:rsid w:val="003B3F1B"/>
    <w:rsid w:val="003B6ED7"/>
    <w:rsid w:val="003B762B"/>
    <w:rsid w:val="003C0F9F"/>
    <w:rsid w:val="003C3BFF"/>
    <w:rsid w:val="003C478E"/>
    <w:rsid w:val="003C5E30"/>
    <w:rsid w:val="003D016A"/>
    <w:rsid w:val="003D03F9"/>
    <w:rsid w:val="003D561E"/>
    <w:rsid w:val="003D7F9B"/>
    <w:rsid w:val="003F363B"/>
    <w:rsid w:val="003F417F"/>
    <w:rsid w:val="003F5DE3"/>
    <w:rsid w:val="003F6D97"/>
    <w:rsid w:val="00420351"/>
    <w:rsid w:val="00420B66"/>
    <w:rsid w:val="00421158"/>
    <w:rsid w:val="00423F00"/>
    <w:rsid w:val="00424DB2"/>
    <w:rsid w:val="00425D1B"/>
    <w:rsid w:val="00431886"/>
    <w:rsid w:val="00437440"/>
    <w:rsid w:val="00437DF5"/>
    <w:rsid w:val="004402FB"/>
    <w:rsid w:val="004447F7"/>
    <w:rsid w:val="00444E1B"/>
    <w:rsid w:val="004452E0"/>
    <w:rsid w:val="00454570"/>
    <w:rsid w:val="00454AE9"/>
    <w:rsid w:val="004572DA"/>
    <w:rsid w:val="00467D45"/>
    <w:rsid w:val="004708E0"/>
    <w:rsid w:val="004711E4"/>
    <w:rsid w:val="004726BC"/>
    <w:rsid w:val="004765CF"/>
    <w:rsid w:val="00481A40"/>
    <w:rsid w:val="00482737"/>
    <w:rsid w:val="004864A2"/>
    <w:rsid w:val="00486AB3"/>
    <w:rsid w:val="00487FB0"/>
    <w:rsid w:val="0049380B"/>
    <w:rsid w:val="0049499A"/>
    <w:rsid w:val="00497812"/>
    <w:rsid w:val="004A02D1"/>
    <w:rsid w:val="004A0401"/>
    <w:rsid w:val="004A439B"/>
    <w:rsid w:val="004B07B9"/>
    <w:rsid w:val="004B0836"/>
    <w:rsid w:val="004B1483"/>
    <w:rsid w:val="004B1EA1"/>
    <w:rsid w:val="004B230B"/>
    <w:rsid w:val="004C026A"/>
    <w:rsid w:val="004C0945"/>
    <w:rsid w:val="004C60FA"/>
    <w:rsid w:val="004D1DBD"/>
    <w:rsid w:val="004D4F0A"/>
    <w:rsid w:val="004E06F5"/>
    <w:rsid w:val="004E0A9D"/>
    <w:rsid w:val="004E7063"/>
    <w:rsid w:val="004F01C7"/>
    <w:rsid w:val="004F14F8"/>
    <w:rsid w:val="004F352C"/>
    <w:rsid w:val="00504A32"/>
    <w:rsid w:val="00507860"/>
    <w:rsid w:val="005161A3"/>
    <w:rsid w:val="00521A24"/>
    <w:rsid w:val="005220B3"/>
    <w:rsid w:val="0052406F"/>
    <w:rsid w:val="005249A5"/>
    <w:rsid w:val="00525502"/>
    <w:rsid w:val="005268F5"/>
    <w:rsid w:val="00530258"/>
    <w:rsid w:val="00531BF6"/>
    <w:rsid w:val="005345C4"/>
    <w:rsid w:val="00534789"/>
    <w:rsid w:val="0054167D"/>
    <w:rsid w:val="00544E9E"/>
    <w:rsid w:val="0054545F"/>
    <w:rsid w:val="00545AE0"/>
    <w:rsid w:val="0054636E"/>
    <w:rsid w:val="005510FF"/>
    <w:rsid w:val="00557543"/>
    <w:rsid w:val="00560786"/>
    <w:rsid w:val="00560ABA"/>
    <w:rsid w:val="00560ED7"/>
    <w:rsid w:val="005617DA"/>
    <w:rsid w:val="005633DE"/>
    <w:rsid w:val="00565754"/>
    <w:rsid w:val="0057015C"/>
    <w:rsid w:val="00570F39"/>
    <w:rsid w:val="00573584"/>
    <w:rsid w:val="0058103E"/>
    <w:rsid w:val="00581CFF"/>
    <w:rsid w:val="00582100"/>
    <w:rsid w:val="0058294C"/>
    <w:rsid w:val="005845D9"/>
    <w:rsid w:val="00584BAE"/>
    <w:rsid w:val="005874FB"/>
    <w:rsid w:val="00590B4F"/>
    <w:rsid w:val="0059307F"/>
    <w:rsid w:val="00595AD5"/>
    <w:rsid w:val="00597745"/>
    <w:rsid w:val="005A7568"/>
    <w:rsid w:val="005B0D47"/>
    <w:rsid w:val="005B2D9C"/>
    <w:rsid w:val="005B5079"/>
    <w:rsid w:val="005B5665"/>
    <w:rsid w:val="005C645C"/>
    <w:rsid w:val="005D04F5"/>
    <w:rsid w:val="005D1013"/>
    <w:rsid w:val="005D5559"/>
    <w:rsid w:val="005D5E5F"/>
    <w:rsid w:val="005E2928"/>
    <w:rsid w:val="005E3ABE"/>
    <w:rsid w:val="005E3CFB"/>
    <w:rsid w:val="005E424A"/>
    <w:rsid w:val="005E550C"/>
    <w:rsid w:val="005E6BB6"/>
    <w:rsid w:val="005E6C8B"/>
    <w:rsid w:val="005E7ADA"/>
    <w:rsid w:val="005F051B"/>
    <w:rsid w:val="005F0D49"/>
    <w:rsid w:val="005F1784"/>
    <w:rsid w:val="005F1855"/>
    <w:rsid w:val="005F426A"/>
    <w:rsid w:val="005F545C"/>
    <w:rsid w:val="005F5975"/>
    <w:rsid w:val="005F731A"/>
    <w:rsid w:val="00607F2A"/>
    <w:rsid w:val="006113E8"/>
    <w:rsid w:val="00613ED9"/>
    <w:rsid w:val="00622094"/>
    <w:rsid w:val="006233BC"/>
    <w:rsid w:val="00625A81"/>
    <w:rsid w:val="006276E0"/>
    <w:rsid w:val="00630A84"/>
    <w:rsid w:val="00630C9E"/>
    <w:rsid w:val="00632343"/>
    <w:rsid w:val="00650A81"/>
    <w:rsid w:val="00650FA7"/>
    <w:rsid w:val="006510AD"/>
    <w:rsid w:val="00654E5B"/>
    <w:rsid w:val="006551C6"/>
    <w:rsid w:val="00655E3C"/>
    <w:rsid w:val="00662141"/>
    <w:rsid w:val="00670577"/>
    <w:rsid w:val="00673709"/>
    <w:rsid w:val="0068701D"/>
    <w:rsid w:val="006872D0"/>
    <w:rsid w:val="00687D97"/>
    <w:rsid w:val="00690A7A"/>
    <w:rsid w:val="0069280B"/>
    <w:rsid w:val="00693626"/>
    <w:rsid w:val="00695ADD"/>
    <w:rsid w:val="00697FC7"/>
    <w:rsid w:val="006A111F"/>
    <w:rsid w:val="006A1D08"/>
    <w:rsid w:val="006A2D91"/>
    <w:rsid w:val="006A3CAF"/>
    <w:rsid w:val="006A7908"/>
    <w:rsid w:val="006B52F0"/>
    <w:rsid w:val="006B695C"/>
    <w:rsid w:val="006C24DB"/>
    <w:rsid w:val="006D2CDF"/>
    <w:rsid w:val="006D410D"/>
    <w:rsid w:val="006D4EC5"/>
    <w:rsid w:val="006D5BE2"/>
    <w:rsid w:val="006E28FD"/>
    <w:rsid w:val="006E35E8"/>
    <w:rsid w:val="006E6240"/>
    <w:rsid w:val="006E7580"/>
    <w:rsid w:val="006F39A7"/>
    <w:rsid w:val="006F4BCD"/>
    <w:rsid w:val="006F5B2B"/>
    <w:rsid w:val="006F5C92"/>
    <w:rsid w:val="00704067"/>
    <w:rsid w:val="00705FAB"/>
    <w:rsid w:val="00714D79"/>
    <w:rsid w:val="00715894"/>
    <w:rsid w:val="007210F5"/>
    <w:rsid w:val="007225D9"/>
    <w:rsid w:val="007229DF"/>
    <w:rsid w:val="007318D6"/>
    <w:rsid w:val="00732296"/>
    <w:rsid w:val="00734248"/>
    <w:rsid w:val="00734A2F"/>
    <w:rsid w:val="0073512B"/>
    <w:rsid w:val="007352EB"/>
    <w:rsid w:val="0074022A"/>
    <w:rsid w:val="00743F3A"/>
    <w:rsid w:val="00745DB4"/>
    <w:rsid w:val="00747E2D"/>
    <w:rsid w:val="00753713"/>
    <w:rsid w:val="00755159"/>
    <w:rsid w:val="00756192"/>
    <w:rsid w:val="0075786C"/>
    <w:rsid w:val="00761525"/>
    <w:rsid w:val="00761580"/>
    <w:rsid w:val="00763C71"/>
    <w:rsid w:val="007718FC"/>
    <w:rsid w:val="00773372"/>
    <w:rsid w:val="00774685"/>
    <w:rsid w:val="0078313F"/>
    <w:rsid w:val="00793FD4"/>
    <w:rsid w:val="0079423A"/>
    <w:rsid w:val="007A0046"/>
    <w:rsid w:val="007B2AA8"/>
    <w:rsid w:val="007B32A5"/>
    <w:rsid w:val="007B6E8B"/>
    <w:rsid w:val="007C110F"/>
    <w:rsid w:val="007C71DE"/>
    <w:rsid w:val="007D0204"/>
    <w:rsid w:val="007D6AE8"/>
    <w:rsid w:val="007E2F9D"/>
    <w:rsid w:val="007E2FFD"/>
    <w:rsid w:val="007E36E2"/>
    <w:rsid w:val="007E4233"/>
    <w:rsid w:val="007F4137"/>
    <w:rsid w:val="007F65D7"/>
    <w:rsid w:val="008021EC"/>
    <w:rsid w:val="00805DE4"/>
    <w:rsid w:val="008069E6"/>
    <w:rsid w:val="0081340D"/>
    <w:rsid w:val="008166DB"/>
    <w:rsid w:val="00816DE1"/>
    <w:rsid w:val="00820A8D"/>
    <w:rsid w:val="00820F18"/>
    <w:rsid w:val="0082271D"/>
    <w:rsid w:val="008278C6"/>
    <w:rsid w:val="00842ABD"/>
    <w:rsid w:val="00846530"/>
    <w:rsid w:val="00850E7C"/>
    <w:rsid w:val="008532DF"/>
    <w:rsid w:val="00853A99"/>
    <w:rsid w:val="0085753C"/>
    <w:rsid w:val="00863714"/>
    <w:rsid w:val="00863958"/>
    <w:rsid w:val="00867AA7"/>
    <w:rsid w:val="00870EAA"/>
    <w:rsid w:val="008856F6"/>
    <w:rsid w:val="0089019A"/>
    <w:rsid w:val="0089148F"/>
    <w:rsid w:val="0089234F"/>
    <w:rsid w:val="008A1E0A"/>
    <w:rsid w:val="008A2E7D"/>
    <w:rsid w:val="008A385B"/>
    <w:rsid w:val="008A49EE"/>
    <w:rsid w:val="008B131F"/>
    <w:rsid w:val="008B3DA8"/>
    <w:rsid w:val="008B6FBE"/>
    <w:rsid w:val="008B75C2"/>
    <w:rsid w:val="008C21A2"/>
    <w:rsid w:val="008C3251"/>
    <w:rsid w:val="008D01DE"/>
    <w:rsid w:val="008D61BB"/>
    <w:rsid w:val="008E19A9"/>
    <w:rsid w:val="008E2A59"/>
    <w:rsid w:val="008E2BC1"/>
    <w:rsid w:val="008E2BDA"/>
    <w:rsid w:val="008E365A"/>
    <w:rsid w:val="008E3BD2"/>
    <w:rsid w:val="008E509C"/>
    <w:rsid w:val="008F4FAE"/>
    <w:rsid w:val="008F7179"/>
    <w:rsid w:val="008F7E3E"/>
    <w:rsid w:val="00902135"/>
    <w:rsid w:val="009027A3"/>
    <w:rsid w:val="00906969"/>
    <w:rsid w:val="00906CEF"/>
    <w:rsid w:val="00910D02"/>
    <w:rsid w:val="00913C4C"/>
    <w:rsid w:val="00916E6A"/>
    <w:rsid w:val="0091748A"/>
    <w:rsid w:val="00923B5C"/>
    <w:rsid w:val="00924003"/>
    <w:rsid w:val="00926BC4"/>
    <w:rsid w:val="00927A75"/>
    <w:rsid w:val="00933163"/>
    <w:rsid w:val="009349EA"/>
    <w:rsid w:val="009425CC"/>
    <w:rsid w:val="00950C38"/>
    <w:rsid w:val="00953B58"/>
    <w:rsid w:val="00954C78"/>
    <w:rsid w:val="00955B97"/>
    <w:rsid w:val="00961329"/>
    <w:rsid w:val="00963107"/>
    <w:rsid w:val="00964AEE"/>
    <w:rsid w:val="00980653"/>
    <w:rsid w:val="0098120D"/>
    <w:rsid w:val="00985FC9"/>
    <w:rsid w:val="009864F9"/>
    <w:rsid w:val="009936C0"/>
    <w:rsid w:val="00997DC2"/>
    <w:rsid w:val="009A04C4"/>
    <w:rsid w:val="009A071A"/>
    <w:rsid w:val="009A4139"/>
    <w:rsid w:val="009B0A52"/>
    <w:rsid w:val="009B1E11"/>
    <w:rsid w:val="009B300F"/>
    <w:rsid w:val="009B6994"/>
    <w:rsid w:val="009C3D38"/>
    <w:rsid w:val="009C425D"/>
    <w:rsid w:val="009C61A1"/>
    <w:rsid w:val="009C7C51"/>
    <w:rsid w:val="009D14DE"/>
    <w:rsid w:val="009D1A90"/>
    <w:rsid w:val="009D5C3F"/>
    <w:rsid w:val="009E1D57"/>
    <w:rsid w:val="009E2AAE"/>
    <w:rsid w:val="009E4B6D"/>
    <w:rsid w:val="009E4D7E"/>
    <w:rsid w:val="009E51A4"/>
    <w:rsid w:val="009E5A2A"/>
    <w:rsid w:val="009F1B1E"/>
    <w:rsid w:val="009F446B"/>
    <w:rsid w:val="00A02054"/>
    <w:rsid w:val="00A0271A"/>
    <w:rsid w:val="00A06E14"/>
    <w:rsid w:val="00A07BEE"/>
    <w:rsid w:val="00A110BA"/>
    <w:rsid w:val="00A11B63"/>
    <w:rsid w:val="00A11DF6"/>
    <w:rsid w:val="00A11FC1"/>
    <w:rsid w:val="00A142C0"/>
    <w:rsid w:val="00A15E3A"/>
    <w:rsid w:val="00A21668"/>
    <w:rsid w:val="00A22370"/>
    <w:rsid w:val="00A229E1"/>
    <w:rsid w:val="00A22EAD"/>
    <w:rsid w:val="00A230BA"/>
    <w:rsid w:val="00A279E9"/>
    <w:rsid w:val="00A30DCE"/>
    <w:rsid w:val="00A31569"/>
    <w:rsid w:val="00A352D1"/>
    <w:rsid w:val="00A4092D"/>
    <w:rsid w:val="00A47589"/>
    <w:rsid w:val="00A52FCE"/>
    <w:rsid w:val="00A53EF0"/>
    <w:rsid w:val="00A54E79"/>
    <w:rsid w:val="00A55336"/>
    <w:rsid w:val="00A572BB"/>
    <w:rsid w:val="00A6067F"/>
    <w:rsid w:val="00A62400"/>
    <w:rsid w:val="00A721D2"/>
    <w:rsid w:val="00A7241F"/>
    <w:rsid w:val="00A73907"/>
    <w:rsid w:val="00A742A9"/>
    <w:rsid w:val="00A76563"/>
    <w:rsid w:val="00A80699"/>
    <w:rsid w:val="00A824A5"/>
    <w:rsid w:val="00A92269"/>
    <w:rsid w:val="00A93616"/>
    <w:rsid w:val="00A978C2"/>
    <w:rsid w:val="00A97997"/>
    <w:rsid w:val="00AA54CF"/>
    <w:rsid w:val="00AB4C1F"/>
    <w:rsid w:val="00AB7AAE"/>
    <w:rsid w:val="00AC17F8"/>
    <w:rsid w:val="00AC1E00"/>
    <w:rsid w:val="00AC225F"/>
    <w:rsid w:val="00AC6D3E"/>
    <w:rsid w:val="00AD266B"/>
    <w:rsid w:val="00AD3105"/>
    <w:rsid w:val="00AD53CF"/>
    <w:rsid w:val="00AD5C41"/>
    <w:rsid w:val="00AD5F61"/>
    <w:rsid w:val="00AE27FF"/>
    <w:rsid w:val="00AE71B9"/>
    <w:rsid w:val="00AF06E4"/>
    <w:rsid w:val="00AF1F25"/>
    <w:rsid w:val="00AF2095"/>
    <w:rsid w:val="00AF2DF9"/>
    <w:rsid w:val="00AF391B"/>
    <w:rsid w:val="00AF7D75"/>
    <w:rsid w:val="00B01107"/>
    <w:rsid w:val="00B111E7"/>
    <w:rsid w:val="00B11739"/>
    <w:rsid w:val="00B133CF"/>
    <w:rsid w:val="00B13ED1"/>
    <w:rsid w:val="00B16393"/>
    <w:rsid w:val="00B17A8D"/>
    <w:rsid w:val="00B20D81"/>
    <w:rsid w:val="00B256F9"/>
    <w:rsid w:val="00B2710B"/>
    <w:rsid w:val="00B3270F"/>
    <w:rsid w:val="00B32766"/>
    <w:rsid w:val="00B351AC"/>
    <w:rsid w:val="00B36EEB"/>
    <w:rsid w:val="00B40B8D"/>
    <w:rsid w:val="00B47FE2"/>
    <w:rsid w:val="00B53149"/>
    <w:rsid w:val="00B55C02"/>
    <w:rsid w:val="00B60295"/>
    <w:rsid w:val="00B62398"/>
    <w:rsid w:val="00B62B0E"/>
    <w:rsid w:val="00B62E36"/>
    <w:rsid w:val="00B631CC"/>
    <w:rsid w:val="00B665A0"/>
    <w:rsid w:val="00B67A6A"/>
    <w:rsid w:val="00B70CBC"/>
    <w:rsid w:val="00B721D7"/>
    <w:rsid w:val="00B75225"/>
    <w:rsid w:val="00B754CD"/>
    <w:rsid w:val="00B75DCC"/>
    <w:rsid w:val="00B77C0E"/>
    <w:rsid w:val="00B81FC3"/>
    <w:rsid w:val="00B90DF4"/>
    <w:rsid w:val="00B92087"/>
    <w:rsid w:val="00B9366B"/>
    <w:rsid w:val="00B96100"/>
    <w:rsid w:val="00B97BD7"/>
    <w:rsid w:val="00BA0BC9"/>
    <w:rsid w:val="00BA17E5"/>
    <w:rsid w:val="00BA2C60"/>
    <w:rsid w:val="00BA4632"/>
    <w:rsid w:val="00BA79AE"/>
    <w:rsid w:val="00BB0EAF"/>
    <w:rsid w:val="00BB4A73"/>
    <w:rsid w:val="00BB4F0F"/>
    <w:rsid w:val="00BB543B"/>
    <w:rsid w:val="00BB5927"/>
    <w:rsid w:val="00BB6935"/>
    <w:rsid w:val="00BB6B82"/>
    <w:rsid w:val="00BB7CF3"/>
    <w:rsid w:val="00BC0A6D"/>
    <w:rsid w:val="00BC2E94"/>
    <w:rsid w:val="00BC649C"/>
    <w:rsid w:val="00BD00D5"/>
    <w:rsid w:val="00BD12CD"/>
    <w:rsid w:val="00BD1F87"/>
    <w:rsid w:val="00BD27CF"/>
    <w:rsid w:val="00BD5659"/>
    <w:rsid w:val="00BD7423"/>
    <w:rsid w:val="00BE0D0B"/>
    <w:rsid w:val="00BE244F"/>
    <w:rsid w:val="00BF230C"/>
    <w:rsid w:val="00BF48FC"/>
    <w:rsid w:val="00C00C69"/>
    <w:rsid w:val="00C01D2B"/>
    <w:rsid w:val="00C0490A"/>
    <w:rsid w:val="00C10313"/>
    <w:rsid w:val="00C11BC4"/>
    <w:rsid w:val="00C14322"/>
    <w:rsid w:val="00C14465"/>
    <w:rsid w:val="00C14935"/>
    <w:rsid w:val="00C26267"/>
    <w:rsid w:val="00C32545"/>
    <w:rsid w:val="00C33968"/>
    <w:rsid w:val="00C36591"/>
    <w:rsid w:val="00C40692"/>
    <w:rsid w:val="00C4154D"/>
    <w:rsid w:val="00C43F54"/>
    <w:rsid w:val="00C45C90"/>
    <w:rsid w:val="00C46394"/>
    <w:rsid w:val="00C52B7D"/>
    <w:rsid w:val="00C54A8F"/>
    <w:rsid w:val="00C63348"/>
    <w:rsid w:val="00C64BFC"/>
    <w:rsid w:val="00C65938"/>
    <w:rsid w:val="00C65FB9"/>
    <w:rsid w:val="00C669FA"/>
    <w:rsid w:val="00C7055F"/>
    <w:rsid w:val="00C71D49"/>
    <w:rsid w:val="00C920E0"/>
    <w:rsid w:val="00C97F77"/>
    <w:rsid w:val="00CA0993"/>
    <w:rsid w:val="00CA2F4D"/>
    <w:rsid w:val="00CA63A3"/>
    <w:rsid w:val="00CA6FC4"/>
    <w:rsid w:val="00CB03A9"/>
    <w:rsid w:val="00CB364C"/>
    <w:rsid w:val="00CB7C8A"/>
    <w:rsid w:val="00CC59DB"/>
    <w:rsid w:val="00CD03CC"/>
    <w:rsid w:val="00CD0FCF"/>
    <w:rsid w:val="00CD1717"/>
    <w:rsid w:val="00CD6BF8"/>
    <w:rsid w:val="00CD70F7"/>
    <w:rsid w:val="00CE14C9"/>
    <w:rsid w:val="00CE47E6"/>
    <w:rsid w:val="00CE71C0"/>
    <w:rsid w:val="00CE76A2"/>
    <w:rsid w:val="00CE7B0E"/>
    <w:rsid w:val="00CF357A"/>
    <w:rsid w:val="00CF59C7"/>
    <w:rsid w:val="00CF613D"/>
    <w:rsid w:val="00D002EB"/>
    <w:rsid w:val="00D008A8"/>
    <w:rsid w:val="00D01FAA"/>
    <w:rsid w:val="00D04F88"/>
    <w:rsid w:val="00D1410C"/>
    <w:rsid w:val="00D14146"/>
    <w:rsid w:val="00D14A62"/>
    <w:rsid w:val="00D1702E"/>
    <w:rsid w:val="00D20732"/>
    <w:rsid w:val="00D2097D"/>
    <w:rsid w:val="00D220B2"/>
    <w:rsid w:val="00D225F8"/>
    <w:rsid w:val="00D25542"/>
    <w:rsid w:val="00D26215"/>
    <w:rsid w:val="00D263B0"/>
    <w:rsid w:val="00D268AF"/>
    <w:rsid w:val="00D27210"/>
    <w:rsid w:val="00D2784E"/>
    <w:rsid w:val="00D341C6"/>
    <w:rsid w:val="00D34488"/>
    <w:rsid w:val="00D35716"/>
    <w:rsid w:val="00D4091D"/>
    <w:rsid w:val="00D43A41"/>
    <w:rsid w:val="00D4470B"/>
    <w:rsid w:val="00D50D67"/>
    <w:rsid w:val="00D52216"/>
    <w:rsid w:val="00D60BDF"/>
    <w:rsid w:val="00D6114B"/>
    <w:rsid w:val="00D62821"/>
    <w:rsid w:val="00D67413"/>
    <w:rsid w:val="00D74EF7"/>
    <w:rsid w:val="00D75FE5"/>
    <w:rsid w:val="00D80770"/>
    <w:rsid w:val="00D85EBB"/>
    <w:rsid w:val="00D90206"/>
    <w:rsid w:val="00D9038C"/>
    <w:rsid w:val="00D96E6E"/>
    <w:rsid w:val="00D9770C"/>
    <w:rsid w:val="00DA0DB6"/>
    <w:rsid w:val="00DB1C1A"/>
    <w:rsid w:val="00DB65A5"/>
    <w:rsid w:val="00DC31D5"/>
    <w:rsid w:val="00DC4539"/>
    <w:rsid w:val="00DC4556"/>
    <w:rsid w:val="00DC61C2"/>
    <w:rsid w:val="00DD0912"/>
    <w:rsid w:val="00DD1933"/>
    <w:rsid w:val="00DD3F9D"/>
    <w:rsid w:val="00DD7ED2"/>
    <w:rsid w:val="00DE07B3"/>
    <w:rsid w:val="00DE22F4"/>
    <w:rsid w:val="00DE3250"/>
    <w:rsid w:val="00DE5D8D"/>
    <w:rsid w:val="00DE6E44"/>
    <w:rsid w:val="00DF0D97"/>
    <w:rsid w:val="00DF1D4D"/>
    <w:rsid w:val="00DF30B2"/>
    <w:rsid w:val="00DF3222"/>
    <w:rsid w:val="00DF4F30"/>
    <w:rsid w:val="00DF5527"/>
    <w:rsid w:val="00DF6373"/>
    <w:rsid w:val="00DF7BAB"/>
    <w:rsid w:val="00E006AB"/>
    <w:rsid w:val="00E00EC4"/>
    <w:rsid w:val="00E02EB3"/>
    <w:rsid w:val="00E041E1"/>
    <w:rsid w:val="00E056A2"/>
    <w:rsid w:val="00E058AC"/>
    <w:rsid w:val="00E06889"/>
    <w:rsid w:val="00E12B3A"/>
    <w:rsid w:val="00E148C5"/>
    <w:rsid w:val="00E225D7"/>
    <w:rsid w:val="00E24FF7"/>
    <w:rsid w:val="00E2580A"/>
    <w:rsid w:val="00E3008A"/>
    <w:rsid w:val="00E319C3"/>
    <w:rsid w:val="00E35952"/>
    <w:rsid w:val="00E44C65"/>
    <w:rsid w:val="00E4712B"/>
    <w:rsid w:val="00E52E01"/>
    <w:rsid w:val="00E53A92"/>
    <w:rsid w:val="00E53CE1"/>
    <w:rsid w:val="00E545B6"/>
    <w:rsid w:val="00E65807"/>
    <w:rsid w:val="00E66A1D"/>
    <w:rsid w:val="00E70511"/>
    <w:rsid w:val="00E742B1"/>
    <w:rsid w:val="00E77C7D"/>
    <w:rsid w:val="00E82953"/>
    <w:rsid w:val="00E85504"/>
    <w:rsid w:val="00E91EE2"/>
    <w:rsid w:val="00E924BA"/>
    <w:rsid w:val="00E95556"/>
    <w:rsid w:val="00EA1729"/>
    <w:rsid w:val="00EA1EF2"/>
    <w:rsid w:val="00EA7602"/>
    <w:rsid w:val="00EA761A"/>
    <w:rsid w:val="00EA79FB"/>
    <w:rsid w:val="00EB0B3F"/>
    <w:rsid w:val="00EB3C28"/>
    <w:rsid w:val="00EB59A4"/>
    <w:rsid w:val="00EB678C"/>
    <w:rsid w:val="00EC06F1"/>
    <w:rsid w:val="00EC2369"/>
    <w:rsid w:val="00EC3324"/>
    <w:rsid w:val="00EC47F4"/>
    <w:rsid w:val="00EC48A2"/>
    <w:rsid w:val="00EC6A89"/>
    <w:rsid w:val="00EC7EC6"/>
    <w:rsid w:val="00ED2CC7"/>
    <w:rsid w:val="00ED3608"/>
    <w:rsid w:val="00ED5B9F"/>
    <w:rsid w:val="00ED6349"/>
    <w:rsid w:val="00ED649E"/>
    <w:rsid w:val="00ED7782"/>
    <w:rsid w:val="00EF01DD"/>
    <w:rsid w:val="00EF2626"/>
    <w:rsid w:val="00EF2B28"/>
    <w:rsid w:val="00EF35F1"/>
    <w:rsid w:val="00EF532F"/>
    <w:rsid w:val="00EF544A"/>
    <w:rsid w:val="00EF5BFA"/>
    <w:rsid w:val="00F0366B"/>
    <w:rsid w:val="00F043C4"/>
    <w:rsid w:val="00F0483A"/>
    <w:rsid w:val="00F05C93"/>
    <w:rsid w:val="00F13E68"/>
    <w:rsid w:val="00F15564"/>
    <w:rsid w:val="00F15BB2"/>
    <w:rsid w:val="00F212EA"/>
    <w:rsid w:val="00F2276D"/>
    <w:rsid w:val="00F255E6"/>
    <w:rsid w:val="00F30BC4"/>
    <w:rsid w:val="00F30C76"/>
    <w:rsid w:val="00F32109"/>
    <w:rsid w:val="00F33169"/>
    <w:rsid w:val="00F411FA"/>
    <w:rsid w:val="00F41FE0"/>
    <w:rsid w:val="00F52911"/>
    <w:rsid w:val="00F548E5"/>
    <w:rsid w:val="00F5629B"/>
    <w:rsid w:val="00F61D5A"/>
    <w:rsid w:val="00F63191"/>
    <w:rsid w:val="00F6549B"/>
    <w:rsid w:val="00F65673"/>
    <w:rsid w:val="00F674E6"/>
    <w:rsid w:val="00F67D31"/>
    <w:rsid w:val="00F70256"/>
    <w:rsid w:val="00F70377"/>
    <w:rsid w:val="00F7131E"/>
    <w:rsid w:val="00F761F8"/>
    <w:rsid w:val="00F7634C"/>
    <w:rsid w:val="00F77B1C"/>
    <w:rsid w:val="00F80458"/>
    <w:rsid w:val="00F83920"/>
    <w:rsid w:val="00F8513D"/>
    <w:rsid w:val="00F9025C"/>
    <w:rsid w:val="00F932F8"/>
    <w:rsid w:val="00F94F8B"/>
    <w:rsid w:val="00F96525"/>
    <w:rsid w:val="00F975CC"/>
    <w:rsid w:val="00FA10D9"/>
    <w:rsid w:val="00FB0D8E"/>
    <w:rsid w:val="00FB457A"/>
    <w:rsid w:val="00FC25E0"/>
    <w:rsid w:val="00FD1463"/>
    <w:rsid w:val="00FD1F28"/>
    <w:rsid w:val="00FD2D22"/>
    <w:rsid w:val="00FD3062"/>
    <w:rsid w:val="00FE12C1"/>
    <w:rsid w:val="00FE1CE1"/>
    <w:rsid w:val="00FE20E3"/>
    <w:rsid w:val="00FE2726"/>
    <w:rsid w:val="00FE3D85"/>
    <w:rsid w:val="00FE7EB9"/>
    <w:rsid w:val="00FF2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F93"/>
  </w:style>
  <w:style w:type="paragraph" w:styleId="1">
    <w:name w:val="heading 1"/>
    <w:basedOn w:val="a"/>
    <w:next w:val="a"/>
    <w:link w:val="10"/>
    <w:qFormat/>
    <w:rsid w:val="0059307F"/>
    <w:pPr>
      <w:keepNext/>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59307F"/>
    <w:pPr>
      <w:keepNext/>
      <w:jc w:val="left"/>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59307F"/>
    <w:pPr>
      <w:keepNext/>
      <w:ind w:left="4956"/>
      <w:jc w:val="lef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59307F"/>
    <w:pPr>
      <w:keepNext/>
      <w:jc w:val="left"/>
      <w:outlineLvl w:val="3"/>
    </w:pPr>
    <w:rPr>
      <w:rFonts w:ascii="Times New Roman" w:eastAsia="Times New Roman" w:hAnsi="Times New Roman" w:cs="Times New Roman"/>
      <w:sz w:val="28"/>
      <w:szCs w:val="24"/>
      <w:lang w:eastAsia="ru-RU"/>
    </w:rPr>
  </w:style>
  <w:style w:type="paragraph" w:styleId="5">
    <w:name w:val="heading 5"/>
    <w:basedOn w:val="a"/>
    <w:next w:val="a"/>
    <w:link w:val="50"/>
    <w:qFormat/>
    <w:rsid w:val="0059307F"/>
    <w:pPr>
      <w:keepNext/>
      <w:ind w:firstLine="709"/>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qFormat/>
    <w:rsid w:val="0059307F"/>
    <w:pPr>
      <w:keepNext/>
      <w:jc w:val="both"/>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qFormat/>
    <w:rsid w:val="0059307F"/>
    <w:pPr>
      <w:keepNext/>
      <w:ind w:left="6521" w:hanging="6521"/>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59307F"/>
    <w:pPr>
      <w:keepNext/>
      <w:jc w:val="right"/>
      <w:outlineLvl w:val="7"/>
    </w:pPr>
    <w:rPr>
      <w:rFonts w:ascii="Arial" w:eastAsia="Times New Roman" w:hAnsi="Arial" w:cs="Arial"/>
      <w:color w:val="000000"/>
      <w:sz w:val="28"/>
      <w:szCs w:val="24"/>
      <w:lang w:eastAsia="ru-RU"/>
    </w:rPr>
  </w:style>
  <w:style w:type="paragraph" w:styleId="9">
    <w:name w:val="heading 9"/>
    <w:basedOn w:val="a"/>
    <w:next w:val="a"/>
    <w:link w:val="90"/>
    <w:qFormat/>
    <w:rsid w:val="0059307F"/>
    <w:pPr>
      <w:spacing w:before="240" w:after="60"/>
      <w:jc w:val="left"/>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_"/>
    <w:basedOn w:val="a0"/>
    <w:link w:val="22"/>
    <w:rsid w:val="00EC6A89"/>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3"/>
    <w:rsid w:val="00EC6A89"/>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EC6A89"/>
    <w:rPr>
      <w:rFonts w:ascii="Times New Roman" w:eastAsia="Times New Roman" w:hAnsi="Times New Roman" w:cs="Times New Roman"/>
      <w:sz w:val="27"/>
      <w:szCs w:val="27"/>
      <w:u w:val="single"/>
      <w:shd w:val="clear" w:color="auto" w:fill="FFFFFF"/>
    </w:rPr>
  </w:style>
  <w:style w:type="paragraph" w:customStyle="1" w:styleId="22">
    <w:name w:val="Заголовок №2"/>
    <w:basedOn w:val="a"/>
    <w:link w:val="21"/>
    <w:rsid w:val="00EC6A89"/>
    <w:pPr>
      <w:shd w:val="clear" w:color="auto" w:fill="FFFFFF"/>
      <w:spacing w:before="180" w:after="180" w:line="326" w:lineRule="exact"/>
      <w:outlineLvl w:val="1"/>
    </w:pPr>
    <w:rPr>
      <w:rFonts w:ascii="Times New Roman" w:eastAsia="Times New Roman" w:hAnsi="Times New Roman" w:cs="Times New Roman"/>
      <w:sz w:val="27"/>
      <w:szCs w:val="27"/>
    </w:rPr>
  </w:style>
  <w:style w:type="paragraph" w:customStyle="1" w:styleId="23">
    <w:name w:val="Основной текст2"/>
    <w:basedOn w:val="a"/>
    <w:link w:val="a3"/>
    <w:rsid w:val="00EC6A89"/>
    <w:pPr>
      <w:shd w:val="clear" w:color="auto" w:fill="FFFFFF"/>
      <w:spacing w:before="300" w:line="322" w:lineRule="exact"/>
      <w:jc w:val="both"/>
    </w:pPr>
    <w:rPr>
      <w:rFonts w:ascii="Times New Roman" w:eastAsia="Times New Roman" w:hAnsi="Times New Roman" w:cs="Times New Roman"/>
      <w:sz w:val="27"/>
      <w:szCs w:val="27"/>
    </w:rPr>
  </w:style>
  <w:style w:type="character" w:customStyle="1" w:styleId="a4">
    <w:name w:val="Основной текст + Полужирный"/>
    <w:basedOn w:val="a3"/>
    <w:rsid w:val="00C52B7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10">
    <w:name w:val="Заголовок 1 Знак"/>
    <w:basedOn w:val="a0"/>
    <w:link w:val="1"/>
    <w:rsid w:val="0059307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59307F"/>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59307F"/>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9307F"/>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59307F"/>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59307F"/>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59307F"/>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59307F"/>
    <w:rPr>
      <w:rFonts w:ascii="Arial" w:eastAsia="Times New Roman" w:hAnsi="Arial" w:cs="Arial"/>
      <w:color w:val="000000"/>
      <w:sz w:val="28"/>
      <w:szCs w:val="24"/>
      <w:lang w:eastAsia="ru-RU"/>
    </w:rPr>
  </w:style>
  <w:style w:type="character" w:customStyle="1" w:styleId="90">
    <w:name w:val="Заголовок 9 Знак"/>
    <w:basedOn w:val="a0"/>
    <w:link w:val="9"/>
    <w:rsid w:val="0059307F"/>
    <w:rPr>
      <w:rFonts w:ascii="Arial" w:eastAsia="Times New Roman" w:hAnsi="Arial" w:cs="Arial"/>
      <w:lang w:eastAsia="ru-RU"/>
    </w:rPr>
  </w:style>
  <w:style w:type="paragraph" w:styleId="a5">
    <w:name w:val="Body Text Indent"/>
    <w:basedOn w:val="a"/>
    <w:link w:val="a6"/>
    <w:uiPriority w:val="99"/>
    <w:rsid w:val="0059307F"/>
    <w:pPr>
      <w:ind w:firstLine="708"/>
      <w:jc w:val="left"/>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uiPriority w:val="99"/>
    <w:rsid w:val="0059307F"/>
    <w:rPr>
      <w:rFonts w:ascii="Times New Roman" w:eastAsia="Times New Roman" w:hAnsi="Times New Roman" w:cs="Times New Roman"/>
      <w:sz w:val="28"/>
      <w:szCs w:val="24"/>
      <w:lang w:eastAsia="ru-RU"/>
    </w:rPr>
  </w:style>
  <w:style w:type="paragraph" w:styleId="a7">
    <w:name w:val="Body Text"/>
    <w:basedOn w:val="a"/>
    <w:link w:val="a8"/>
    <w:rsid w:val="0059307F"/>
    <w:pPr>
      <w:jc w:val="left"/>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59307F"/>
    <w:rPr>
      <w:rFonts w:ascii="Times New Roman" w:eastAsia="Times New Roman" w:hAnsi="Times New Roman" w:cs="Times New Roman"/>
      <w:sz w:val="28"/>
      <w:szCs w:val="24"/>
      <w:lang w:eastAsia="ru-RU"/>
    </w:rPr>
  </w:style>
  <w:style w:type="paragraph" w:styleId="24">
    <w:name w:val="Body Text 2"/>
    <w:basedOn w:val="a"/>
    <w:link w:val="25"/>
    <w:rsid w:val="0059307F"/>
    <w:pPr>
      <w:jc w:val="left"/>
    </w:pPr>
    <w:rPr>
      <w:rFonts w:ascii="Times New Roman" w:eastAsia="Times New Roman" w:hAnsi="Times New Roman" w:cs="Times New Roman"/>
      <w:noProof/>
      <w:color w:val="FF0000"/>
      <w:sz w:val="20"/>
      <w:szCs w:val="24"/>
      <w:lang w:eastAsia="ru-RU"/>
    </w:rPr>
  </w:style>
  <w:style w:type="character" w:customStyle="1" w:styleId="25">
    <w:name w:val="Основной текст 2 Знак"/>
    <w:basedOn w:val="a0"/>
    <w:link w:val="24"/>
    <w:rsid w:val="0059307F"/>
    <w:rPr>
      <w:rFonts w:ascii="Times New Roman" w:eastAsia="Times New Roman" w:hAnsi="Times New Roman" w:cs="Times New Roman"/>
      <w:noProof/>
      <w:color w:val="FF0000"/>
      <w:sz w:val="20"/>
      <w:szCs w:val="24"/>
      <w:lang w:eastAsia="ru-RU"/>
    </w:rPr>
  </w:style>
  <w:style w:type="paragraph" w:styleId="26">
    <w:name w:val="Body Text Indent 2"/>
    <w:basedOn w:val="a"/>
    <w:link w:val="27"/>
    <w:rsid w:val="0059307F"/>
    <w:pPr>
      <w:ind w:left="4248"/>
      <w:jc w:val="left"/>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rsid w:val="0059307F"/>
    <w:rPr>
      <w:rFonts w:ascii="Times New Roman" w:eastAsia="Times New Roman" w:hAnsi="Times New Roman" w:cs="Times New Roman"/>
      <w:sz w:val="28"/>
      <w:szCs w:val="24"/>
      <w:lang w:eastAsia="ru-RU"/>
    </w:rPr>
  </w:style>
  <w:style w:type="paragraph" w:styleId="a9">
    <w:name w:val="header"/>
    <w:basedOn w:val="a"/>
    <w:link w:val="aa"/>
    <w:uiPriority w:val="99"/>
    <w:rsid w:val="0059307F"/>
    <w:pPr>
      <w:tabs>
        <w:tab w:val="center" w:pos="4677"/>
        <w:tab w:val="right" w:pos="9355"/>
      </w:tabs>
      <w:jc w:val="left"/>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59307F"/>
    <w:rPr>
      <w:rFonts w:ascii="Times New Roman" w:eastAsia="Times New Roman" w:hAnsi="Times New Roman" w:cs="Times New Roman"/>
      <w:sz w:val="24"/>
      <w:szCs w:val="24"/>
      <w:lang w:eastAsia="ru-RU"/>
    </w:rPr>
  </w:style>
  <w:style w:type="paragraph" w:styleId="ab">
    <w:name w:val="footer"/>
    <w:basedOn w:val="a"/>
    <w:link w:val="ac"/>
    <w:uiPriority w:val="99"/>
    <w:rsid w:val="0059307F"/>
    <w:pPr>
      <w:tabs>
        <w:tab w:val="center" w:pos="4677"/>
        <w:tab w:val="right" w:pos="9355"/>
      </w:tabs>
      <w:jc w:val="left"/>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9307F"/>
    <w:rPr>
      <w:rFonts w:ascii="Times New Roman" w:eastAsia="Times New Roman" w:hAnsi="Times New Roman" w:cs="Times New Roman"/>
      <w:sz w:val="24"/>
      <w:szCs w:val="24"/>
      <w:lang w:eastAsia="ru-RU"/>
    </w:rPr>
  </w:style>
  <w:style w:type="paragraph" w:styleId="31">
    <w:name w:val="Body Text 3"/>
    <w:basedOn w:val="a"/>
    <w:link w:val="32"/>
    <w:rsid w:val="0059307F"/>
    <w:pPr>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rsid w:val="0059307F"/>
    <w:rPr>
      <w:rFonts w:ascii="Times New Roman" w:eastAsia="Times New Roman" w:hAnsi="Times New Roman" w:cs="Times New Roman"/>
      <w:sz w:val="28"/>
      <w:szCs w:val="24"/>
      <w:lang w:eastAsia="ru-RU"/>
    </w:rPr>
  </w:style>
  <w:style w:type="paragraph" w:styleId="33">
    <w:name w:val="Body Text Indent 3"/>
    <w:basedOn w:val="a"/>
    <w:link w:val="34"/>
    <w:rsid w:val="0059307F"/>
    <w:pPr>
      <w:ind w:left="5664"/>
      <w:jc w:val="left"/>
    </w:pPr>
    <w:rPr>
      <w:rFonts w:ascii="Times New Roman" w:eastAsia="Times New Roman" w:hAnsi="Times New Roman" w:cs="Times New Roman"/>
      <w:sz w:val="28"/>
      <w:szCs w:val="24"/>
      <w:lang w:eastAsia="ru-RU"/>
    </w:rPr>
  </w:style>
  <w:style w:type="character" w:customStyle="1" w:styleId="34">
    <w:name w:val="Основной текст с отступом 3 Знак"/>
    <w:basedOn w:val="a0"/>
    <w:link w:val="33"/>
    <w:rsid w:val="0059307F"/>
    <w:rPr>
      <w:rFonts w:ascii="Times New Roman" w:eastAsia="Times New Roman" w:hAnsi="Times New Roman" w:cs="Times New Roman"/>
      <w:sz w:val="28"/>
      <w:szCs w:val="24"/>
      <w:lang w:eastAsia="ru-RU"/>
    </w:rPr>
  </w:style>
  <w:style w:type="paragraph" w:styleId="ad">
    <w:name w:val="Balloon Text"/>
    <w:basedOn w:val="a"/>
    <w:link w:val="ae"/>
    <w:uiPriority w:val="99"/>
    <w:semiHidden/>
    <w:rsid w:val="0059307F"/>
    <w:pPr>
      <w:jc w:val="left"/>
    </w:pPr>
    <w:rPr>
      <w:rFonts w:ascii="Tahoma" w:eastAsia="Times New Roman" w:hAnsi="Tahoma" w:cs="Tahoma"/>
      <w:sz w:val="16"/>
      <w:szCs w:val="16"/>
      <w:lang w:eastAsia="ru-RU"/>
    </w:rPr>
  </w:style>
  <w:style w:type="character" w:customStyle="1" w:styleId="ae">
    <w:name w:val="Текст выноски Знак"/>
    <w:basedOn w:val="a0"/>
    <w:link w:val="ad"/>
    <w:uiPriority w:val="99"/>
    <w:semiHidden/>
    <w:rsid w:val="0059307F"/>
    <w:rPr>
      <w:rFonts w:ascii="Tahoma" w:eastAsia="Times New Roman" w:hAnsi="Tahoma" w:cs="Tahoma"/>
      <w:sz w:val="16"/>
      <w:szCs w:val="16"/>
      <w:lang w:eastAsia="ru-RU"/>
    </w:rPr>
  </w:style>
  <w:style w:type="paragraph" w:styleId="af">
    <w:name w:val="Title"/>
    <w:basedOn w:val="a"/>
    <w:link w:val="af0"/>
    <w:qFormat/>
    <w:rsid w:val="0059307F"/>
    <w:rPr>
      <w:rFonts w:ascii="Times New Roman" w:eastAsia="Times New Roman" w:hAnsi="Times New Roman" w:cs="Times New Roman"/>
      <w:b/>
      <w:bCs/>
      <w:sz w:val="28"/>
      <w:szCs w:val="24"/>
      <w:lang w:eastAsia="ru-RU"/>
    </w:rPr>
  </w:style>
  <w:style w:type="character" w:customStyle="1" w:styleId="af0">
    <w:name w:val="Название Знак"/>
    <w:basedOn w:val="a0"/>
    <w:link w:val="af"/>
    <w:rsid w:val="0059307F"/>
    <w:rPr>
      <w:rFonts w:ascii="Times New Roman" w:eastAsia="Times New Roman" w:hAnsi="Times New Roman" w:cs="Times New Roman"/>
      <w:b/>
      <w:bCs/>
      <w:sz w:val="28"/>
      <w:szCs w:val="24"/>
      <w:lang w:eastAsia="ru-RU"/>
    </w:rPr>
  </w:style>
  <w:style w:type="paragraph" w:styleId="af1">
    <w:name w:val="Normal (Web)"/>
    <w:aliases w:val=" Знак,Знак,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Зн,Обычный (Web)"/>
    <w:basedOn w:val="a"/>
    <w:uiPriority w:val="99"/>
    <w:qFormat/>
    <w:rsid w:val="0059307F"/>
    <w:pPr>
      <w:jc w:val="left"/>
    </w:pPr>
    <w:rPr>
      <w:rFonts w:ascii="Times New Roman" w:eastAsia="Times New Roman" w:hAnsi="Times New Roman" w:cs="Times New Roman"/>
      <w:sz w:val="24"/>
      <w:szCs w:val="24"/>
      <w:lang w:eastAsia="ru-RU"/>
    </w:rPr>
  </w:style>
  <w:style w:type="character" w:styleId="af2">
    <w:name w:val="Emphasis"/>
    <w:qFormat/>
    <w:rsid w:val="0059307F"/>
    <w:rPr>
      <w:i/>
      <w:iCs/>
    </w:rPr>
  </w:style>
  <w:style w:type="character" w:styleId="af3">
    <w:name w:val="page number"/>
    <w:basedOn w:val="a0"/>
    <w:rsid w:val="0059307F"/>
  </w:style>
  <w:style w:type="paragraph" w:customStyle="1" w:styleId="210">
    <w:name w:val="Основной текст с отступом 21"/>
    <w:basedOn w:val="a"/>
    <w:rsid w:val="0059307F"/>
    <w:pPr>
      <w:ind w:firstLine="705"/>
      <w:jc w:val="left"/>
    </w:pPr>
    <w:rPr>
      <w:rFonts w:ascii="Times New Roman" w:eastAsia="Times New Roman" w:hAnsi="Times New Roman" w:cs="Times New Roman"/>
      <w:b/>
      <w:sz w:val="28"/>
      <w:szCs w:val="20"/>
      <w:lang w:val="en-US" w:eastAsia="ru-RU"/>
    </w:rPr>
  </w:style>
  <w:style w:type="character" w:customStyle="1" w:styleId="12">
    <w:name w:val="Знак Знак1"/>
    <w:aliases w:val="Знак Знак,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Знак Знак"/>
    <w:basedOn w:val="a0"/>
    <w:uiPriority w:val="99"/>
    <w:rsid w:val="0059307F"/>
    <w:rPr>
      <w:sz w:val="24"/>
      <w:szCs w:val="24"/>
      <w:lang w:val="ru-RU" w:eastAsia="ru-RU" w:bidi="ar-SA"/>
    </w:rPr>
  </w:style>
  <w:style w:type="paragraph" w:styleId="af4">
    <w:name w:val="No Spacing"/>
    <w:link w:val="af5"/>
    <w:uiPriority w:val="1"/>
    <w:qFormat/>
    <w:rsid w:val="0059307F"/>
    <w:pPr>
      <w:jc w:val="left"/>
    </w:pPr>
    <w:rPr>
      <w:rFonts w:ascii="Calibri" w:eastAsia="Calibri" w:hAnsi="Calibri" w:cs="Times New Roman"/>
    </w:rPr>
  </w:style>
  <w:style w:type="paragraph" w:customStyle="1" w:styleId="211">
    <w:name w:val="Основной текст с отступом 21"/>
    <w:basedOn w:val="a"/>
    <w:rsid w:val="0059307F"/>
    <w:pPr>
      <w:ind w:firstLine="705"/>
      <w:jc w:val="left"/>
    </w:pPr>
    <w:rPr>
      <w:rFonts w:ascii="Times New Roman" w:eastAsia="Times New Roman" w:hAnsi="Times New Roman" w:cs="Times New Roman"/>
      <w:b/>
      <w:sz w:val="28"/>
      <w:szCs w:val="20"/>
      <w:lang w:val="en-US" w:eastAsia="ru-RU"/>
    </w:rPr>
  </w:style>
  <w:style w:type="table" w:styleId="af6">
    <w:name w:val="Table Grid"/>
    <w:basedOn w:val="a1"/>
    <w:uiPriority w:val="59"/>
    <w:rsid w:val="0059307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link w:val="NoSpacingChar"/>
    <w:rsid w:val="0059307F"/>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9307F"/>
  </w:style>
  <w:style w:type="paragraph" w:customStyle="1" w:styleId="ConsPlusNonformat">
    <w:name w:val="ConsPlusNonformat"/>
    <w:rsid w:val="0059307F"/>
    <w:pPr>
      <w:autoSpaceDE w:val="0"/>
      <w:autoSpaceDN w:val="0"/>
      <w:adjustRightInd w:val="0"/>
      <w:jc w:val="left"/>
    </w:pPr>
    <w:rPr>
      <w:rFonts w:ascii="Courier New" w:eastAsia="Calibri" w:hAnsi="Courier New" w:cs="Courier New"/>
      <w:sz w:val="20"/>
      <w:szCs w:val="20"/>
      <w:lang w:eastAsia="ru-RU"/>
    </w:rPr>
  </w:style>
  <w:style w:type="character" w:customStyle="1" w:styleId="s1">
    <w:name w:val="s1"/>
    <w:basedOn w:val="a0"/>
    <w:rsid w:val="0059307F"/>
  </w:style>
  <w:style w:type="character" w:customStyle="1" w:styleId="NormalWebChar">
    <w:name w:val="Normal (Web) Char"/>
    <w:aliases w:val="Обычный (Web) Char,Обычный (веб)1 Char,Обычный (веб) Знак Char,Обычный (веб) Знак1 Char,Обычный (веб) Знак Знак Char,Обычный (веб) Знак2 Знак Char,Обычный (веб) Знак Знак1 Знак Char,Обычный (веб) Знак1 Знак Знак1 Char,Зн Char"/>
    <w:locked/>
    <w:rsid w:val="0059307F"/>
    <w:rPr>
      <w:sz w:val="20"/>
    </w:rPr>
  </w:style>
  <w:style w:type="paragraph" w:customStyle="1" w:styleId="220">
    <w:name w:val="Основной текст с отступом 22"/>
    <w:basedOn w:val="a"/>
    <w:rsid w:val="0059307F"/>
    <w:pPr>
      <w:ind w:firstLine="705"/>
      <w:jc w:val="left"/>
    </w:pPr>
    <w:rPr>
      <w:rFonts w:ascii="Times New Roman" w:eastAsia="Times New Roman" w:hAnsi="Times New Roman" w:cs="Times New Roman"/>
      <w:b/>
      <w:sz w:val="28"/>
      <w:szCs w:val="20"/>
      <w:lang w:val="en-US" w:eastAsia="ru-RU"/>
    </w:rPr>
  </w:style>
  <w:style w:type="character" w:customStyle="1" w:styleId="Bodytext">
    <w:name w:val="Body text_"/>
    <w:basedOn w:val="a0"/>
    <w:locked/>
    <w:rsid w:val="0059307F"/>
    <w:rPr>
      <w:sz w:val="26"/>
      <w:szCs w:val="26"/>
      <w:lang w:bidi="ar-SA"/>
    </w:rPr>
  </w:style>
  <w:style w:type="paragraph" w:customStyle="1" w:styleId="35">
    <w:name w:val="Основной текст3"/>
    <w:basedOn w:val="a"/>
    <w:rsid w:val="0059307F"/>
    <w:pPr>
      <w:widowControl w:val="0"/>
      <w:shd w:val="clear" w:color="auto" w:fill="FFFFFF"/>
      <w:spacing w:before="420" w:after="300" w:line="317" w:lineRule="exact"/>
      <w:jc w:val="both"/>
    </w:pPr>
    <w:rPr>
      <w:rFonts w:ascii="Times New Roman" w:eastAsia="Times New Roman" w:hAnsi="Times New Roman" w:cs="Times New Roman"/>
      <w:sz w:val="26"/>
      <w:szCs w:val="26"/>
      <w:lang w:eastAsia="ru-RU"/>
    </w:rPr>
  </w:style>
  <w:style w:type="character" w:styleId="af7">
    <w:name w:val="Hyperlink"/>
    <w:basedOn w:val="a0"/>
    <w:uiPriority w:val="99"/>
    <w:rsid w:val="0059307F"/>
    <w:rPr>
      <w:color w:val="0000FF"/>
      <w:u w:val="single"/>
    </w:rPr>
  </w:style>
  <w:style w:type="character" w:customStyle="1" w:styleId="221">
    <w:name w:val="Заголовок №2 (2)_"/>
    <w:basedOn w:val="a0"/>
    <w:link w:val="222"/>
    <w:rsid w:val="00AF06E4"/>
    <w:rPr>
      <w:rFonts w:ascii="Times New Roman" w:eastAsia="Times New Roman" w:hAnsi="Times New Roman" w:cs="Times New Roman"/>
      <w:sz w:val="27"/>
      <w:szCs w:val="27"/>
      <w:shd w:val="clear" w:color="auto" w:fill="FFFFFF"/>
    </w:rPr>
  </w:style>
  <w:style w:type="character" w:customStyle="1" w:styleId="28">
    <w:name w:val="Подпись к таблице (2)_"/>
    <w:basedOn w:val="a0"/>
    <w:link w:val="29"/>
    <w:rsid w:val="00AF06E4"/>
    <w:rPr>
      <w:rFonts w:ascii="Times New Roman" w:eastAsia="Times New Roman" w:hAnsi="Times New Roman" w:cs="Times New Roman"/>
      <w:sz w:val="27"/>
      <w:szCs w:val="27"/>
      <w:shd w:val="clear" w:color="auto" w:fill="FFFFFF"/>
    </w:rPr>
  </w:style>
  <w:style w:type="character" w:customStyle="1" w:styleId="af8">
    <w:name w:val="Подпись к таблице_"/>
    <w:basedOn w:val="a0"/>
    <w:rsid w:val="00AF06E4"/>
    <w:rPr>
      <w:rFonts w:ascii="Times New Roman" w:eastAsia="Times New Roman" w:hAnsi="Times New Roman" w:cs="Times New Roman"/>
      <w:b w:val="0"/>
      <w:bCs w:val="0"/>
      <w:i w:val="0"/>
      <w:iCs w:val="0"/>
      <w:smallCaps w:val="0"/>
      <w:strike w:val="0"/>
      <w:spacing w:val="0"/>
      <w:sz w:val="27"/>
      <w:szCs w:val="27"/>
    </w:rPr>
  </w:style>
  <w:style w:type="character" w:customStyle="1" w:styleId="af9">
    <w:name w:val="Подпись к таблице"/>
    <w:basedOn w:val="af8"/>
    <w:rsid w:val="00AF06E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71">
    <w:name w:val="Основной текст (7)_"/>
    <w:basedOn w:val="a0"/>
    <w:link w:val="72"/>
    <w:rsid w:val="00AF06E4"/>
    <w:rPr>
      <w:rFonts w:ascii="Times New Roman" w:eastAsia="Times New Roman" w:hAnsi="Times New Roman" w:cs="Times New Roman"/>
      <w:sz w:val="23"/>
      <w:szCs w:val="23"/>
      <w:shd w:val="clear" w:color="auto" w:fill="FFFFFF"/>
    </w:rPr>
  </w:style>
  <w:style w:type="character" w:customStyle="1" w:styleId="61">
    <w:name w:val="Основной текст (6)_"/>
    <w:basedOn w:val="a0"/>
    <w:link w:val="62"/>
    <w:rsid w:val="00AF06E4"/>
    <w:rPr>
      <w:rFonts w:ascii="Times New Roman" w:eastAsia="Times New Roman" w:hAnsi="Times New Roman" w:cs="Times New Roman"/>
      <w:shd w:val="clear" w:color="auto" w:fill="FFFFFF"/>
    </w:rPr>
  </w:style>
  <w:style w:type="paragraph" w:customStyle="1" w:styleId="222">
    <w:name w:val="Заголовок №2 (2)"/>
    <w:basedOn w:val="a"/>
    <w:link w:val="221"/>
    <w:rsid w:val="00AF06E4"/>
    <w:pPr>
      <w:shd w:val="clear" w:color="auto" w:fill="FFFFFF"/>
      <w:spacing w:after="180" w:line="0" w:lineRule="atLeast"/>
      <w:jc w:val="left"/>
      <w:outlineLvl w:val="1"/>
    </w:pPr>
    <w:rPr>
      <w:rFonts w:ascii="Times New Roman" w:eastAsia="Times New Roman" w:hAnsi="Times New Roman" w:cs="Times New Roman"/>
      <w:sz w:val="27"/>
      <w:szCs w:val="27"/>
    </w:rPr>
  </w:style>
  <w:style w:type="paragraph" w:customStyle="1" w:styleId="29">
    <w:name w:val="Подпись к таблице (2)"/>
    <w:basedOn w:val="a"/>
    <w:link w:val="28"/>
    <w:rsid w:val="00AF06E4"/>
    <w:pPr>
      <w:shd w:val="clear" w:color="auto" w:fill="FFFFFF"/>
      <w:spacing w:line="0" w:lineRule="atLeast"/>
      <w:jc w:val="left"/>
    </w:pPr>
    <w:rPr>
      <w:rFonts w:ascii="Times New Roman" w:eastAsia="Times New Roman" w:hAnsi="Times New Roman" w:cs="Times New Roman"/>
      <w:sz w:val="27"/>
      <w:szCs w:val="27"/>
    </w:rPr>
  </w:style>
  <w:style w:type="paragraph" w:customStyle="1" w:styleId="72">
    <w:name w:val="Основной текст (7)"/>
    <w:basedOn w:val="a"/>
    <w:link w:val="71"/>
    <w:rsid w:val="00AF06E4"/>
    <w:pPr>
      <w:shd w:val="clear" w:color="auto" w:fill="FFFFFF"/>
      <w:spacing w:line="0" w:lineRule="atLeast"/>
      <w:jc w:val="left"/>
    </w:pPr>
    <w:rPr>
      <w:rFonts w:ascii="Times New Roman" w:eastAsia="Times New Roman" w:hAnsi="Times New Roman" w:cs="Times New Roman"/>
      <w:sz w:val="23"/>
      <w:szCs w:val="23"/>
    </w:rPr>
  </w:style>
  <w:style w:type="paragraph" w:customStyle="1" w:styleId="62">
    <w:name w:val="Основной текст (6)"/>
    <w:basedOn w:val="a"/>
    <w:link w:val="61"/>
    <w:rsid w:val="00AF06E4"/>
    <w:pPr>
      <w:shd w:val="clear" w:color="auto" w:fill="FFFFFF"/>
      <w:spacing w:line="0" w:lineRule="atLeast"/>
      <w:ind w:hanging="280"/>
      <w:jc w:val="left"/>
    </w:pPr>
    <w:rPr>
      <w:rFonts w:ascii="Times New Roman" w:eastAsia="Times New Roman" w:hAnsi="Times New Roman" w:cs="Times New Roman"/>
    </w:rPr>
  </w:style>
  <w:style w:type="paragraph" w:customStyle="1" w:styleId="ListParagraph1">
    <w:name w:val="List Paragraph1"/>
    <w:basedOn w:val="a"/>
    <w:link w:val="ListParagraphChar"/>
    <w:uiPriority w:val="99"/>
    <w:rsid w:val="00AF06E4"/>
    <w:pPr>
      <w:ind w:left="720"/>
      <w:contextualSpacing/>
      <w:jc w:val="left"/>
    </w:pPr>
    <w:rPr>
      <w:rFonts w:ascii="Cambria" w:eastAsia="MS ??" w:hAnsi="Cambria" w:cs="Times New Roman"/>
      <w:sz w:val="24"/>
      <w:szCs w:val="24"/>
      <w:lang w:eastAsia="ru-RU"/>
    </w:rPr>
  </w:style>
  <w:style w:type="character" w:customStyle="1" w:styleId="ListParagraphChar">
    <w:name w:val="List Paragraph Char"/>
    <w:link w:val="ListParagraph1"/>
    <w:uiPriority w:val="99"/>
    <w:locked/>
    <w:rsid w:val="00AF06E4"/>
    <w:rPr>
      <w:rFonts w:ascii="Cambria" w:eastAsia="MS ??" w:hAnsi="Cambria" w:cs="Times New Roman"/>
      <w:sz w:val="24"/>
      <w:szCs w:val="24"/>
      <w:lang w:eastAsia="ru-RU"/>
    </w:rPr>
  </w:style>
  <w:style w:type="paragraph" w:customStyle="1" w:styleId="ConsPlusTitle">
    <w:name w:val="ConsPlusTitle"/>
    <w:uiPriority w:val="99"/>
    <w:rsid w:val="00AF06E4"/>
    <w:pPr>
      <w:autoSpaceDE w:val="0"/>
      <w:autoSpaceDN w:val="0"/>
      <w:adjustRightInd w:val="0"/>
      <w:jc w:val="left"/>
    </w:pPr>
    <w:rPr>
      <w:rFonts w:ascii="Arial" w:eastAsia="MS ??" w:hAnsi="Arial" w:cs="Arial"/>
      <w:b/>
      <w:bCs/>
      <w:sz w:val="20"/>
      <w:szCs w:val="20"/>
      <w:lang w:eastAsia="ru-RU"/>
    </w:rPr>
  </w:style>
  <w:style w:type="paragraph" w:styleId="afa">
    <w:name w:val="List Paragraph"/>
    <w:basedOn w:val="a"/>
    <w:link w:val="afb"/>
    <w:uiPriority w:val="34"/>
    <w:qFormat/>
    <w:rsid w:val="00AF06E4"/>
    <w:pPr>
      <w:ind w:left="720"/>
      <w:contextualSpacing/>
      <w:jc w:val="left"/>
    </w:pPr>
    <w:rPr>
      <w:rFonts w:ascii="Cambria" w:eastAsia="MS ??" w:hAnsi="Cambria" w:cs="Times New Roman"/>
      <w:sz w:val="24"/>
      <w:szCs w:val="24"/>
      <w:lang w:eastAsia="ru-RU"/>
    </w:rPr>
  </w:style>
  <w:style w:type="paragraph" w:customStyle="1" w:styleId="2a">
    <w:name w:val="Абзац списка2"/>
    <w:basedOn w:val="a"/>
    <w:uiPriority w:val="99"/>
    <w:rsid w:val="00AF06E4"/>
    <w:pPr>
      <w:ind w:left="720"/>
      <w:contextualSpacing/>
      <w:jc w:val="left"/>
    </w:pPr>
    <w:rPr>
      <w:rFonts w:ascii="Cambria" w:eastAsia="MS ??" w:hAnsi="Cambria" w:cs="Times New Roman"/>
      <w:sz w:val="24"/>
      <w:szCs w:val="24"/>
      <w:lang w:eastAsia="ru-RU"/>
    </w:rPr>
  </w:style>
  <w:style w:type="character" w:customStyle="1" w:styleId="91">
    <w:name w:val="Основной текст + 9"/>
    <w:aliases w:val="5 pt,Интервал 0 pt,Не полужирный"/>
    <w:basedOn w:val="a3"/>
    <w:rsid w:val="002958FA"/>
    <w:rPr>
      <w:rFonts w:ascii="Times New Roman" w:eastAsia="Times New Roman" w:hAnsi="Times New Roman" w:cs="Times New Roman" w:hint="default"/>
      <w:b/>
      <w:bCs/>
      <w:i/>
      <w:iCs/>
      <w:smallCaps w:val="0"/>
      <w:strike w:val="0"/>
      <w:dstrike w:val="0"/>
      <w:color w:val="000000"/>
      <w:spacing w:val="2"/>
      <w:w w:val="100"/>
      <w:position w:val="0"/>
      <w:sz w:val="19"/>
      <w:szCs w:val="19"/>
      <w:u w:val="none"/>
      <w:effect w:val="none"/>
      <w:shd w:val="clear" w:color="auto" w:fill="FFFFFF"/>
      <w:lang w:val="ru-RU" w:eastAsia="ru-RU" w:bidi="ru-RU"/>
    </w:rPr>
  </w:style>
  <w:style w:type="character" w:customStyle="1" w:styleId="af5">
    <w:name w:val="Без интервала Знак"/>
    <w:link w:val="af4"/>
    <w:uiPriority w:val="1"/>
    <w:rsid w:val="0036164A"/>
    <w:rPr>
      <w:rFonts w:ascii="Calibri" w:eastAsia="Calibri" w:hAnsi="Calibri" w:cs="Times New Roman"/>
    </w:rPr>
  </w:style>
  <w:style w:type="paragraph" w:customStyle="1" w:styleId="ConsPlusNormal">
    <w:name w:val="ConsPlusNormal"/>
    <w:uiPriority w:val="99"/>
    <w:rsid w:val="0036164A"/>
    <w:pPr>
      <w:widowControl w:val="0"/>
      <w:autoSpaceDE w:val="0"/>
      <w:autoSpaceDN w:val="0"/>
      <w:adjustRightInd w:val="0"/>
      <w:ind w:firstLine="720"/>
      <w:jc w:val="left"/>
    </w:pPr>
    <w:rPr>
      <w:rFonts w:ascii="Arial" w:eastAsia="MS ??" w:hAnsi="Arial" w:cs="Arial"/>
      <w:sz w:val="20"/>
      <w:szCs w:val="20"/>
      <w:lang w:eastAsia="ru-RU"/>
    </w:rPr>
  </w:style>
  <w:style w:type="paragraph" w:customStyle="1" w:styleId="Default">
    <w:name w:val="Default"/>
    <w:rsid w:val="0036164A"/>
    <w:pPr>
      <w:autoSpaceDE w:val="0"/>
      <w:autoSpaceDN w:val="0"/>
      <w:adjustRightInd w:val="0"/>
      <w:jc w:val="left"/>
    </w:pPr>
    <w:rPr>
      <w:rFonts w:ascii="Calibri" w:eastAsia="Calibri" w:hAnsi="Calibri" w:cs="Calibri"/>
      <w:color w:val="000000"/>
      <w:sz w:val="24"/>
      <w:szCs w:val="24"/>
      <w:lang w:eastAsia="ru-RU"/>
    </w:rPr>
  </w:style>
  <w:style w:type="character" w:customStyle="1" w:styleId="afb">
    <w:name w:val="Абзац списка Знак"/>
    <w:link w:val="afa"/>
    <w:uiPriority w:val="34"/>
    <w:locked/>
    <w:rsid w:val="0036164A"/>
    <w:rPr>
      <w:rFonts w:ascii="Cambria" w:eastAsia="MS ??" w:hAnsi="Cambria" w:cs="Times New Roman"/>
      <w:sz w:val="24"/>
      <w:szCs w:val="24"/>
      <w:lang w:eastAsia="ru-RU"/>
    </w:rPr>
  </w:style>
  <w:style w:type="paragraph" w:customStyle="1" w:styleId="14">
    <w:name w:val="Абзац списка1"/>
    <w:basedOn w:val="a"/>
    <w:rsid w:val="0036164A"/>
    <w:pPr>
      <w:spacing w:after="200" w:line="276" w:lineRule="auto"/>
      <w:ind w:left="720"/>
      <w:jc w:val="left"/>
    </w:pPr>
    <w:rPr>
      <w:rFonts w:ascii="Calibri" w:eastAsia="MS ??" w:hAnsi="Calibri" w:cs="Times New Roman"/>
    </w:rPr>
  </w:style>
  <w:style w:type="character" w:customStyle="1" w:styleId="NoSpacingChar">
    <w:name w:val="No Spacing Char"/>
    <w:link w:val="13"/>
    <w:locked/>
    <w:rsid w:val="0036164A"/>
    <w:rPr>
      <w:rFonts w:ascii="Times New Roman" w:eastAsia="Times New Roman" w:hAnsi="Times New Roman" w:cs="Times New Roman"/>
      <w:sz w:val="24"/>
      <w:szCs w:val="24"/>
      <w:lang w:eastAsia="ru-RU"/>
    </w:rPr>
  </w:style>
  <w:style w:type="character" w:customStyle="1" w:styleId="2b">
    <w:name w:val="Заголовок №2 + Курсив"/>
    <w:basedOn w:val="21"/>
    <w:rsid w:val="00B11739"/>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afc">
    <w:name w:val="Основной текст + Курсив"/>
    <w:basedOn w:val="a3"/>
    <w:rsid w:val="00B11739"/>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92">
    <w:name w:val="Основной текст (9)_"/>
    <w:basedOn w:val="a0"/>
    <w:link w:val="93"/>
    <w:rsid w:val="00B11739"/>
    <w:rPr>
      <w:rFonts w:ascii="Times New Roman" w:eastAsia="Times New Roman" w:hAnsi="Times New Roman" w:cs="Times New Roman"/>
      <w:sz w:val="27"/>
      <w:szCs w:val="27"/>
      <w:shd w:val="clear" w:color="auto" w:fill="FFFFFF"/>
    </w:rPr>
  </w:style>
  <w:style w:type="paragraph" w:customStyle="1" w:styleId="93">
    <w:name w:val="Основной текст (9)"/>
    <w:basedOn w:val="a"/>
    <w:link w:val="92"/>
    <w:rsid w:val="00B11739"/>
    <w:pPr>
      <w:shd w:val="clear" w:color="auto" w:fill="FFFFFF"/>
      <w:spacing w:before="300" w:line="317" w:lineRule="exact"/>
      <w:jc w:val="both"/>
    </w:pPr>
    <w:rPr>
      <w:rFonts w:ascii="Times New Roman" w:eastAsia="Times New Roman" w:hAnsi="Times New Roman" w:cs="Times New Roman"/>
      <w:sz w:val="27"/>
      <w:szCs w:val="27"/>
    </w:rPr>
  </w:style>
  <w:style w:type="paragraph" w:customStyle="1" w:styleId="36">
    <w:name w:val="Абзац списка3"/>
    <w:basedOn w:val="a"/>
    <w:rsid w:val="00607F2A"/>
    <w:pPr>
      <w:suppressAutoHyphens/>
      <w:ind w:left="720"/>
    </w:pPr>
    <w:rPr>
      <w:rFonts w:ascii="Calibri" w:eastAsia="Times New Roman" w:hAnsi="Calibri" w:cs="Calibri"/>
      <w:lang w:eastAsia="ar-SA"/>
    </w:rPr>
  </w:style>
  <w:style w:type="paragraph" w:customStyle="1" w:styleId="afd">
    <w:name w:val="Содержимое таблицы"/>
    <w:basedOn w:val="a"/>
    <w:rsid w:val="002515B5"/>
    <w:pPr>
      <w:widowControl w:val="0"/>
      <w:suppressLineNumbers/>
      <w:suppressAutoHyphens/>
      <w:jc w:val="left"/>
    </w:pPr>
    <w:rPr>
      <w:rFonts w:ascii="Times New Roman" w:eastAsia="Arial Unicode MS" w:hAnsi="Times New Roman" w:cs="Mangal"/>
      <w:kern w:val="1"/>
      <w:sz w:val="24"/>
      <w:szCs w:val="24"/>
      <w:lang w:eastAsia="hi-IN" w:bidi="hi-IN"/>
    </w:rPr>
  </w:style>
  <w:style w:type="paragraph" w:customStyle="1" w:styleId="p15">
    <w:name w:val="p15"/>
    <w:basedOn w:val="a"/>
    <w:rsid w:val="00A11DF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e">
    <w:name w:val="МОН"/>
    <w:basedOn w:val="a"/>
    <w:qFormat/>
    <w:rsid w:val="00152A0C"/>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ListParagraphChar1">
    <w:name w:val="List Paragraph Char1"/>
    <w:link w:val="41"/>
    <w:locked/>
    <w:rsid w:val="00152A0C"/>
    <w:rPr>
      <w:rFonts w:ascii="Cambria" w:eastAsia="MS ??" w:hAnsi="Cambria"/>
      <w:sz w:val="24"/>
      <w:szCs w:val="24"/>
    </w:rPr>
  </w:style>
  <w:style w:type="paragraph" w:customStyle="1" w:styleId="41">
    <w:name w:val="Абзац списка4"/>
    <w:basedOn w:val="a"/>
    <w:link w:val="ListParagraphChar1"/>
    <w:qFormat/>
    <w:rsid w:val="00152A0C"/>
    <w:pPr>
      <w:ind w:left="720"/>
      <w:contextualSpacing/>
      <w:jc w:val="left"/>
    </w:pPr>
    <w:rPr>
      <w:rFonts w:ascii="Cambria" w:eastAsia="MS ??" w:hAnsi="Cambria"/>
      <w:sz w:val="24"/>
      <w:szCs w:val="24"/>
    </w:rPr>
  </w:style>
  <w:style w:type="paragraph" w:styleId="aff">
    <w:name w:val="caption"/>
    <w:basedOn w:val="a"/>
    <w:next w:val="a"/>
    <w:uiPriority w:val="35"/>
    <w:unhideWhenUsed/>
    <w:qFormat/>
    <w:rsid w:val="007E2F9D"/>
    <w:pPr>
      <w:spacing w:after="200"/>
    </w:pPr>
    <w:rPr>
      <w:b/>
      <w:bCs/>
      <w:color w:val="4F81BD" w:themeColor="accent1"/>
      <w:sz w:val="18"/>
      <w:szCs w:val="18"/>
    </w:rPr>
  </w:style>
  <w:style w:type="character" w:customStyle="1" w:styleId="dash041e0431044b0447043d044b0439char1">
    <w:name w:val="dash041e_0431_044b_0447_043d_044b_0439__char1"/>
    <w:rsid w:val="002E14A3"/>
    <w:rPr>
      <w:rFonts w:ascii="Arial" w:hAnsi="Arial" w:cs="Arial"/>
      <w:strike w:val="0"/>
      <w:dstrike w:val="0"/>
      <w:sz w:val="20"/>
      <w:szCs w:val="20"/>
      <w:u w:val="none"/>
    </w:rPr>
  </w:style>
  <w:style w:type="paragraph" w:customStyle="1" w:styleId="dash041e0431044b0447043d044b0439">
    <w:name w:val="dash041e_0431_044b_0447_043d_044b_0439"/>
    <w:basedOn w:val="a"/>
    <w:rsid w:val="002E14A3"/>
    <w:pPr>
      <w:suppressAutoHyphens/>
      <w:jc w:val="left"/>
    </w:pPr>
    <w:rPr>
      <w:rFonts w:ascii="Arial" w:eastAsia="Times New Roman" w:hAnsi="Arial" w:cs="Arial"/>
      <w:sz w:val="20"/>
      <w:szCs w:val="20"/>
      <w:lang w:eastAsia="ar-SA"/>
    </w:rPr>
  </w:style>
  <w:style w:type="paragraph" w:customStyle="1" w:styleId="15">
    <w:name w:val="Цитата1"/>
    <w:basedOn w:val="a"/>
    <w:rsid w:val="002E14A3"/>
    <w:pPr>
      <w:ind w:left="-567" w:right="-1050" w:firstLine="709"/>
      <w:jc w:val="both"/>
    </w:pPr>
    <w:rPr>
      <w:rFonts w:ascii="Times New Roman" w:eastAsia="Times New Roman" w:hAnsi="Times New Roman" w:cs="Times New Roman"/>
      <w:sz w:val="28"/>
      <w:szCs w:val="20"/>
      <w:lang w:eastAsia="ru-RU"/>
    </w:rPr>
  </w:style>
  <w:style w:type="paragraph" w:customStyle="1" w:styleId="37">
    <w:name w:val="Стиль3"/>
    <w:basedOn w:val="a"/>
    <w:rsid w:val="009E4D7E"/>
    <w:pPr>
      <w:tabs>
        <w:tab w:val="left" w:pos="1572"/>
      </w:tabs>
      <w:snapToGrid w:val="0"/>
      <w:spacing w:line="200" w:lineRule="exact"/>
      <w:jc w:val="left"/>
    </w:pPr>
    <w:rPr>
      <w:rFonts w:ascii="Times New Roman" w:eastAsia="Times New Roman" w:hAnsi="Times New Roman" w:cs="Times New Roman"/>
      <w:b/>
      <w:sz w:val="20"/>
      <w:szCs w:val="20"/>
      <w:lang w:val="en-US" w:eastAsia="ru-RU"/>
    </w:rPr>
  </w:style>
  <w:style w:type="paragraph" w:customStyle="1" w:styleId="Textbody">
    <w:name w:val="Text body"/>
    <w:basedOn w:val="a"/>
    <w:rsid w:val="00654E5B"/>
    <w:pPr>
      <w:widowControl w:val="0"/>
      <w:suppressAutoHyphens/>
      <w:autoSpaceDN w:val="0"/>
      <w:spacing w:after="120"/>
      <w:jc w:val="left"/>
      <w:textAlignment w:val="baseline"/>
    </w:pPr>
    <w:rPr>
      <w:rFonts w:ascii="Times New Roman" w:eastAsia="Arial Unicode MS" w:hAnsi="Times New Roman" w:cs="Tahoma"/>
      <w:color w:val="000000"/>
      <w:kern w:val="3"/>
      <w:sz w:val="24"/>
      <w:szCs w:val="24"/>
      <w:lang w:val="en-US" w:bidi="en-US"/>
    </w:rPr>
  </w:style>
  <w:style w:type="paragraph" w:customStyle="1" w:styleId="ConsNormal">
    <w:name w:val="ConsNormal"/>
    <w:rsid w:val="00BB7CF3"/>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msolistparagraph0">
    <w:name w:val="msolistparagraph"/>
    <w:basedOn w:val="a"/>
    <w:uiPriority w:val="34"/>
    <w:rsid w:val="00A572BB"/>
    <w:pPr>
      <w:spacing w:after="200" w:line="276" w:lineRule="auto"/>
      <w:ind w:left="720"/>
      <w:contextualSpacing/>
      <w:jc w:val="left"/>
    </w:pPr>
    <w:rPr>
      <w:rFonts w:ascii="Calibri" w:eastAsia="Times New Roman" w:hAnsi="Calibri" w:cs="Times New Roman"/>
      <w:lang w:eastAsia="ru-RU"/>
    </w:rPr>
  </w:style>
  <w:style w:type="paragraph" w:styleId="aff0">
    <w:name w:val="Block Text"/>
    <w:basedOn w:val="a"/>
    <w:rsid w:val="00007351"/>
    <w:pPr>
      <w:ind w:left="-567" w:right="-1050" w:firstLine="709"/>
      <w:jc w:val="both"/>
    </w:pPr>
    <w:rPr>
      <w:rFonts w:ascii="Times New Roman" w:eastAsia="Times New Roman" w:hAnsi="Times New Roman" w:cs="Times New Roman"/>
      <w:sz w:val="28"/>
      <w:szCs w:val="20"/>
      <w:lang w:eastAsia="ru-RU"/>
    </w:rPr>
  </w:style>
  <w:style w:type="paragraph" w:customStyle="1" w:styleId="Oaenoaieoiaioa">
    <w:name w:val="Oaeno aieoiaioa"/>
    <w:basedOn w:val="a"/>
    <w:rsid w:val="004864A2"/>
    <w:pPr>
      <w:overflowPunct w:val="0"/>
      <w:autoSpaceDE w:val="0"/>
      <w:autoSpaceDN w:val="0"/>
      <w:adjustRightInd w:val="0"/>
      <w:ind w:firstLine="720"/>
      <w:jc w:val="both"/>
    </w:pPr>
    <w:rPr>
      <w:rFonts w:ascii="Arial" w:eastAsia="Times New Roman" w:hAnsi="Arial" w:cs="Arial"/>
      <w:sz w:val="28"/>
      <w:szCs w:val="16"/>
      <w:lang w:eastAsia="ru-RU"/>
    </w:rPr>
  </w:style>
  <w:style w:type="paragraph" w:customStyle="1" w:styleId="Style17">
    <w:name w:val="Style17"/>
    <w:basedOn w:val="a"/>
    <w:uiPriority w:val="99"/>
    <w:rsid w:val="00382755"/>
    <w:pPr>
      <w:widowControl w:val="0"/>
      <w:autoSpaceDE w:val="0"/>
      <w:autoSpaceDN w:val="0"/>
      <w:adjustRightInd w:val="0"/>
      <w:spacing w:line="323" w:lineRule="exact"/>
      <w:ind w:firstLine="451"/>
      <w:jc w:val="both"/>
    </w:pPr>
    <w:rPr>
      <w:rFonts w:ascii="Times New Roman" w:eastAsia="Times New Roman" w:hAnsi="Times New Roman" w:cs="Times New Roman"/>
      <w:sz w:val="24"/>
      <w:szCs w:val="24"/>
      <w:lang w:eastAsia="ru-RU"/>
    </w:rPr>
  </w:style>
  <w:style w:type="paragraph" w:customStyle="1" w:styleId="110">
    <w:name w:val="Знак1 Знак Знак Знак1"/>
    <w:basedOn w:val="a"/>
    <w:rsid w:val="00DE07B3"/>
    <w:pPr>
      <w:spacing w:before="100" w:beforeAutospacing="1" w:after="100" w:afterAutospacing="1"/>
      <w:jc w:val="left"/>
    </w:pPr>
    <w:rPr>
      <w:rFonts w:ascii="Tahoma" w:eastAsia="Times New Roman" w:hAnsi="Tahoma" w:cs="Times New Roman"/>
      <w:sz w:val="20"/>
      <w:szCs w:val="20"/>
      <w:lang w:val="en-US"/>
    </w:rPr>
  </w:style>
  <w:style w:type="character" w:customStyle="1" w:styleId="FontStyle168">
    <w:name w:val="Font Style168"/>
    <w:rsid w:val="00CD70F7"/>
    <w:rPr>
      <w:rFonts w:ascii="Times New Roman" w:hAnsi="Times New Roman" w:cs="Times New Roman"/>
      <w:sz w:val="26"/>
      <w:szCs w:val="26"/>
    </w:rPr>
  </w:style>
  <w:style w:type="table" w:customStyle="1" w:styleId="16">
    <w:name w:val="Сетка таблицы1"/>
    <w:basedOn w:val="a1"/>
    <w:next w:val="af6"/>
    <w:uiPriority w:val="59"/>
    <w:rsid w:val="00022E7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985FC9"/>
  </w:style>
  <w:style w:type="paragraph" w:styleId="aff1">
    <w:name w:val="annotation text"/>
    <w:basedOn w:val="a"/>
    <w:link w:val="aff2"/>
    <w:uiPriority w:val="99"/>
    <w:semiHidden/>
    <w:unhideWhenUsed/>
    <w:rsid w:val="00985FC9"/>
    <w:pPr>
      <w:widowControl w:val="0"/>
      <w:autoSpaceDE w:val="0"/>
      <w:autoSpaceDN w:val="0"/>
      <w:adjustRightInd w:val="0"/>
      <w:jc w:val="left"/>
    </w:pPr>
    <w:rPr>
      <w:rFonts w:ascii="Times New Roman" w:eastAsia="Times New Roman" w:hAnsi="Times New Roman" w:cs="Times New Roman"/>
      <w:sz w:val="20"/>
      <w:szCs w:val="20"/>
      <w:lang w:eastAsia="ru-RU"/>
    </w:rPr>
  </w:style>
  <w:style w:type="character" w:customStyle="1" w:styleId="aff2">
    <w:name w:val="Текст примечания Знак"/>
    <w:basedOn w:val="a0"/>
    <w:link w:val="aff1"/>
    <w:uiPriority w:val="99"/>
    <w:semiHidden/>
    <w:rsid w:val="00985FC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985FC9"/>
    <w:rPr>
      <w:b/>
      <w:bCs/>
    </w:rPr>
  </w:style>
  <w:style w:type="character" w:customStyle="1" w:styleId="aff4">
    <w:name w:val="Тема примечания Знак"/>
    <w:basedOn w:val="aff2"/>
    <w:link w:val="aff3"/>
    <w:uiPriority w:val="99"/>
    <w:semiHidden/>
    <w:rsid w:val="00985FC9"/>
    <w:rPr>
      <w:rFonts w:ascii="Times New Roman" w:eastAsia="Times New Roman" w:hAnsi="Times New Roman" w:cs="Times New Roman"/>
      <w:b/>
      <w:bCs/>
      <w:sz w:val="20"/>
      <w:szCs w:val="20"/>
      <w:lang w:eastAsia="ru-RU"/>
    </w:rPr>
  </w:style>
  <w:style w:type="paragraph" w:customStyle="1" w:styleId="Style1">
    <w:name w:val="Style1"/>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2">
    <w:name w:val="Style2"/>
    <w:basedOn w:val="a"/>
    <w:uiPriority w:val="99"/>
    <w:semiHidden/>
    <w:rsid w:val="00985FC9"/>
    <w:pPr>
      <w:widowControl w:val="0"/>
      <w:autoSpaceDE w:val="0"/>
      <w:autoSpaceDN w:val="0"/>
      <w:adjustRightInd w:val="0"/>
      <w:spacing w:line="496"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
    <w:name w:val="Style5"/>
    <w:basedOn w:val="a"/>
    <w:uiPriority w:val="99"/>
    <w:semiHidden/>
    <w:rsid w:val="00985FC9"/>
    <w:pPr>
      <w:widowControl w:val="0"/>
      <w:autoSpaceDE w:val="0"/>
      <w:autoSpaceDN w:val="0"/>
      <w:adjustRightInd w:val="0"/>
      <w:spacing w:line="379" w:lineRule="exact"/>
      <w:ind w:firstLine="1920"/>
      <w:jc w:val="left"/>
    </w:pPr>
    <w:rPr>
      <w:rFonts w:ascii="Times New Roman" w:eastAsia="Times New Roman" w:hAnsi="Times New Roman" w:cs="Times New Roman"/>
      <w:sz w:val="24"/>
      <w:szCs w:val="24"/>
      <w:lang w:eastAsia="ru-RU"/>
    </w:rPr>
  </w:style>
  <w:style w:type="paragraph" w:customStyle="1" w:styleId="Style6">
    <w:name w:val="Style6"/>
    <w:basedOn w:val="a"/>
    <w:uiPriority w:val="99"/>
    <w:semiHidden/>
    <w:rsid w:val="00985FC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7">
    <w:name w:val="Style7"/>
    <w:basedOn w:val="a"/>
    <w:uiPriority w:val="99"/>
    <w:semiHidden/>
    <w:rsid w:val="00985FC9"/>
    <w:pPr>
      <w:widowControl w:val="0"/>
      <w:autoSpaceDE w:val="0"/>
      <w:autoSpaceDN w:val="0"/>
      <w:adjustRightInd w:val="0"/>
      <w:spacing w:line="274" w:lineRule="exact"/>
      <w:jc w:val="left"/>
    </w:pPr>
    <w:rPr>
      <w:rFonts w:ascii="Times New Roman" w:eastAsia="Times New Roman" w:hAnsi="Times New Roman" w:cs="Times New Roman"/>
      <w:sz w:val="24"/>
      <w:szCs w:val="24"/>
      <w:lang w:eastAsia="ru-RU"/>
    </w:rPr>
  </w:style>
  <w:style w:type="paragraph" w:customStyle="1" w:styleId="Style8">
    <w:name w:val="Style8"/>
    <w:basedOn w:val="a"/>
    <w:uiPriority w:val="99"/>
    <w:semiHidden/>
    <w:rsid w:val="00985FC9"/>
    <w:pPr>
      <w:widowControl w:val="0"/>
      <w:autoSpaceDE w:val="0"/>
      <w:autoSpaceDN w:val="0"/>
      <w:adjustRightInd w:val="0"/>
      <w:spacing w:line="384" w:lineRule="exact"/>
      <w:jc w:val="left"/>
    </w:pPr>
    <w:rPr>
      <w:rFonts w:ascii="Times New Roman" w:eastAsia="Times New Roman" w:hAnsi="Times New Roman" w:cs="Times New Roman"/>
      <w:sz w:val="24"/>
      <w:szCs w:val="24"/>
      <w:lang w:eastAsia="ru-RU"/>
    </w:rPr>
  </w:style>
  <w:style w:type="paragraph" w:customStyle="1" w:styleId="Style9">
    <w:name w:val="Style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
    <w:name w:val="Style1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
    <w:name w:val="Style11"/>
    <w:basedOn w:val="a"/>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
    <w:name w:val="Style1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
    <w:name w:val="Style13"/>
    <w:basedOn w:val="a"/>
    <w:uiPriority w:val="99"/>
    <w:semiHidden/>
    <w:rsid w:val="00985FC9"/>
    <w:pPr>
      <w:widowControl w:val="0"/>
      <w:autoSpaceDE w:val="0"/>
      <w:autoSpaceDN w:val="0"/>
      <w:adjustRightInd w:val="0"/>
      <w:spacing w:line="386" w:lineRule="exact"/>
      <w:ind w:firstLine="302"/>
      <w:jc w:val="left"/>
    </w:pPr>
    <w:rPr>
      <w:rFonts w:ascii="Times New Roman" w:eastAsia="Times New Roman" w:hAnsi="Times New Roman" w:cs="Times New Roman"/>
      <w:sz w:val="24"/>
      <w:szCs w:val="24"/>
      <w:lang w:eastAsia="ru-RU"/>
    </w:rPr>
  </w:style>
  <w:style w:type="paragraph" w:customStyle="1" w:styleId="Style14">
    <w:name w:val="Style14"/>
    <w:basedOn w:val="a"/>
    <w:uiPriority w:val="99"/>
    <w:semiHidden/>
    <w:rsid w:val="00985FC9"/>
    <w:pPr>
      <w:widowControl w:val="0"/>
      <w:autoSpaceDE w:val="0"/>
      <w:autoSpaceDN w:val="0"/>
      <w:adjustRightInd w:val="0"/>
      <w:spacing w:line="389" w:lineRule="exact"/>
      <w:ind w:hanging="667"/>
      <w:jc w:val="left"/>
    </w:pPr>
    <w:rPr>
      <w:rFonts w:ascii="Times New Roman" w:eastAsia="Times New Roman" w:hAnsi="Times New Roman" w:cs="Times New Roman"/>
      <w:sz w:val="24"/>
      <w:szCs w:val="24"/>
      <w:lang w:eastAsia="ru-RU"/>
    </w:rPr>
  </w:style>
  <w:style w:type="paragraph" w:customStyle="1" w:styleId="Style15">
    <w:name w:val="Style15"/>
    <w:basedOn w:val="a"/>
    <w:uiPriority w:val="99"/>
    <w:semiHidden/>
    <w:rsid w:val="00985FC9"/>
    <w:pPr>
      <w:widowControl w:val="0"/>
      <w:autoSpaceDE w:val="0"/>
      <w:autoSpaceDN w:val="0"/>
      <w:adjustRightInd w:val="0"/>
      <w:spacing w:line="385" w:lineRule="exact"/>
      <w:ind w:firstLine="446"/>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semiHidden/>
    <w:rsid w:val="00985FC9"/>
    <w:pPr>
      <w:widowControl w:val="0"/>
      <w:autoSpaceDE w:val="0"/>
      <w:autoSpaceDN w:val="0"/>
      <w:adjustRightInd w:val="0"/>
      <w:spacing w:line="317" w:lineRule="exact"/>
      <w:jc w:val="both"/>
    </w:pPr>
    <w:rPr>
      <w:rFonts w:ascii="Times New Roman" w:eastAsia="Times New Roman" w:hAnsi="Times New Roman" w:cs="Times New Roman"/>
      <w:sz w:val="24"/>
      <w:szCs w:val="24"/>
      <w:lang w:eastAsia="ru-RU"/>
    </w:rPr>
  </w:style>
  <w:style w:type="paragraph" w:customStyle="1" w:styleId="Style18">
    <w:name w:val="Style18"/>
    <w:basedOn w:val="a"/>
    <w:uiPriority w:val="99"/>
    <w:semiHidden/>
    <w:rsid w:val="00985FC9"/>
    <w:pPr>
      <w:widowControl w:val="0"/>
      <w:autoSpaceDE w:val="0"/>
      <w:autoSpaceDN w:val="0"/>
      <w:adjustRightInd w:val="0"/>
      <w:spacing w:line="323" w:lineRule="exact"/>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semiHidden/>
    <w:rsid w:val="00985FC9"/>
    <w:pPr>
      <w:widowControl w:val="0"/>
      <w:autoSpaceDE w:val="0"/>
      <w:autoSpaceDN w:val="0"/>
      <w:adjustRightInd w:val="0"/>
      <w:spacing w:line="274" w:lineRule="exact"/>
      <w:ind w:hanging="216"/>
      <w:jc w:val="left"/>
    </w:pPr>
    <w:rPr>
      <w:rFonts w:ascii="Times New Roman" w:eastAsia="Times New Roman" w:hAnsi="Times New Roman" w:cs="Times New Roman"/>
      <w:sz w:val="24"/>
      <w:szCs w:val="24"/>
      <w:lang w:eastAsia="ru-RU"/>
    </w:rPr>
  </w:style>
  <w:style w:type="paragraph" w:customStyle="1" w:styleId="Style20">
    <w:name w:val="Style20"/>
    <w:basedOn w:val="a"/>
    <w:uiPriority w:val="99"/>
    <w:semiHidden/>
    <w:rsid w:val="00985FC9"/>
    <w:pPr>
      <w:widowControl w:val="0"/>
      <w:autoSpaceDE w:val="0"/>
      <w:autoSpaceDN w:val="0"/>
      <w:adjustRightInd w:val="0"/>
      <w:spacing w:line="274" w:lineRule="exact"/>
      <w:ind w:firstLine="461"/>
      <w:jc w:val="both"/>
    </w:pPr>
    <w:rPr>
      <w:rFonts w:ascii="Times New Roman" w:eastAsia="Times New Roman" w:hAnsi="Times New Roman" w:cs="Times New Roman"/>
      <w:sz w:val="24"/>
      <w:szCs w:val="24"/>
      <w:lang w:eastAsia="ru-RU"/>
    </w:rPr>
  </w:style>
  <w:style w:type="paragraph" w:customStyle="1" w:styleId="Style21">
    <w:name w:val="Style2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2">
    <w:name w:val="Style22"/>
    <w:basedOn w:val="a"/>
    <w:uiPriority w:val="99"/>
    <w:rsid w:val="00985FC9"/>
    <w:pPr>
      <w:widowControl w:val="0"/>
      <w:autoSpaceDE w:val="0"/>
      <w:autoSpaceDN w:val="0"/>
      <w:adjustRightInd w:val="0"/>
      <w:spacing w:line="276" w:lineRule="exact"/>
      <w:jc w:val="left"/>
    </w:pPr>
    <w:rPr>
      <w:rFonts w:ascii="Times New Roman" w:eastAsia="Times New Roman" w:hAnsi="Times New Roman" w:cs="Times New Roman"/>
      <w:sz w:val="24"/>
      <w:szCs w:val="24"/>
      <w:lang w:eastAsia="ru-RU"/>
    </w:rPr>
  </w:style>
  <w:style w:type="paragraph" w:customStyle="1" w:styleId="Style23">
    <w:name w:val="Style2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4">
    <w:name w:val="Style24"/>
    <w:basedOn w:val="a"/>
    <w:uiPriority w:val="99"/>
    <w:semiHidden/>
    <w:rsid w:val="00985FC9"/>
    <w:pPr>
      <w:widowControl w:val="0"/>
      <w:autoSpaceDE w:val="0"/>
      <w:autoSpaceDN w:val="0"/>
      <w:adjustRightInd w:val="0"/>
      <w:spacing w:line="269" w:lineRule="exact"/>
      <w:jc w:val="right"/>
    </w:pPr>
    <w:rPr>
      <w:rFonts w:ascii="Times New Roman" w:eastAsia="Times New Roman" w:hAnsi="Times New Roman" w:cs="Times New Roman"/>
      <w:sz w:val="24"/>
      <w:szCs w:val="24"/>
      <w:lang w:eastAsia="ru-RU"/>
    </w:rPr>
  </w:style>
  <w:style w:type="paragraph" w:customStyle="1" w:styleId="Style25">
    <w:name w:val="Style25"/>
    <w:basedOn w:val="a"/>
    <w:uiPriority w:val="99"/>
    <w:semiHidden/>
    <w:rsid w:val="00985FC9"/>
    <w:pPr>
      <w:widowControl w:val="0"/>
      <w:autoSpaceDE w:val="0"/>
      <w:autoSpaceDN w:val="0"/>
      <w:adjustRightInd w:val="0"/>
      <w:spacing w:line="278" w:lineRule="exact"/>
      <w:ind w:firstLine="1565"/>
      <w:jc w:val="left"/>
    </w:pPr>
    <w:rPr>
      <w:rFonts w:ascii="Times New Roman" w:eastAsia="Times New Roman" w:hAnsi="Times New Roman" w:cs="Times New Roman"/>
      <w:sz w:val="24"/>
      <w:szCs w:val="24"/>
      <w:lang w:eastAsia="ru-RU"/>
    </w:rPr>
  </w:style>
  <w:style w:type="paragraph" w:customStyle="1" w:styleId="Style26">
    <w:name w:val="Style26"/>
    <w:basedOn w:val="a"/>
    <w:uiPriority w:val="99"/>
    <w:rsid w:val="00985FC9"/>
    <w:pPr>
      <w:widowControl w:val="0"/>
      <w:autoSpaceDE w:val="0"/>
      <w:autoSpaceDN w:val="0"/>
      <w:adjustRightInd w:val="0"/>
      <w:spacing w:line="274"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semiHidden/>
    <w:rsid w:val="00985FC9"/>
    <w:pPr>
      <w:widowControl w:val="0"/>
      <w:autoSpaceDE w:val="0"/>
      <w:autoSpaceDN w:val="0"/>
      <w:adjustRightInd w:val="0"/>
      <w:spacing w:line="278" w:lineRule="exact"/>
      <w:ind w:firstLine="384"/>
      <w:jc w:val="left"/>
    </w:pPr>
    <w:rPr>
      <w:rFonts w:ascii="Times New Roman" w:eastAsia="Times New Roman" w:hAnsi="Times New Roman" w:cs="Times New Roman"/>
      <w:sz w:val="24"/>
      <w:szCs w:val="24"/>
      <w:lang w:eastAsia="ru-RU"/>
    </w:rPr>
  </w:style>
  <w:style w:type="paragraph" w:customStyle="1" w:styleId="Style28">
    <w:name w:val="Style2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29">
    <w:name w:val="Style29"/>
    <w:basedOn w:val="a"/>
    <w:uiPriority w:val="99"/>
    <w:semiHidden/>
    <w:rsid w:val="00985FC9"/>
    <w:pPr>
      <w:widowControl w:val="0"/>
      <w:autoSpaceDE w:val="0"/>
      <w:autoSpaceDN w:val="0"/>
      <w:adjustRightInd w:val="0"/>
      <w:spacing w:line="386" w:lineRule="exact"/>
      <w:ind w:firstLine="466"/>
      <w:jc w:val="left"/>
    </w:pPr>
    <w:rPr>
      <w:rFonts w:ascii="Times New Roman" w:eastAsia="Times New Roman" w:hAnsi="Times New Roman" w:cs="Times New Roman"/>
      <w:sz w:val="24"/>
      <w:szCs w:val="24"/>
      <w:lang w:eastAsia="ru-RU"/>
    </w:rPr>
  </w:style>
  <w:style w:type="paragraph" w:customStyle="1" w:styleId="Style30">
    <w:name w:val="Style30"/>
    <w:basedOn w:val="a"/>
    <w:uiPriority w:val="99"/>
    <w:semiHidden/>
    <w:rsid w:val="00985FC9"/>
    <w:pPr>
      <w:widowControl w:val="0"/>
      <w:autoSpaceDE w:val="0"/>
      <w:autoSpaceDN w:val="0"/>
      <w:adjustRightInd w:val="0"/>
      <w:spacing w:line="379" w:lineRule="exact"/>
      <w:ind w:firstLine="2256"/>
      <w:jc w:val="left"/>
    </w:pPr>
    <w:rPr>
      <w:rFonts w:ascii="Times New Roman" w:eastAsia="Times New Roman" w:hAnsi="Times New Roman" w:cs="Times New Roman"/>
      <w:sz w:val="24"/>
      <w:szCs w:val="24"/>
      <w:lang w:eastAsia="ru-RU"/>
    </w:rPr>
  </w:style>
  <w:style w:type="paragraph" w:customStyle="1" w:styleId="Style31">
    <w:name w:val="Style31"/>
    <w:basedOn w:val="a"/>
    <w:rsid w:val="00985FC9"/>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32">
    <w:name w:val="Style32"/>
    <w:basedOn w:val="a"/>
    <w:uiPriority w:val="99"/>
    <w:semiHidden/>
    <w:rsid w:val="00985FC9"/>
    <w:pPr>
      <w:widowControl w:val="0"/>
      <w:autoSpaceDE w:val="0"/>
      <w:autoSpaceDN w:val="0"/>
      <w:adjustRightInd w:val="0"/>
      <w:spacing w:line="379" w:lineRule="exact"/>
      <w:ind w:hanging="1291"/>
      <w:jc w:val="left"/>
    </w:pPr>
    <w:rPr>
      <w:rFonts w:ascii="Times New Roman" w:eastAsia="Times New Roman" w:hAnsi="Times New Roman" w:cs="Times New Roman"/>
      <w:sz w:val="24"/>
      <w:szCs w:val="24"/>
      <w:lang w:eastAsia="ru-RU"/>
    </w:rPr>
  </w:style>
  <w:style w:type="paragraph" w:customStyle="1" w:styleId="Style33">
    <w:name w:val="Style33"/>
    <w:basedOn w:val="a"/>
    <w:rsid w:val="00985FC9"/>
    <w:pPr>
      <w:widowControl w:val="0"/>
      <w:autoSpaceDE w:val="0"/>
      <w:autoSpaceDN w:val="0"/>
      <w:adjustRightInd w:val="0"/>
      <w:spacing w:line="275" w:lineRule="exact"/>
      <w:jc w:val="both"/>
    </w:pPr>
    <w:rPr>
      <w:rFonts w:ascii="Times New Roman" w:eastAsia="Times New Roman" w:hAnsi="Times New Roman" w:cs="Times New Roman"/>
      <w:sz w:val="24"/>
      <w:szCs w:val="24"/>
      <w:lang w:eastAsia="ru-RU"/>
    </w:rPr>
  </w:style>
  <w:style w:type="paragraph" w:customStyle="1" w:styleId="Style34">
    <w:name w:val="Style34"/>
    <w:basedOn w:val="a"/>
    <w:uiPriority w:val="99"/>
    <w:semiHidden/>
    <w:rsid w:val="00985FC9"/>
    <w:pPr>
      <w:widowControl w:val="0"/>
      <w:autoSpaceDE w:val="0"/>
      <w:autoSpaceDN w:val="0"/>
      <w:adjustRightInd w:val="0"/>
      <w:spacing w:line="278" w:lineRule="exact"/>
      <w:ind w:hanging="317"/>
      <w:jc w:val="left"/>
    </w:pPr>
    <w:rPr>
      <w:rFonts w:ascii="Times New Roman" w:eastAsia="Times New Roman" w:hAnsi="Times New Roman" w:cs="Times New Roman"/>
      <w:sz w:val="24"/>
      <w:szCs w:val="24"/>
      <w:lang w:eastAsia="ru-RU"/>
    </w:rPr>
  </w:style>
  <w:style w:type="paragraph" w:customStyle="1" w:styleId="Style35">
    <w:name w:val="Style35"/>
    <w:basedOn w:val="a"/>
    <w:uiPriority w:val="99"/>
    <w:semiHidden/>
    <w:rsid w:val="00985FC9"/>
    <w:pPr>
      <w:widowControl w:val="0"/>
      <w:autoSpaceDE w:val="0"/>
      <w:autoSpaceDN w:val="0"/>
      <w:adjustRightInd w:val="0"/>
      <w:spacing w:line="379" w:lineRule="exact"/>
      <w:ind w:firstLine="965"/>
      <w:jc w:val="left"/>
    </w:pPr>
    <w:rPr>
      <w:rFonts w:ascii="Times New Roman" w:eastAsia="Times New Roman" w:hAnsi="Times New Roman" w:cs="Times New Roman"/>
      <w:sz w:val="24"/>
      <w:szCs w:val="24"/>
      <w:lang w:eastAsia="ru-RU"/>
    </w:rPr>
  </w:style>
  <w:style w:type="paragraph" w:customStyle="1" w:styleId="Style36">
    <w:name w:val="Style3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7">
    <w:name w:val="Style37"/>
    <w:basedOn w:val="a"/>
    <w:uiPriority w:val="99"/>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8">
    <w:name w:val="Style38"/>
    <w:basedOn w:val="a"/>
    <w:uiPriority w:val="99"/>
    <w:semiHidden/>
    <w:rsid w:val="00985FC9"/>
    <w:pPr>
      <w:widowControl w:val="0"/>
      <w:autoSpaceDE w:val="0"/>
      <w:autoSpaceDN w:val="0"/>
      <w:adjustRightInd w:val="0"/>
      <w:spacing w:line="385" w:lineRule="exact"/>
      <w:ind w:firstLine="2318"/>
      <w:jc w:val="left"/>
    </w:pPr>
    <w:rPr>
      <w:rFonts w:ascii="Times New Roman" w:eastAsia="Times New Roman" w:hAnsi="Times New Roman" w:cs="Times New Roman"/>
      <w:sz w:val="24"/>
      <w:szCs w:val="24"/>
      <w:lang w:eastAsia="ru-RU"/>
    </w:rPr>
  </w:style>
  <w:style w:type="paragraph" w:customStyle="1" w:styleId="Style39">
    <w:name w:val="Style39"/>
    <w:basedOn w:val="a"/>
    <w:uiPriority w:val="99"/>
    <w:semiHidden/>
    <w:rsid w:val="00985FC9"/>
    <w:pPr>
      <w:widowControl w:val="0"/>
      <w:autoSpaceDE w:val="0"/>
      <w:autoSpaceDN w:val="0"/>
      <w:adjustRightInd w:val="0"/>
      <w:spacing w:line="324" w:lineRule="exact"/>
      <w:ind w:firstLine="686"/>
      <w:jc w:val="both"/>
    </w:pPr>
    <w:rPr>
      <w:rFonts w:ascii="Times New Roman" w:eastAsia="Times New Roman" w:hAnsi="Times New Roman" w:cs="Times New Roman"/>
      <w:sz w:val="24"/>
      <w:szCs w:val="24"/>
      <w:lang w:eastAsia="ru-RU"/>
    </w:rPr>
  </w:style>
  <w:style w:type="paragraph" w:customStyle="1" w:styleId="Style40">
    <w:name w:val="Style4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1">
    <w:name w:val="Style41"/>
    <w:basedOn w:val="a"/>
    <w:uiPriority w:val="99"/>
    <w:semiHidden/>
    <w:rsid w:val="00985FC9"/>
    <w:pPr>
      <w:widowControl w:val="0"/>
      <w:autoSpaceDE w:val="0"/>
      <w:autoSpaceDN w:val="0"/>
      <w:adjustRightInd w:val="0"/>
      <w:spacing w:line="384" w:lineRule="exact"/>
      <w:ind w:firstLine="1536"/>
      <w:jc w:val="left"/>
    </w:pPr>
    <w:rPr>
      <w:rFonts w:ascii="Times New Roman" w:eastAsia="Times New Roman" w:hAnsi="Times New Roman" w:cs="Times New Roman"/>
      <w:sz w:val="24"/>
      <w:szCs w:val="24"/>
      <w:lang w:eastAsia="ru-RU"/>
    </w:rPr>
  </w:style>
  <w:style w:type="paragraph" w:customStyle="1" w:styleId="Style42">
    <w:name w:val="Style42"/>
    <w:basedOn w:val="a"/>
    <w:uiPriority w:val="99"/>
    <w:semiHidden/>
    <w:rsid w:val="00985FC9"/>
    <w:pPr>
      <w:widowControl w:val="0"/>
      <w:autoSpaceDE w:val="0"/>
      <w:autoSpaceDN w:val="0"/>
      <w:adjustRightInd w:val="0"/>
      <w:spacing w:line="274" w:lineRule="exact"/>
      <w:ind w:firstLine="1704"/>
      <w:jc w:val="left"/>
    </w:pPr>
    <w:rPr>
      <w:rFonts w:ascii="Times New Roman" w:eastAsia="Times New Roman" w:hAnsi="Times New Roman" w:cs="Times New Roman"/>
      <w:sz w:val="24"/>
      <w:szCs w:val="24"/>
      <w:lang w:eastAsia="ru-RU"/>
    </w:rPr>
  </w:style>
  <w:style w:type="paragraph" w:customStyle="1" w:styleId="Style43">
    <w:name w:val="Style43"/>
    <w:basedOn w:val="a"/>
    <w:uiPriority w:val="99"/>
    <w:semiHidden/>
    <w:rsid w:val="00985FC9"/>
    <w:pPr>
      <w:widowControl w:val="0"/>
      <w:autoSpaceDE w:val="0"/>
      <w:autoSpaceDN w:val="0"/>
      <w:adjustRightInd w:val="0"/>
      <w:spacing w:line="374" w:lineRule="exact"/>
      <w:ind w:firstLine="744"/>
      <w:jc w:val="left"/>
    </w:pPr>
    <w:rPr>
      <w:rFonts w:ascii="Times New Roman" w:eastAsia="Times New Roman" w:hAnsi="Times New Roman" w:cs="Times New Roman"/>
      <w:sz w:val="24"/>
      <w:szCs w:val="24"/>
      <w:lang w:eastAsia="ru-RU"/>
    </w:rPr>
  </w:style>
  <w:style w:type="paragraph" w:customStyle="1" w:styleId="Style44">
    <w:name w:val="Style4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5">
    <w:name w:val="Style4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6">
    <w:name w:val="Style46"/>
    <w:basedOn w:val="a"/>
    <w:uiPriority w:val="99"/>
    <w:semiHidden/>
    <w:rsid w:val="00985FC9"/>
    <w:pPr>
      <w:widowControl w:val="0"/>
      <w:autoSpaceDE w:val="0"/>
      <w:autoSpaceDN w:val="0"/>
      <w:adjustRightInd w:val="0"/>
      <w:spacing w:line="278" w:lineRule="exact"/>
      <w:ind w:firstLine="91"/>
      <w:jc w:val="left"/>
    </w:pPr>
    <w:rPr>
      <w:rFonts w:ascii="Times New Roman" w:eastAsia="Times New Roman" w:hAnsi="Times New Roman" w:cs="Times New Roman"/>
      <w:sz w:val="24"/>
      <w:szCs w:val="24"/>
      <w:lang w:eastAsia="ru-RU"/>
    </w:rPr>
  </w:style>
  <w:style w:type="paragraph" w:customStyle="1" w:styleId="Style47">
    <w:name w:val="Style47"/>
    <w:basedOn w:val="a"/>
    <w:rsid w:val="00985FC9"/>
    <w:pPr>
      <w:widowControl w:val="0"/>
      <w:autoSpaceDE w:val="0"/>
      <w:autoSpaceDN w:val="0"/>
      <w:adjustRightInd w:val="0"/>
      <w:spacing w:line="278" w:lineRule="exact"/>
      <w:ind w:hanging="2784"/>
      <w:jc w:val="left"/>
    </w:pPr>
    <w:rPr>
      <w:rFonts w:ascii="Times New Roman" w:eastAsia="Times New Roman" w:hAnsi="Times New Roman" w:cs="Times New Roman"/>
      <w:sz w:val="24"/>
      <w:szCs w:val="24"/>
      <w:lang w:eastAsia="ru-RU"/>
    </w:rPr>
  </w:style>
  <w:style w:type="paragraph" w:customStyle="1" w:styleId="Style48">
    <w:name w:val="Style48"/>
    <w:basedOn w:val="a"/>
    <w:uiPriority w:val="99"/>
    <w:semiHidden/>
    <w:rsid w:val="00985FC9"/>
    <w:pPr>
      <w:widowControl w:val="0"/>
      <w:autoSpaceDE w:val="0"/>
      <w:autoSpaceDN w:val="0"/>
      <w:adjustRightInd w:val="0"/>
      <w:spacing w:line="264" w:lineRule="exact"/>
      <w:ind w:hanging="106"/>
      <w:jc w:val="both"/>
    </w:pPr>
    <w:rPr>
      <w:rFonts w:ascii="Times New Roman" w:eastAsia="Times New Roman" w:hAnsi="Times New Roman" w:cs="Times New Roman"/>
      <w:sz w:val="24"/>
      <w:szCs w:val="24"/>
      <w:lang w:eastAsia="ru-RU"/>
    </w:rPr>
  </w:style>
  <w:style w:type="paragraph" w:customStyle="1" w:styleId="Style49">
    <w:name w:val="Style4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0">
    <w:name w:val="Style50"/>
    <w:basedOn w:val="a"/>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51">
    <w:name w:val="Style5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2">
    <w:name w:val="Style52"/>
    <w:basedOn w:val="a"/>
    <w:uiPriority w:val="99"/>
    <w:semiHidden/>
    <w:rsid w:val="00985FC9"/>
    <w:pPr>
      <w:widowControl w:val="0"/>
      <w:autoSpaceDE w:val="0"/>
      <w:autoSpaceDN w:val="0"/>
      <w:adjustRightInd w:val="0"/>
      <w:spacing w:line="283" w:lineRule="exact"/>
      <w:ind w:hanging="2030"/>
      <w:jc w:val="left"/>
    </w:pPr>
    <w:rPr>
      <w:rFonts w:ascii="Times New Roman" w:eastAsia="Times New Roman" w:hAnsi="Times New Roman" w:cs="Times New Roman"/>
      <w:sz w:val="24"/>
      <w:szCs w:val="24"/>
      <w:lang w:eastAsia="ru-RU"/>
    </w:rPr>
  </w:style>
  <w:style w:type="paragraph" w:customStyle="1" w:styleId="Style53">
    <w:name w:val="Style5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4">
    <w:name w:val="Style54"/>
    <w:basedOn w:val="a"/>
    <w:uiPriority w:val="99"/>
    <w:semiHidden/>
    <w:rsid w:val="00985FC9"/>
    <w:pPr>
      <w:widowControl w:val="0"/>
      <w:autoSpaceDE w:val="0"/>
      <w:autoSpaceDN w:val="0"/>
      <w:adjustRightInd w:val="0"/>
      <w:spacing w:line="379" w:lineRule="exact"/>
      <w:ind w:firstLine="1416"/>
      <w:jc w:val="left"/>
    </w:pPr>
    <w:rPr>
      <w:rFonts w:ascii="Times New Roman" w:eastAsia="Times New Roman" w:hAnsi="Times New Roman" w:cs="Times New Roman"/>
      <w:sz w:val="24"/>
      <w:szCs w:val="24"/>
      <w:lang w:eastAsia="ru-RU"/>
    </w:rPr>
  </w:style>
  <w:style w:type="paragraph" w:customStyle="1" w:styleId="Style55">
    <w:name w:val="Style55"/>
    <w:basedOn w:val="a"/>
    <w:uiPriority w:val="99"/>
    <w:semiHidden/>
    <w:rsid w:val="00985FC9"/>
    <w:pPr>
      <w:widowControl w:val="0"/>
      <w:autoSpaceDE w:val="0"/>
      <w:autoSpaceDN w:val="0"/>
      <w:adjustRightInd w:val="0"/>
      <w:spacing w:line="278" w:lineRule="exact"/>
      <w:ind w:firstLine="600"/>
      <w:jc w:val="left"/>
    </w:pPr>
    <w:rPr>
      <w:rFonts w:ascii="Times New Roman" w:eastAsia="Times New Roman" w:hAnsi="Times New Roman" w:cs="Times New Roman"/>
      <w:sz w:val="24"/>
      <w:szCs w:val="24"/>
      <w:lang w:eastAsia="ru-RU"/>
    </w:rPr>
  </w:style>
  <w:style w:type="paragraph" w:customStyle="1" w:styleId="Style56">
    <w:name w:val="Style56"/>
    <w:basedOn w:val="a"/>
    <w:uiPriority w:val="99"/>
    <w:semiHidden/>
    <w:rsid w:val="00985FC9"/>
    <w:pPr>
      <w:widowControl w:val="0"/>
      <w:autoSpaceDE w:val="0"/>
      <w:autoSpaceDN w:val="0"/>
      <w:adjustRightInd w:val="0"/>
      <w:spacing w:line="379" w:lineRule="exact"/>
      <w:ind w:firstLine="1661"/>
      <w:jc w:val="left"/>
    </w:pPr>
    <w:rPr>
      <w:rFonts w:ascii="Times New Roman" w:eastAsia="Times New Roman" w:hAnsi="Times New Roman" w:cs="Times New Roman"/>
      <w:sz w:val="24"/>
      <w:szCs w:val="24"/>
      <w:lang w:eastAsia="ru-RU"/>
    </w:rPr>
  </w:style>
  <w:style w:type="paragraph" w:customStyle="1" w:styleId="Style57">
    <w:name w:val="Style5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58">
    <w:name w:val="Style58"/>
    <w:basedOn w:val="a"/>
    <w:uiPriority w:val="99"/>
    <w:semiHidden/>
    <w:rsid w:val="00985FC9"/>
    <w:pPr>
      <w:widowControl w:val="0"/>
      <w:autoSpaceDE w:val="0"/>
      <w:autoSpaceDN w:val="0"/>
      <w:adjustRightInd w:val="0"/>
      <w:spacing w:line="278" w:lineRule="exact"/>
      <w:ind w:firstLine="490"/>
      <w:jc w:val="left"/>
    </w:pPr>
    <w:rPr>
      <w:rFonts w:ascii="Times New Roman" w:eastAsia="Times New Roman" w:hAnsi="Times New Roman" w:cs="Times New Roman"/>
      <w:sz w:val="24"/>
      <w:szCs w:val="24"/>
      <w:lang w:eastAsia="ru-RU"/>
    </w:rPr>
  </w:style>
  <w:style w:type="paragraph" w:customStyle="1" w:styleId="Style59">
    <w:name w:val="Style5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0">
    <w:name w:val="Style60"/>
    <w:basedOn w:val="a"/>
    <w:uiPriority w:val="99"/>
    <w:semiHidden/>
    <w:rsid w:val="00985FC9"/>
    <w:pPr>
      <w:widowControl w:val="0"/>
      <w:autoSpaceDE w:val="0"/>
      <w:autoSpaceDN w:val="0"/>
      <w:adjustRightInd w:val="0"/>
      <w:spacing w:line="274" w:lineRule="exact"/>
      <w:ind w:hanging="77"/>
      <w:jc w:val="left"/>
    </w:pPr>
    <w:rPr>
      <w:rFonts w:ascii="Times New Roman" w:eastAsia="Times New Roman" w:hAnsi="Times New Roman" w:cs="Times New Roman"/>
      <w:sz w:val="24"/>
      <w:szCs w:val="24"/>
      <w:lang w:eastAsia="ru-RU"/>
    </w:rPr>
  </w:style>
  <w:style w:type="paragraph" w:customStyle="1" w:styleId="Style61">
    <w:name w:val="Style61"/>
    <w:basedOn w:val="a"/>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2">
    <w:name w:val="Style62"/>
    <w:basedOn w:val="a"/>
    <w:uiPriority w:val="99"/>
    <w:semiHidden/>
    <w:rsid w:val="00985FC9"/>
    <w:pPr>
      <w:widowControl w:val="0"/>
      <w:autoSpaceDE w:val="0"/>
      <w:autoSpaceDN w:val="0"/>
      <w:adjustRightInd w:val="0"/>
      <w:spacing w:line="387" w:lineRule="exact"/>
      <w:ind w:firstLine="446"/>
      <w:jc w:val="both"/>
    </w:pPr>
    <w:rPr>
      <w:rFonts w:ascii="Times New Roman" w:eastAsia="Times New Roman" w:hAnsi="Times New Roman" w:cs="Times New Roman"/>
      <w:sz w:val="24"/>
      <w:szCs w:val="24"/>
      <w:lang w:eastAsia="ru-RU"/>
    </w:rPr>
  </w:style>
  <w:style w:type="paragraph" w:customStyle="1" w:styleId="Style63">
    <w:name w:val="Style6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4">
    <w:name w:val="Style64"/>
    <w:basedOn w:val="a"/>
    <w:uiPriority w:val="99"/>
    <w:semiHidden/>
    <w:rsid w:val="00985FC9"/>
    <w:pPr>
      <w:widowControl w:val="0"/>
      <w:autoSpaceDE w:val="0"/>
      <w:autoSpaceDN w:val="0"/>
      <w:adjustRightInd w:val="0"/>
      <w:spacing w:line="386" w:lineRule="exact"/>
      <w:ind w:firstLine="451"/>
      <w:jc w:val="left"/>
    </w:pPr>
    <w:rPr>
      <w:rFonts w:ascii="Times New Roman" w:eastAsia="Times New Roman" w:hAnsi="Times New Roman" w:cs="Times New Roman"/>
      <w:sz w:val="24"/>
      <w:szCs w:val="24"/>
      <w:lang w:eastAsia="ru-RU"/>
    </w:rPr>
  </w:style>
  <w:style w:type="paragraph" w:customStyle="1" w:styleId="Style65">
    <w:name w:val="Style65"/>
    <w:basedOn w:val="a"/>
    <w:uiPriority w:val="99"/>
    <w:semiHidden/>
    <w:rsid w:val="00985FC9"/>
    <w:pPr>
      <w:widowControl w:val="0"/>
      <w:autoSpaceDE w:val="0"/>
      <w:autoSpaceDN w:val="0"/>
      <w:adjustRightInd w:val="0"/>
      <w:spacing w:line="394" w:lineRule="exact"/>
      <w:ind w:firstLine="422"/>
      <w:jc w:val="both"/>
    </w:pPr>
    <w:rPr>
      <w:rFonts w:ascii="Times New Roman" w:eastAsia="Times New Roman" w:hAnsi="Times New Roman" w:cs="Times New Roman"/>
      <w:sz w:val="24"/>
      <w:szCs w:val="24"/>
      <w:lang w:eastAsia="ru-RU"/>
    </w:rPr>
  </w:style>
  <w:style w:type="paragraph" w:customStyle="1" w:styleId="Style66">
    <w:name w:val="Style66"/>
    <w:basedOn w:val="a"/>
    <w:uiPriority w:val="99"/>
    <w:semiHidden/>
    <w:rsid w:val="00985FC9"/>
    <w:pPr>
      <w:widowControl w:val="0"/>
      <w:autoSpaceDE w:val="0"/>
      <w:autoSpaceDN w:val="0"/>
      <w:adjustRightInd w:val="0"/>
      <w:spacing w:line="283" w:lineRule="exact"/>
      <w:ind w:firstLine="859"/>
      <w:jc w:val="left"/>
    </w:pPr>
    <w:rPr>
      <w:rFonts w:ascii="Times New Roman" w:eastAsia="Times New Roman" w:hAnsi="Times New Roman" w:cs="Times New Roman"/>
      <w:sz w:val="24"/>
      <w:szCs w:val="24"/>
      <w:lang w:eastAsia="ru-RU"/>
    </w:rPr>
  </w:style>
  <w:style w:type="paragraph" w:customStyle="1" w:styleId="Style67">
    <w:name w:val="Style67"/>
    <w:basedOn w:val="a"/>
    <w:uiPriority w:val="99"/>
    <w:semiHidden/>
    <w:rsid w:val="00985FC9"/>
    <w:pPr>
      <w:widowControl w:val="0"/>
      <w:autoSpaceDE w:val="0"/>
      <w:autoSpaceDN w:val="0"/>
      <w:adjustRightInd w:val="0"/>
      <w:spacing w:line="384" w:lineRule="exact"/>
      <w:ind w:firstLine="259"/>
      <w:jc w:val="left"/>
    </w:pPr>
    <w:rPr>
      <w:rFonts w:ascii="Times New Roman" w:eastAsia="Times New Roman" w:hAnsi="Times New Roman" w:cs="Times New Roman"/>
      <w:sz w:val="24"/>
      <w:szCs w:val="24"/>
      <w:lang w:eastAsia="ru-RU"/>
    </w:rPr>
  </w:style>
  <w:style w:type="paragraph" w:customStyle="1" w:styleId="Style68">
    <w:name w:val="Style6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69">
    <w:name w:val="Style69"/>
    <w:basedOn w:val="a"/>
    <w:uiPriority w:val="99"/>
    <w:semiHidden/>
    <w:rsid w:val="00985FC9"/>
    <w:pPr>
      <w:widowControl w:val="0"/>
      <w:autoSpaceDE w:val="0"/>
      <w:autoSpaceDN w:val="0"/>
      <w:adjustRightInd w:val="0"/>
      <w:spacing w:line="379" w:lineRule="exact"/>
      <w:ind w:firstLine="1099"/>
      <w:jc w:val="left"/>
    </w:pPr>
    <w:rPr>
      <w:rFonts w:ascii="Times New Roman" w:eastAsia="Times New Roman" w:hAnsi="Times New Roman" w:cs="Times New Roman"/>
      <w:sz w:val="24"/>
      <w:szCs w:val="24"/>
      <w:lang w:eastAsia="ru-RU"/>
    </w:rPr>
  </w:style>
  <w:style w:type="paragraph" w:customStyle="1" w:styleId="Style70">
    <w:name w:val="Style7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1">
    <w:name w:val="Style7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2">
    <w:name w:val="Style72"/>
    <w:basedOn w:val="a"/>
    <w:uiPriority w:val="99"/>
    <w:semiHidden/>
    <w:rsid w:val="00985FC9"/>
    <w:pPr>
      <w:widowControl w:val="0"/>
      <w:autoSpaceDE w:val="0"/>
      <w:autoSpaceDN w:val="0"/>
      <w:adjustRightInd w:val="0"/>
      <w:spacing w:line="384" w:lineRule="exact"/>
      <w:ind w:firstLine="475"/>
      <w:jc w:val="both"/>
    </w:pPr>
    <w:rPr>
      <w:rFonts w:ascii="Times New Roman" w:eastAsia="Times New Roman" w:hAnsi="Times New Roman" w:cs="Times New Roman"/>
      <w:sz w:val="24"/>
      <w:szCs w:val="24"/>
      <w:lang w:eastAsia="ru-RU"/>
    </w:rPr>
  </w:style>
  <w:style w:type="paragraph" w:customStyle="1" w:styleId="Style73">
    <w:name w:val="Style7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4">
    <w:name w:val="Style74"/>
    <w:basedOn w:val="a"/>
    <w:uiPriority w:val="99"/>
    <w:semiHidden/>
    <w:rsid w:val="00985FC9"/>
    <w:pPr>
      <w:widowControl w:val="0"/>
      <w:autoSpaceDE w:val="0"/>
      <w:autoSpaceDN w:val="0"/>
      <w:adjustRightInd w:val="0"/>
      <w:spacing w:line="274" w:lineRule="exact"/>
      <w:ind w:firstLine="485"/>
      <w:jc w:val="left"/>
    </w:pPr>
    <w:rPr>
      <w:rFonts w:ascii="Times New Roman" w:eastAsia="Times New Roman" w:hAnsi="Times New Roman" w:cs="Times New Roman"/>
      <w:sz w:val="24"/>
      <w:szCs w:val="24"/>
      <w:lang w:eastAsia="ru-RU"/>
    </w:rPr>
  </w:style>
  <w:style w:type="paragraph" w:customStyle="1" w:styleId="Style75">
    <w:name w:val="Style75"/>
    <w:basedOn w:val="a"/>
    <w:uiPriority w:val="99"/>
    <w:semiHidden/>
    <w:rsid w:val="00985FC9"/>
    <w:pPr>
      <w:widowControl w:val="0"/>
      <w:autoSpaceDE w:val="0"/>
      <w:autoSpaceDN w:val="0"/>
      <w:adjustRightInd w:val="0"/>
      <w:spacing w:line="379" w:lineRule="exact"/>
      <w:ind w:firstLine="2366"/>
      <w:jc w:val="left"/>
    </w:pPr>
    <w:rPr>
      <w:rFonts w:ascii="Times New Roman" w:eastAsia="Times New Roman" w:hAnsi="Times New Roman" w:cs="Times New Roman"/>
      <w:sz w:val="24"/>
      <w:szCs w:val="24"/>
      <w:lang w:eastAsia="ru-RU"/>
    </w:rPr>
  </w:style>
  <w:style w:type="paragraph" w:customStyle="1" w:styleId="Style76">
    <w:name w:val="Style7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7">
    <w:name w:val="Style7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8">
    <w:name w:val="Style7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79">
    <w:name w:val="Style79"/>
    <w:basedOn w:val="a"/>
    <w:uiPriority w:val="99"/>
    <w:semiHidden/>
    <w:rsid w:val="00985FC9"/>
    <w:pPr>
      <w:widowControl w:val="0"/>
      <w:autoSpaceDE w:val="0"/>
      <w:autoSpaceDN w:val="0"/>
      <w:adjustRightInd w:val="0"/>
      <w:spacing w:line="278" w:lineRule="exact"/>
      <w:ind w:firstLine="168"/>
      <w:jc w:val="left"/>
    </w:pPr>
    <w:rPr>
      <w:rFonts w:ascii="Times New Roman" w:eastAsia="Times New Roman" w:hAnsi="Times New Roman" w:cs="Times New Roman"/>
      <w:sz w:val="24"/>
      <w:szCs w:val="24"/>
      <w:lang w:eastAsia="ru-RU"/>
    </w:rPr>
  </w:style>
  <w:style w:type="paragraph" w:customStyle="1" w:styleId="Style80">
    <w:name w:val="Style8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1">
    <w:name w:val="Style81"/>
    <w:basedOn w:val="a"/>
    <w:uiPriority w:val="99"/>
    <w:semiHidden/>
    <w:rsid w:val="00985FC9"/>
    <w:pPr>
      <w:widowControl w:val="0"/>
      <w:autoSpaceDE w:val="0"/>
      <w:autoSpaceDN w:val="0"/>
      <w:adjustRightInd w:val="0"/>
      <w:spacing w:line="274" w:lineRule="exact"/>
      <w:ind w:firstLine="192"/>
      <w:jc w:val="left"/>
    </w:pPr>
    <w:rPr>
      <w:rFonts w:ascii="Times New Roman" w:eastAsia="Times New Roman" w:hAnsi="Times New Roman" w:cs="Times New Roman"/>
      <w:sz w:val="24"/>
      <w:szCs w:val="24"/>
      <w:lang w:eastAsia="ru-RU"/>
    </w:rPr>
  </w:style>
  <w:style w:type="paragraph" w:customStyle="1" w:styleId="Style82">
    <w:name w:val="Style8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3">
    <w:name w:val="Style8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4">
    <w:name w:val="Style8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5">
    <w:name w:val="Style8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6">
    <w:name w:val="Style8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7">
    <w:name w:val="Style8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8">
    <w:name w:val="Style8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89">
    <w:name w:val="Style8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0">
    <w:name w:val="Style9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1">
    <w:name w:val="Style91"/>
    <w:basedOn w:val="a"/>
    <w:uiPriority w:val="99"/>
    <w:semiHidden/>
    <w:rsid w:val="00985FC9"/>
    <w:pPr>
      <w:widowControl w:val="0"/>
      <w:autoSpaceDE w:val="0"/>
      <w:autoSpaceDN w:val="0"/>
      <w:adjustRightInd w:val="0"/>
      <w:spacing w:line="389" w:lineRule="exact"/>
      <w:ind w:firstLine="946"/>
      <w:jc w:val="left"/>
    </w:pPr>
    <w:rPr>
      <w:rFonts w:ascii="Times New Roman" w:eastAsia="Times New Roman" w:hAnsi="Times New Roman" w:cs="Times New Roman"/>
      <w:sz w:val="24"/>
      <w:szCs w:val="24"/>
      <w:lang w:eastAsia="ru-RU"/>
    </w:rPr>
  </w:style>
  <w:style w:type="paragraph" w:customStyle="1" w:styleId="Style92">
    <w:name w:val="Style9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3">
    <w:name w:val="Style9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4">
    <w:name w:val="Style9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5">
    <w:name w:val="Style9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6">
    <w:name w:val="Style96"/>
    <w:basedOn w:val="a"/>
    <w:uiPriority w:val="99"/>
    <w:semiHidden/>
    <w:rsid w:val="00985FC9"/>
    <w:pPr>
      <w:widowControl w:val="0"/>
      <w:autoSpaceDE w:val="0"/>
      <w:autoSpaceDN w:val="0"/>
      <w:adjustRightInd w:val="0"/>
      <w:spacing w:line="382" w:lineRule="exact"/>
      <w:ind w:firstLine="1771"/>
      <w:jc w:val="left"/>
    </w:pPr>
    <w:rPr>
      <w:rFonts w:ascii="Times New Roman" w:eastAsia="Times New Roman" w:hAnsi="Times New Roman" w:cs="Times New Roman"/>
      <w:sz w:val="24"/>
      <w:szCs w:val="24"/>
      <w:lang w:eastAsia="ru-RU"/>
    </w:rPr>
  </w:style>
  <w:style w:type="paragraph" w:customStyle="1" w:styleId="Style97">
    <w:name w:val="Style97"/>
    <w:basedOn w:val="a"/>
    <w:uiPriority w:val="99"/>
    <w:semiHidden/>
    <w:rsid w:val="00985FC9"/>
    <w:pPr>
      <w:widowControl w:val="0"/>
      <w:autoSpaceDE w:val="0"/>
      <w:autoSpaceDN w:val="0"/>
      <w:adjustRightInd w:val="0"/>
      <w:spacing w:line="384" w:lineRule="exact"/>
      <w:ind w:hanging="974"/>
      <w:jc w:val="left"/>
    </w:pPr>
    <w:rPr>
      <w:rFonts w:ascii="Times New Roman" w:eastAsia="Times New Roman" w:hAnsi="Times New Roman" w:cs="Times New Roman"/>
      <w:sz w:val="24"/>
      <w:szCs w:val="24"/>
      <w:lang w:eastAsia="ru-RU"/>
    </w:rPr>
  </w:style>
  <w:style w:type="paragraph" w:customStyle="1" w:styleId="Style98">
    <w:name w:val="Style9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99">
    <w:name w:val="Style9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0">
    <w:name w:val="Style10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1">
    <w:name w:val="Style101"/>
    <w:basedOn w:val="a"/>
    <w:uiPriority w:val="99"/>
    <w:semiHidden/>
    <w:rsid w:val="00985FC9"/>
    <w:pPr>
      <w:widowControl w:val="0"/>
      <w:autoSpaceDE w:val="0"/>
      <w:autoSpaceDN w:val="0"/>
      <w:adjustRightInd w:val="0"/>
      <w:spacing w:line="384" w:lineRule="exact"/>
      <w:ind w:firstLine="1330"/>
      <w:jc w:val="left"/>
    </w:pPr>
    <w:rPr>
      <w:rFonts w:ascii="Times New Roman" w:eastAsia="Times New Roman" w:hAnsi="Times New Roman" w:cs="Times New Roman"/>
      <w:sz w:val="24"/>
      <w:szCs w:val="24"/>
      <w:lang w:eastAsia="ru-RU"/>
    </w:rPr>
  </w:style>
  <w:style w:type="paragraph" w:customStyle="1" w:styleId="Style102">
    <w:name w:val="Style10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3">
    <w:name w:val="Style103"/>
    <w:basedOn w:val="a"/>
    <w:uiPriority w:val="99"/>
    <w:semiHidden/>
    <w:rsid w:val="00985FC9"/>
    <w:pPr>
      <w:widowControl w:val="0"/>
      <w:autoSpaceDE w:val="0"/>
      <w:autoSpaceDN w:val="0"/>
      <w:adjustRightInd w:val="0"/>
      <w:spacing w:line="274" w:lineRule="exact"/>
      <w:ind w:firstLine="374"/>
      <w:jc w:val="left"/>
    </w:pPr>
    <w:rPr>
      <w:rFonts w:ascii="Times New Roman" w:eastAsia="Times New Roman" w:hAnsi="Times New Roman" w:cs="Times New Roman"/>
      <w:sz w:val="24"/>
      <w:szCs w:val="24"/>
      <w:lang w:eastAsia="ru-RU"/>
    </w:rPr>
  </w:style>
  <w:style w:type="paragraph" w:customStyle="1" w:styleId="Style104">
    <w:name w:val="Style104"/>
    <w:basedOn w:val="a"/>
    <w:uiPriority w:val="99"/>
    <w:semiHidden/>
    <w:rsid w:val="00985FC9"/>
    <w:pPr>
      <w:widowControl w:val="0"/>
      <w:autoSpaceDE w:val="0"/>
      <w:autoSpaceDN w:val="0"/>
      <w:adjustRightInd w:val="0"/>
      <w:spacing w:line="274" w:lineRule="exact"/>
      <w:ind w:firstLine="374"/>
      <w:jc w:val="left"/>
    </w:pPr>
    <w:rPr>
      <w:rFonts w:ascii="Times New Roman" w:eastAsia="Times New Roman" w:hAnsi="Times New Roman" w:cs="Times New Roman"/>
      <w:sz w:val="24"/>
      <w:szCs w:val="24"/>
      <w:lang w:eastAsia="ru-RU"/>
    </w:rPr>
  </w:style>
  <w:style w:type="paragraph" w:customStyle="1" w:styleId="Style105">
    <w:name w:val="Style10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6">
    <w:name w:val="Style10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7">
    <w:name w:val="Style107"/>
    <w:basedOn w:val="a"/>
    <w:uiPriority w:val="99"/>
    <w:semiHidden/>
    <w:rsid w:val="00985FC9"/>
    <w:pPr>
      <w:widowControl w:val="0"/>
      <w:autoSpaceDE w:val="0"/>
      <w:autoSpaceDN w:val="0"/>
      <w:adjustRightInd w:val="0"/>
      <w:spacing w:line="389" w:lineRule="exact"/>
      <w:ind w:firstLine="451"/>
      <w:jc w:val="both"/>
    </w:pPr>
    <w:rPr>
      <w:rFonts w:ascii="Times New Roman" w:eastAsia="Times New Roman" w:hAnsi="Times New Roman" w:cs="Times New Roman"/>
      <w:sz w:val="24"/>
      <w:szCs w:val="24"/>
      <w:lang w:eastAsia="ru-RU"/>
    </w:rPr>
  </w:style>
  <w:style w:type="paragraph" w:customStyle="1" w:styleId="Style108">
    <w:name w:val="Style10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09">
    <w:name w:val="Style109"/>
    <w:basedOn w:val="a"/>
    <w:uiPriority w:val="99"/>
    <w:semiHidden/>
    <w:rsid w:val="00985FC9"/>
    <w:pPr>
      <w:widowControl w:val="0"/>
      <w:autoSpaceDE w:val="0"/>
      <w:autoSpaceDN w:val="0"/>
      <w:adjustRightInd w:val="0"/>
      <w:spacing w:line="384" w:lineRule="exact"/>
      <w:ind w:hanging="533"/>
      <w:jc w:val="left"/>
    </w:pPr>
    <w:rPr>
      <w:rFonts w:ascii="Times New Roman" w:eastAsia="Times New Roman" w:hAnsi="Times New Roman" w:cs="Times New Roman"/>
      <w:sz w:val="24"/>
      <w:szCs w:val="24"/>
      <w:lang w:eastAsia="ru-RU"/>
    </w:rPr>
  </w:style>
  <w:style w:type="paragraph" w:customStyle="1" w:styleId="Style110">
    <w:name w:val="Style11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1">
    <w:name w:val="Style111"/>
    <w:basedOn w:val="a"/>
    <w:uiPriority w:val="99"/>
    <w:semiHidden/>
    <w:rsid w:val="00985FC9"/>
    <w:pPr>
      <w:widowControl w:val="0"/>
      <w:autoSpaceDE w:val="0"/>
      <w:autoSpaceDN w:val="0"/>
      <w:adjustRightInd w:val="0"/>
      <w:spacing w:line="382" w:lineRule="exact"/>
      <w:ind w:firstLine="2213"/>
      <w:jc w:val="left"/>
    </w:pPr>
    <w:rPr>
      <w:rFonts w:ascii="Times New Roman" w:eastAsia="Times New Roman" w:hAnsi="Times New Roman" w:cs="Times New Roman"/>
      <w:sz w:val="24"/>
      <w:szCs w:val="24"/>
      <w:lang w:eastAsia="ru-RU"/>
    </w:rPr>
  </w:style>
  <w:style w:type="paragraph" w:customStyle="1" w:styleId="Style112">
    <w:name w:val="Style11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3">
    <w:name w:val="Style113"/>
    <w:basedOn w:val="a"/>
    <w:uiPriority w:val="99"/>
    <w:semiHidden/>
    <w:rsid w:val="00985FC9"/>
    <w:pPr>
      <w:widowControl w:val="0"/>
      <w:autoSpaceDE w:val="0"/>
      <w:autoSpaceDN w:val="0"/>
      <w:adjustRightInd w:val="0"/>
      <w:spacing w:line="274" w:lineRule="exact"/>
      <w:ind w:hanging="86"/>
      <w:jc w:val="both"/>
    </w:pPr>
    <w:rPr>
      <w:rFonts w:ascii="Times New Roman" w:eastAsia="Times New Roman" w:hAnsi="Times New Roman" w:cs="Times New Roman"/>
      <w:sz w:val="24"/>
      <w:szCs w:val="24"/>
      <w:lang w:eastAsia="ru-RU"/>
    </w:rPr>
  </w:style>
  <w:style w:type="paragraph" w:customStyle="1" w:styleId="Style114">
    <w:name w:val="Style11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5">
    <w:name w:val="Style11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6">
    <w:name w:val="Style11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7">
    <w:name w:val="Style11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8">
    <w:name w:val="Style11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19">
    <w:name w:val="Style119"/>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120">
    <w:name w:val="Style12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1">
    <w:name w:val="Style12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2">
    <w:name w:val="Style12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3">
    <w:name w:val="Style12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4">
    <w:name w:val="Style124"/>
    <w:basedOn w:val="a"/>
    <w:uiPriority w:val="99"/>
    <w:semiHidden/>
    <w:rsid w:val="00985FC9"/>
    <w:pPr>
      <w:widowControl w:val="0"/>
      <w:autoSpaceDE w:val="0"/>
      <w:autoSpaceDN w:val="0"/>
      <w:adjustRightInd w:val="0"/>
      <w:spacing w:line="389" w:lineRule="exact"/>
      <w:ind w:hanging="538"/>
      <w:jc w:val="left"/>
    </w:pPr>
    <w:rPr>
      <w:rFonts w:ascii="Times New Roman" w:eastAsia="Times New Roman" w:hAnsi="Times New Roman" w:cs="Times New Roman"/>
      <w:sz w:val="24"/>
      <w:szCs w:val="24"/>
      <w:lang w:eastAsia="ru-RU"/>
    </w:rPr>
  </w:style>
  <w:style w:type="paragraph" w:customStyle="1" w:styleId="Style125">
    <w:name w:val="Style12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6">
    <w:name w:val="Style126"/>
    <w:basedOn w:val="a"/>
    <w:uiPriority w:val="99"/>
    <w:semiHidden/>
    <w:rsid w:val="00985FC9"/>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127">
    <w:name w:val="Style12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8">
    <w:name w:val="Style12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29">
    <w:name w:val="Style129"/>
    <w:basedOn w:val="a"/>
    <w:uiPriority w:val="99"/>
    <w:semiHidden/>
    <w:rsid w:val="00985FC9"/>
    <w:pPr>
      <w:widowControl w:val="0"/>
      <w:autoSpaceDE w:val="0"/>
      <w:autoSpaceDN w:val="0"/>
      <w:adjustRightInd w:val="0"/>
      <w:spacing w:line="386" w:lineRule="exact"/>
      <w:ind w:firstLine="461"/>
      <w:jc w:val="both"/>
    </w:pPr>
    <w:rPr>
      <w:rFonts w:ascii="Times New Roman" w:eastAsia="Times New Roman" w:hAnsi="Times New Roman" w:cs="Times New Roman"/>
      <w:sz w:val="24"/>
      <w:szCs w:val="24"/>
      <w:lang w:eastAsia="ru-RU"/>
    </w:rPr>
  </w:style>
  <w:style w:type="paragraph" w:customStyle="1" w:styleId="Style130">
    <w:name w:val="Style130"/>
    <w:basedOn w:val="a"/>
    <w:uiPriority w:val="99"/>
    <w:semiHidden/>
    <w:rsid w:val="00985FC9"/>
    <w:pPr>
      <w:widowControl w:val="0"/>
      <w:autoSpaceDE w:val="0"/>
      <w:autoSpaceDN w:val="0"/>
      <w:adjustRightInd w:val="0"/>
      <w:spacing w:line="398" w:lineRule="exact"/>
      <w:ind w:firstLine="125"/>
      <w:jc w:val="left"/>
    </w:pPr>
    <w:rPr>
      <w:rFonts w:ascii="Times New Roman" w:eastAsia="Times New Roman" w:hAnsi="Times New Roman" w:cs="Times New Roman"/>
      <w:sz w:val="24"/>
      <w:szCs w:val="24"/>
      <w:lang w:eastAsia="ru-RU"/>
    </w:rPr>
  </w:style>
  <w:style w:type="paragraph" w:customStyle="1" w:styleId="Style131">
    <w:name w:val="Style13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2">
    <w:name w:val="Style13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3">
    <w:name w:val="Style13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4">
    <w:name w:val="Style134"/>
    <w:basedOn w:val="a"/>
    <w:uiPriority w:val="99"/>
    <w:semiHidden/>
    <w:rsid w:val="00985FC9"/>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135">
    <w:name w:val="Style13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6">
    <w:name w:val="Style13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7">
    <w:name w:val="Style13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8">
    <w:name w:val="Style13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39">
    <w:name w:val="Style139"/>
    <w:basedOn w:val="a"/>
    <w:uiPriority w:val="99"/>
    <w:semiHidden/>
    <w:rsid w:val="00985FC9"/>
    <w:pPr>
      <w:widowControl w:val="0"/>
      <w:autoSpaceDE w:val="0"/>
      <w:autoSpaceDN w:val="0"/>
      <w:adjustRightInd w:val="0"/>
      <w:spacing w:line="274" w:lineRule="exact"/>
      <w:ind w:hanging="1958"/>
      <w:jc w:val="left"/>
    </w:pPr>
    <w:rPr>
      <w:rFonts w:ascii="Times New Roman" w:eastAsia="Times New Roman" w:hAnsi="Times New Roman" w:cs="Times New Roman"/>
      <w:sz w:val="24"/>
      <w:szCs w:val="24"/>
      <w:lang w:eastAsia="ru-RU"/>
    </w:rPr>
  </w:style>
  <w:style w:type="paragraph" w:customStyle="1" w:styleId="Style140">
    <w:name w:val="Style140"/>
    <w:basedOn w:val="a"/>
    <w:uiPriority w:val="99"/>
    <w:semiHidden/>
    <w:rsid w:val="00985FC9"/>
    <w:pPr>
      <w:widowControl w:val="0"/>
      <w:autoSpaceDE w:val="0"/>
      <w:autoSpaceDN w:val="0"/>
      <w:adjustRightInd w:val="0"/>
      <w:spacing w:line="283" w:lineRule="exact"/>
      <w:ind w:firstLine="4128"/>
      <w:jc w:val="left"/>
    </w:pPr>
    <w:rPr>
      <w:rFonts w:ascii="Times New Roman" w:eastAsia="Times New Roman" w:hAnsi="Times New Roman" w:cs="Times New Roman"/>
      <w:sz w:val="24"/>
      <w:szCs w:val="24"/>
      <w:lang w:eastAsia="ru-RU"/>
    </w:rPr>
  </w:style>
  <w:style w:type="paragraph" w:customStyle="1" w:styleId="Style141">
    <w:name w:val="Style14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2">
    <w:name w:val="Style14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3">
    <w:name w:val="Style14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4">
    <w:name w:val="Style14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5">
    <w:name w:val="Style14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6">
    <w:name w:val="Style14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7">
    <w:name w:val="Style147"/>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8">
    <w:name w:val="Style148"/>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49">
    <w:name w:val="Style149"/>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0">
    <w:name w:val="Style150"/>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1">
    <w:name w:val="Style151"/>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2">
    <w:name w:val="Style152"/>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3">
    <w:name w:val="Style153"/>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4">
    <w:name w:val="Style154"/>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5">
    <w:name w:val="Style155"/>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156">
    <w:name w:val="Style156"/>
    <w:basedOn w:val="a"/>
    <w:uiPriority w:val="99"/>
    <w:semiHidden/>
    <w:rsid w:val="00985FC9"/>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aff5">
    <w:name w:val="Таблица"/>
    <w:basedOn w:val="a"/>
    <w:uiPriority w:val="99"/>
    <w:semiHidden/>
    <w:qFormat/>
    <w:rsid w:val="00985FC9"/>
    <w:pPr>
      <w:jc w:val="left"/>
    </w:pPr>
    <w:rPr>
      <w:rFonts w:ascii="Times New Roman" w:eastAsia="Times New Roman" w:hAnsi="Times New Roman" w:cs="Times New Roman"/>
      <w:color w:val="000000"/>
      <w:sz w:val="24"/>
      <w:szCs w:val="24"/>
      <w:lang w:eastAsia="ru-RU"/>
    </w:rPr>
  </w:style>
  <w:style w:type="paragraph" w:customStyle="1" w:styleId="aff6">
    <w:name w:val="Нормальный (таблица)"/>
    <w:basedOn w:val="a"/>
    <w:next w:val="a"/>
    <w:uiPriority w:val="99"/>
    <w:semiHidden/>
    <w:rsid w:val="00985FC9"/>
    <w:pPr>
      <w:widowControl w:val="0"/>
      <w:autoSpaceDE w:val="0"/>
      <w:autoSpaceDN w:val="0"/>
      <w:adjustRightInd w:val="0"/>
      <w:jc w:val="both"/>
    </w:pPr>
    <w:rPr>
      <w:rFonts w:ascii="Arial" w:eastAsia="Times New Roman" w:hAnsi="Arial" w:cs="Arial"/>
      <w:sz w:val="24"/>
      <w:szCs w:val="24"/>
      <w:lang w:eastAsia="ru-RU"/>
    </w:rPr>
  </w:style>
  <w:style w:type="paragraph" w:customStyle="1" w:styleId="Standard">
    <w:name w:val="Standard"/>
    <w:uiPriority w:val="99"/>
    <w:semiHidden/>
    <w:rsid w:val="00985FC9"/>
    <w:pPr>
      <w:widowControl w:val="0"/>
      <w:suppressAutoHyphens/>
      <w:jc w:val="left"/>
    </w:pPr>
    <w:rPr>
      <w:rFonts w:ascii="Times New Roman" w:eastAsia="Andale Sans UI" w:hAnsi="Times New Roman" w:cs="Tahoma"/>
      <w:kern w:val="2"/>
      <w:sz w:val="24"/>
      <w:szCs w:val="24"/>
      <w:lang w:val="de-DE" w:eastAsia="fa-IR" w:bidi="fa-IR"/>
    </w:rPr>
  </w:style>
  <w:style w:type="character" w:styleId="aff7">
    <w:name w:val="annotation reference"/>
    <w:semiHidden/>
    <w:unhideWhenUsed/>
    <w:rsid w:val="00985FC9"/>
    <w:rPr>
      <w:sz w:val="16"/>
      <w:szCs w:val="16"/>
    </w:rPr>
  </w:style>
  <w:style w:type="character" w:customStyle="1" w:styleId="FontStyle158">
    <w:name w:val="Font Style158"/>
    <w:rsid w:val="00985FC9"/>
    <w:rPr>
      <w:rFonts w:ascii="Times New Roman" w:hAnsi="Times New Roman" w:cs="Times New Roman" w:hint="default"/>
      <w:b/>
      <w:bCs/>
      <w:sz w:val="34"/>
      <w:szCs w:val="34"/>
    </w:rPr>
  </w:style>
  <w:style w:type="character" w:customStyle="1" w:styleId="FontStyle159">
    <w:name w:val="Font Style159"/>
    <w:rsid w:val="00985FC9"/>
    <w:rPr>
      <w:rFonts w:ascii="Times New Roman" w:hAnsi="Times New Roman" w:cs="Times New Roman" w:hint="default"/>
      <w:sz w:val="22"/>
      <w:szCs w:val="22"/>
    </w:rPr>
  </w:style>
  <w:style w:type="character" w:customStyle="1" w:styleId="FontStyle160">
    <w:name w:val="Font Style160"/>
    <w:rsid w:val="00985FC9"/>
    <w:rPr>
      <w:rFonts w:ascii="Times New Roman" w:hAnsi="Times New Roman" w:cs="Times New Roman" w:hint="default"/>
      <w:i/>
      <w:iCs/>
      <w:sz w:val="26"/>
      <w:szCs w:val="26"/>
    </w:rPr>
  </w:style>
  <w:style w:type="character" w:customStyle="1" w:styleId="FontStyle161">
    <w:name w:val="Font Style161"/>
    <w:rsid w:val="00985FC9"/>
    <w:rPr>
      <w:rFonts w:ascii="Times New Roman" w:hAnsi="Times New Roman" w:cs="Times New Roman" w:hint="default"/>
      <w:b/>
      <w:bCs/>
      <w:i/>
      <w:iCs/>
      <w:sz w:val="26"/>
      <w:szCs w:val="26"/>
    </w:rPr>
  </w:style>
  <w:style w:type="character" w:customStyle="1" w:styleId="FontStyle162">
    <w:name w:val="Font Style162"/>
    <w:uiPriority w:val="99"/>
    <w:rsid w:val="00985FC9"/>
    <w:rPr>
      <w:rFonts w:ascii="Times New Roman" w:hAnsi="Times New Roman" w:cs="Times New Roman" w:hint="default"/>
      <w:b/>
      <w:bCs/>
      <w:sz w:val="22"/>
      <w:szCs w:val="22"/>
    </w:rPr>
  </w:style>
  <w:style w:type="character" w:customStyle="1" w:styleId="FontStyle163">
    <w:name w:val="Font Style163"/>
    <w:rsid w:val="00985FC9"/>
    <w:rPr>
      <w:rFonts w:ascii="Times New Roman" w:hAnsi="Times New Roman" w:cs="Times New Roman" w:hint="default"/>
      <w:b/>
      <w:bCs/>
      <w:sz w:val="26"/>
      <w:szCs w:val="26"/>
    </w:rPr>
  </w:style>
  <w:style w:type="character" w:customStyle="1" w:styleId="FontStyle164">
    <w:name w:val="Font Style164"/>
    <w:uiPriority w:val="99"/>
    <w:rsid w:val="00985FC9"/>
    <w:rPr>
      <w:rFonts w:ascii="Times New Roman" w:hAnsi="Times New Roman" w:cs="Times New Roman" w:hint="default"/>
      <w:i/>
      <w:iCs/>
      <w:sz w:val="22"/>
      <w:szCs w:val="22"/>
    </w:rPr>
  </w:style>
  <w:style w:type="character" w:customStyle="1" w:styleId="FontStyle165">
    <w:name w:val="Font Style165"/>
    <w:rsid w:val="00985FC9"/>
    <w:rPr>
      <w:rFonts w:ascii="Times New Roman" w:hAnsi="Times New Roman" w:cs="Times New Roman" w:hint="default"/>
      <w:sz w:val="22"/>
      <w:szCs w:val="22"/>
    </w:rPr>
  </w:style>
  <w:style w:type="character" w:customStyle="1" w:styleId="FontStyle166">
    <w:name w:val="Font Style166"/>
    <w:uiPriority w:val="99"/>
    <w:rsid w:val="00985FC9"/>
    <w:rPr>
      <w:rFonts w:ascii="Times New Roman" w:hAnsi="Times New Roman" w:cs="Times New Roman" w:hint="default"/>
      <w:sz w:val="22"/>
      <w:szCs w:val="22"/>
    </w:rPr>
  </w:style>
  <w:style w:type="character" w:customStyle="1" w:styleId="FontStyle167">
    <w:name w:val="Font Style167"/>
    <w:rsid w:val="00985FC9"/>
    <w:rPr>
      <w:rFonts w:ascii="Times New Roman" w:hAnsi="Times New Roman" w:cs="Times New Roman" w:hint="default"/>
      <w:sz w:val="20"/>
      <w:szCs w:val="20"/>
    </w:rPr>
  </w:style>
  <w:style w:type="character" w:customStyle="1" w:styleId="FontStyle169">
    <w:name w:val="Font Style169"/>
    <w:rsid w:val="00985FC9"/>
    <w:rPr>
      <w:rFonts w:ascii="Times New Roman" w:hAnsi="Times New Roman" w:cs="Times New Roman" w:hint="default"/>
      <w:sz w:val="22"/>
      <w:szCs w:val="22"/>
    </w:rPr>
  </w:style>
  <w:style w:type="character" w:customStyle="1" w:styleId="FontStyle170">
    <w:name w:val="Font Style170"/>
    <w:rsid w:val="00985FC9"/>
    <w:rPr>
      <w:rFonts w:ascii="Times New Roman" w:hAnsi="Times New Roman" w:cs="Times New Roman" w:hint="default"/>
      <w:sz w:val="22"/>
      <w:szCs w:val="22"/>
    </w:rPr>
  </w:style>
  <w:style w:type="character" w:customStyle="1" w:styleId="FontStyle171">
    <w:name w:val="Font Style171"/>
    <w:rsid w:val="00985FC9"/>
    <w:rPr>
      <w:rFonts w:ascii="Times New Roman" w:hAnsi="Times New Roman" w:cs="Times New Roman" w:hint="default"/>
      <w:sz w:val="22"/>
      <w:szCs w:val="22"/>
    </w:rPr>
  </w:style>
  <w:style w:type="character" w:customStyle="1" w:styleId="FontStyle172">
    <w:name w:val="Font Style172"/>
    <w:rsid w:val="00985FC9"/>
    <w:rPr>
      <w:rFonts w:ascii="Times New Roman" w:hAnsi="Times New Roman" w:cs="Times New Roman" w:hint="default"/>
      <w:sz w:val="24"/>
      <w:szCs w:val="24"/>
    </w:rPr>
  </w:style>
  <w:style w:type="character" w:customStyle="1" w:styleId="FontStyle173">
    <w:name w:val="Font Style173"/>
    <w:rsid w:val="00985FC9"/>
    <w:rPr>
      <w:rFonts w:ascii="Times New Roman" w:hAnsi="Times New Roman" w:cs="Times New Roman" w:hint="default"/>
      <w:sz w:val="22"/>
      <w:szCs w:val="22"/>
    </w:rPr>
  </w:style>
  <w:style w:type="character" w:customStyle="1" w:styleId="FontStyle174">
    <w:name w:val="Font Style174"/>
    <w:rsid w:val="00985FC9"/>
    <w:rPr>
      <w:rFonts w:ascii="Times New Roman" w:hAnsi="Times New Roman" w:cs="Times New Roman" w:hint="default"/>
      <w:sz w:val="22"/>
      <w:szCs w:val="22"/>
    </w:rPr>
  </w:style>
  <w:style w:type="character" w:customStyle="1" w:styleId="FontStyle175">
    <w:name w:val="Font Style175"/>
    <w:rsid w:val="00985FC9"/>
    <w:rPr>
      <w:rFonts w:ascii="Times New Roman" w:hAnsi="Times New Roman" w:cs="Times New Roman" w:hint="default"/>
      <w:sz w:val="22"/>
      <w:szCs w:val="22"/>
    </w:rPr>
  </w:style>
  <w:style w:type="character" w:customStyle="1" w:styleId="FontStyle176">
    <w:name w:val="Font Style176"/>
    <w:rsid w:val="00985FC9"/>
    <w:rPr>
      <w:rFonts w:ascii="Times New Roman" w:hAnsi="Times New Roman" w:cs="Times New Roman" w:hint="default"/>
      <w:sz w:val="22"/>
      <w:szCs w:val="22"/>
    </w:rPr>
  </w:style>
  <w:style w:type="character" w:customStyle="1" w:styleId="FontStyle177">
    <w:name w:val="Font Style177"/>
    <w:rsid w:val="00985FC9"/>
    <w:rPr>
      <w:rFonts w:ascii="Times New Roman" w:hAnsi="Times New Roman" w:cs="Times New Roman" w:hint="default"/>
      <w:sz w:val="22"/>
      <w:szCs w:val="22"/>
    </w:rPr>
  </w:style>
  <w:style w:type="character" w:customStyle="1" w:styleId="FontStyle178">
    <w:name w:val="Font Style178"/>
    <w:rsid w:val="00985FC9"/>
    <w:rPr>
      <w:rFonts w:ascii="Times New Roman" w:hAnsi="Times New Roman" w:cs="Times New Roman" w:hint="default"/>
      <w:b/>
      <w:bCs/>
      <w:sz w:val="16"/>
      <w:szCs w:val="16"/>
    </w:rPr>
  </w:style>
  <w:style w:type="character" w:customStyle="1" w:styleId="FontStyle179">
    <w:name w:val="Font Style179"/>
    <w:rsid w:val="00985FC9"/>
    <w:rPr>
      <w:rFonts w:ascii="Times New Roman" w:hAnsi="Times New Roman" w:cs="Times New Roman" w:hint="default"/>
      <w:sz w:val="22"/>
      <w:szCs w:val="22"/>
    </w:rPr>
  </w:style>
  <w:style w:type="character" w:customStyle="1" w:styleId="FontStyle180">
    <w:name w:val="Font Style180"/>
    <w:rsid w:val="00985FC9"/>
    <w:rPr>
      <w:rFonts w:ascii="Times New Roman" w:hAnsi="Times New Roman" w:cs="Times New Roman" w:hint="default"/>
      <w:b/>
      <w:bCs/>
      <w:sz w:val="18"/>
      <w:szCs w:val="18"/>
    </w:rPr>
  </w:style>
  <w:style w:type="character" w:customStyle="1" w:styleId="FontStyle181">
    <w:name w:val="Font Style181"/>
    <w:rsid w:val="00985FC9"/>
    <w:rPr>
      <w:rFonts w:ascii="Times New Roman" w:hAnsi="Times New Roman" w:cs="Times New Roman" w:hint="default"/>
      <w:sz w:val="22"/>
      <w:szCs w:val="22"/>
    </w:rPr>
  </w:style>
  <w:style w:type="character" w:customStyle="1" w:styleId="FontStyle182">
    <w:name w:val="Font Style182"/>
    <w:rsid w:val="00985FC9"/>
    <w:rPr>
      <w:rFonts w:ascii="Times New Roman" w:hAnsi="Times New Roman" w:cs="Times New Roman" w:hint="default"/>
      <w:smallCaps/>
      <w:sz w:val="26"/>
      <w:szCs w:val="26"/>
    </w:rPr>
  </w:style>
  <w:style w:type="character" w:customStyle="1" w:styleId="FontStyle183">
    <w:name w:val="Font Style183"/>
    <w:rsid w:val="00985FC9"/>
    <w:rPr>
      <w:rFonts w:ascii="Times New Roman" w:hAnsi="Times New Roman" w:cs="Times New Roman" w:hint="default"/>
      <w:sz w:val="22"/>
      <w:szCs w:val="22"/>
    </w:rPr>
  </w:style>
  <w:style w:type="character" w:customStyle="1" w:styleId="FontStyle184">
    <w:name w:val="Font Style184"/>
    <w:rsid w:val="00985FC9"/>
    <w:rPr>
      <w:rFonts w:ascii="Times New Roman" w:hAnsi="Times New Roman" w:cs="Times New Roman" w:hint="default"/>
      <w:sz w:val="22"/>
      <w:szCs w:val="22"/>
    </w:rPr>
  </w:style>
  <w:style w:type="character" w:customStyle="1" w:styleId="FontStyle185">
    <w:name w:val="Font Style185"/>
    <w:rsid w:val="00985FC9"/>
    <w:rPr>
      <w:rFonts w:ascii="Times New Roman" w:hAnsi="Times New Roman" w:cs="Times New Roman" w:hint="default"/>
      <w:sz w:val="22"/>
      <w:szCs w:val="22"/>
    </w:rPr>
  </w:style>
  <w:style w:type="character" w:customStyle="1" w:styleId="FontStyle186">
    <w:name w:val="Font Style186"/>
    <w:rsid w:val="00985FC9"/>
    <w:rPr>
      <w:rFonts w:ascii="Times New Roman" w:hAnsi="Times New Roman" w:cs="Times New Roman" w:hint="default"/>
      <w:sz w:val="22"/>
      <w:szCs w:val="22"/>
    </w:rPr>
  </w:style>
  <w:style w:type="character" w:customStyle="1" w:styleId="FontStyle187">
    <w:name w:val="Font Style187"/>
    <w:rsid w:val="00985FC9"/>
    <w:rPr>
      <w:rFonts w:ascii="Times New Roman" w:hAnsi="Times New Roman" w:cs="Times New Roman" w:hint="default"/>
      <w:sz w:val="22"/>
      <w:szCs w:val="22"/>
    </w:rPr>
  </w:style>
  <w:style w:type="character" w:customStyle="1" w:styleId="FontStyle188">
    <w:name w:val="Font Style188"/>
    <w:rsid w:val="00985FC9"/>
    <w:rPr>
      <w:rFonts w:ascii="Times New Roman" w:hAnsi="Times New Roman" w:cs="Times New Roman" w:hint="default"/>
      <w:sz w:val="22"/>
      <w:szCs w:val="22"/>
    </w:rPr>
  </w:style>
  <w:style w:type="character" w:customStyle="1" w:styleId="FontStyle189">
    <w:name w:val="Font Style189"/>
    <w:rsid w:val="00985FC9"/>
    <w:rPr>
      <w:rFonts w:ascii="Times New Roman" w:hAnsi="Times New Roman" w:cs="Times New Roman" w:hint="default"/>
      <w:sz w:val="22"/>
      <w:szCs w:val="22"/>
    </w:rPr>
  </w:style>
  <w:style w:type="character" w:customStyle="1" w:styleId="FontStyle190">
    <w:name w:val="Font Style190"/>
    <w:rsid w:val="00985FC9"/>
    <w:rPr>
      <w:rFonts w:ascii="Bookman Old Style" w:hAnsi="Bookman Old Style" w:cs="Bookman Old Style" w:hint="default"/>
      <w:sz w:val="22"/>
      <w:szCs w:val="22"/>
    </w:rPr>
  </w:style>
  <w:style w:type="character" w:customStyle="1" w:styleId="FontStyle191">
    <w:name w:val="Font Style191"/>
    <w:rsid w:val="00985FC9"/>
    <w:rPr>
      <w:rFonts w:ascii="Times New Roman" w:hAnsi="Times New Roman" w:cs="Times New Roman" w:hint="default"/>
      <w:sz w:val="22"/>
      <w:szCs w:val="22"/>
    </w:rPr>
  </w:style>
  <w:style w:type="character" w:customStyle="1" w:styleId="FontStyle192">
    <w:name w:val="Font Style192"/>
    <w:rsid w:val="00985FC9"/>
    <w:rPr>
      <w:rFonts w:ascii="Bookman Old Style" w:hAnsi="Bookman Old Style" w:cs="Bookman Old Style" w:hint="default"/>
      <w:sz w:val="22"/>
      <w:szCs w:val="22"/>
    </w:rPr>
  </w:style>
  <w:style w:type="character" w:customStyle="1" w:styleId="FontStyle193">
    <w:name w:val="Font Style193"/>
    <w:rsid w:val="00985FC9"/>
    <w:rPr>
      <w:rFonts w:ascii="Times New Roman" w:hAnsi="Times New Roman" w:cs="Times New Roman" w:hint="default"/>
      <w:sz w:val="22"/>
      <w:szCs w:val="22"/>
    </w:rPr>
  </w:style>
  <w:style w:type="character" w:customStyle="1" w:styleId="FontStyle194">
    <w:name w:val="Font Style194"/>
    <w:rsid w:val="00985FC9"/>
    <w:rPr>
      <w:rFonts w:ascii="Times New Roman" w:hAnsi="Times New Roman" w:cs="Times New Roman" w:hint="default"/>
      <w:i/>
      <w:iCs/>
      <w:sz w:val="20"/>
      <w:szCs w:val="20"/>
    </w:rPr>
  </w:style>
  <w:style w:type="character" w:customStyle="1" w:styleId="FontStyle195">
    <w:name w:val="Font Style195"/>
    <w:rsid w:val="00985FC9"/>
    <w:rPr>
      <w:rFonts w:ascii="Times New Roman" w:hAnsi="Times New Roman" w:cs="Times New Roman" w:hint="default"/>
      <w:sz w:val="22"/>
      <w:szCs w:val="22"/>
    </w:rPr>
  </w:style>
  <w:style w:type="character" w:customStyle="1" w:styleId="FontStyle196">
    <w:name w:val="Font Style196"/>
    <w:rsid w:val="00985FC9"/>
    <w:rPr>
      <w:rFonts w:ascii="Times New Roman" w:hAnsi="Times New Roman" w:cs="Times New Roman" w:hint="default"/>
      <w:sz w:val="22"/>
      <w:szCs w:val="22"/>
    </w:rPr>
  </w:style>
  <w:style w:type="character" w:customStyle="1" w:styleId="FontStyle197">
    <w:name w:val="Font Style197"/>
    <w:rsid w:val="00985FC9"/>
    <w:rPr>
      <w:rFonts w:ascii="Times New Roman" w:hAnsi="Times New Roman" w:cs="Times New Roman" w:hint="default"/>
      <w:sz w:val="22"/>
      <w:szCs w:val="22"/>
    </w:rPr>
  </w:style>
  <w:style w:type="character" w:customStyle="1" w:styleId="FontStyle198">
    <w:name w:val="Font Style198"/>
    <w:rsid w:val="00985FC9"/>
    <w:rPr>
      <w:rFonts w:ascii="Times New Roman" w:hAnsi="Times New Roman" w:cs="Times New Roman" w:hint="default"/>
      <w:sz w:val="22"/>
      <w:szCs w:val="22"/>
    </w:rPr>
  </w:style>
  <w:style w:type="character" w:customStyle="1" w:styleId="FontStyle199">
    <w:name w:val="Font Style199"/>
    <w:rsid w:val="00985FC9"/>
    <w:rPr>
      <w:rFonts w:ascii="Times New Roman" w:hAnsi="Times New Roman" w:cs="Times New Roman" w:hint="default"/>
      <w:sz w:val="22"/>
      <w:szCs w:val="22"/>
    </w:rPr>
  </w:style>
  <w:style w:type="character" w:customStyle="1" w:styleId="FontStyle200">
    <w:name w:val="Font Style200"/>
    <w:rsid w:val="00985FC9"/>
    <w:rPr>
      <w:rFonts w:ascii="Times New Roman" w:hAnsi="Times New Roman" w:cs="Times New Roman" w:hint="default"/>
      <w:sz w:val="22"/>
      <w:szCs w:val="22"/>
    </w:rPr>
  </w:style>
  <w:style w:type="character" w:customStyle="1" w:styleId="FontStyle201">
    <w:name w:val="Font Style201"/>
    <w:rsid w:val="00985FC9"/>
    <w:rPr>
      <w:rFonts w:ascii="Times New Roman" w:hAnsi="Times New Roman" w:cs="Times New Roman" w:hint="default"/>
      <w:sz w:val="22"/>
      <w:szCs w:val="22"/>
    </w:rPr>
  </w:style>
  <w:style w:type="character" w:customStyle="1" w:styleId="FontStyle202">
    <w:name w:val="Font Style202"/>
    <w:rsid w:val="00985FC9"/>
    <w:rPr>
      <w:rFonts w:ascii="Times New Roman" w:hAnsi="Times New Roman" w:cs="Times New Roman" w:hint="default"/>
      <w:sz w:val="22"/>
      <w:szCs w:val="22"/>
    </w:rPr>
  </w:style>
  <w:style w:type="character" w:customStyle="1" w:styleId="FontStyle203">
    <w:name w:val="Font Style203"/>
    <w:rsid w:val="00985FC9"/>
    <w:rPr>
      <w:rFonts w:ascii="Times New Roman" w:hAnsi="Times New Roman" w:cs="Times New Roman" w:hint="default"/>
      <w:sz w:val="22"/>
      <w:szCs w:val="22"/>
    </w:rPr>
  </w:style>
  <w:style w:type="character" w:customStyle="1" w:styleId="FontStyle204">
    <w:name w:val="Font Style204"/>
    <w:rsid w:val="00985FC9"/>
    <w:rPr>
      <w:rFonts w:ascii="Bookman Old Style" w:hAnsi="Bookman Old Style" w:cs="Bookman Old Style" w:hint="default"/>
      <w:sz w:val="22"/>
      <w:szCs w:val="22"/>
    </w:rPr>
  </w:style>
  <w:style w:type="character" w:customStyle="1" w:styleId="FontStyle205">
    <w:name w:val="Font Style205"/>
    <w:rsid w:val="00985FC9"/>
    <w:rPr>
      <w:rFonts w:ascii="Times New Roman" w:hAnsi="Times New Roman" w:cs="Times New Roman" w:hint="default"/>
      <w:sz w:val="22"/>
      <w:szCs w:val="22"/>
    </w:rPr>
  </w:style>
  <w:style w:type="character" w:customStyle="1" w:styleId="FontStyle206">
    <w:name w:val="Font Style206"/>
    <w:rsid w:val="00985FC9"/>
    <w:rPr>
      <w:rFonts w:ascii="Times New Roman" w:hAnsi="Times New Roman" w:cs="Times New Roman" w:hint="default"/>
      <w:sz w:val="22"/>
      <w:szCs w:val="22"/>
    </w:rPr>
  </w:style>
  <w:style w:type="character" w:customStyle="1" w:styleId="FontStyle207">
    <w:name w:val="Font Style207"/>
    <w:rsid w:val="00985FC9"/>
    <w:rPr>
      <w:rFonts w:ascii="Times New Roman" w:hAnsi="Times New Roman" w:cs="Times New Roman" w:hint="default"/>
      <w:sz w:val="22"/>
      <w:szCs w:val="22"/>
    </w:rPr>
  </w:style>
  <w:style w:type="character" w:customStyle="1" w:styleId="FontStyle208">
    <w:name w:val="Font Style208"/>
    <w:rsid w:val="00985FC9"/>
    <w:rPr>
      <w:rFonts w:ascii="Times New Roman" w:hAnsi="Times New Roman" w:cs="Times New Roman" w:hint="default"/>
      <w:sz w:val="22"/>
      <w:szCs w:val="22"/>
    </w:rPr>
  </w:style>
  <w:style w:type="character" w:customStyle="1" w:styleId="FontStyle209">
    <w:name w:val="Font Style209"/>
    <w:rsid w:val="00985FC9"/>
    <w:rPr>
      <w:rFonts w:ascii="Times New Roman" w:hAnsi="Times New Roman" w:cs="Times New Roman" w:hint="default"/>
      <w:sz w:val="22"/>
      <w:szCs w:val="22"/>
    </w:rPr>
  </w:style>
  <w:style w:type="character" w:customStyle="1" w:styleId="FontStyle210">
    <w:name w:val="Font Style210"/>
    <w:rsid w:val="00985FC9"/>
    <w:rPr>
      <w:rFonts w:ascii="Times New Roman" w:hAnsi="Times New Roman" w:cs="Times New Roman" w:hint="default"/>
      <w:sz w:val="22"/>
      <w:szCs w:val="22"/>
    </w:rPr>
  </w:style>
  <w:style w:type="character" w:customStyle="1" w:styleId="FontStyle211">
    <w:name w:val="Font Style211"/>
    <w:rsid w:val="00985FC9"/>
    <w:rPr>
      <w:rFonts w:ascii="Bookman Old Style" w:hAnsi="Bookman Old Style" w:cs="Bookman Old Style" w:hint="default"/>
      <w:sz w:val="22"/>
      <w:szCs w:val="22"/>
    </w:rPr>
  </w:style>
  <w:style w:type="character" w:customStyle="1" w:styleId="FontStyle212">
    <w:name w:val="Font Style212"/>
    <w:rsid w:val="00985FC9"/>
    <w:rPr>
      <w:rFonts w:ascii="Times New Roman" w:hAnsi="Times New Roman" w:cs="Times New Roman" w:hint="default"/>
      <w:sz w:val="22"/>
      <w:szCs w:val="22"/>
    </w:rPr>
  </w:style>
  <w:style w:type="character" w:customStyle="1" w:styleId="FontStyle213">
    <w:name w:val="Font Style213"/>
    <w:rsid w:val="00985FC9"/>
    <w:rPr>
      <w:rFonts w:ascii="Times New Roman" w:hAnsi="Times New Roman" w:cs="Times New Roman" w:hint="default"/>
      <w:sz w:val="22"/>
      <w:szCs w:val="22"/>
    </w:rPr>
  </w:style>
  <w:style w:type="character" w:customStyle="1" w:styleId="FontStyle214">
    <w:name w:val="Font Style214"/>
    <w:rsid w:val="00985FC9"/>
    <w:rPr>
      <w:rFonts w:ascii="Times New Roman" w:hAnsi="Times New Roman" w:cs="Times New Roman" w:hint="default"/>
      <w:sz w:val="22"/>
      <w:szCs w:val="22"/>
    </w:rPr>
  </w:style>
  <w:style w:type="character" w:customStyle="1" w:styleId="FontStyle215">
    <w:name w:val="Font Style215"/>
    <w:rsid w:val="00985FC9"/>
    <w:rPr>
      <w:rFonts w:ascii="Bookman Old Style" w:hAnsi="Bookman Old Style" w:cs="Bookman Old Style" w:hint="default"/>
      <w:sz w:val="22"/>
      <w:szCs w:val="22"/>
    </w:rPr>
  </w:style>
  <w:style w:type="character" w:customStyle="1" w:styleId="FontStyle216">
    <w:name w:val="Font Style216"/>
    <w:rsid w:val="00985FC9"/>
    <w:rPr>
      <w:rFonts w:ascii="Times New Roman" w:hAnsi="Times New Roman" w:cs="Times New Roman" w:hint="default"/>
      <w:sz w:val="22"/>
      <w:szCs w:val="22"/>
    </w:rPr>
  </w:style>
  <w:style w:type="character" w:customStyle="1" w:styleId="FontStyle217">
    <w:name w:val="Font Style217"/>
    <w:rsid w:val="00985FC9"/>
    <w:rPr>
      <w:rFonts w:ascii="Times New Roman" w:hAnsi="Times New Roman" w:cs="Times New Roman" w:hint="default"/>
      <w:sz w:val="22"/>
      <w:szCs w:val="22"/>
    </w:rPr>
  </w:style>
  <w:style w:type="character" w:customStyle="1" w:styleId="FontStyle218">
    <w:name w:val="Font Style218"/>
    <w:rsid w:val="00985FC9"/>
    <w:rPr>
      <w:rFonts w:ascii="Times New Roman" w:hAnsi="Times New Roman" w:cs="Times New Roman" w:hint="default"/>
      <w:sz w:val="22"/>
      <w:szCs w:val="22"/>
    </w:rPr>
  </w:style>
  <w:style w:type="character" w:customStyle="1" w:styleId="FontStyle219">
    <w:name w:val="Font Style219"/>
    <w:rsid w:val="00985FC9"/>
    <w:rPr>
      <w:rFonts w:ascii="Times New Roman" w:hAnsi="Times New Roman" w:cs="Times New Roman" w:hint="default"/>
      <w:sz w:val="22"/>
      <w:szCs w:val="22"/>
    </w:rPr>
  </w:style>
  <w:style w:type="character" w:customStyle="1" w:styleId="FontStyle220">
    <w:name w:val="Font Style220"/>
    <w:rsid w:val="00985FC9"/>
    <w:rPr>
      <w:rFonts w:ascii="Times New Roman" w:hAnsi="Times New Roman" w:cs="Times New Roman" w:hint="default"/>
      <w:sz w:val="22"/>
      <w:szCs w:val="22"/>
    </w:rPr>
  </w:style>
  <w:style w:type="character" w:customStyle="1" w:styleId="FontStyle221">
    <w:name w:val="Font Style221"/>
    <w:rsid w:val="00985FC9"/>
    <w:rPr>
      <w:rFonts w:ascii="Times New Roman" w:hAnsi="Times New Roman" w:cs="Times New Roman" w:hint="default"/>
      <w:sz w:val="22"/>
      <w:szCs w:val="22"/>
    </w:rPr>
  </w:style>
  <w:style w:type="character" w:customStyle="1" w:styleId="FontStyle222">
    <w:name w:val="Font Style222"/>
    <w:rsid w:val="00985FC9"/>
    <w:rPr>
      <w:rFonts w:ascii="Times New Roman" w:hAnsi="Times New Roman" w:cs="Times New Roman" w:hint="default"/>
      <w:sz w:val="22"/>
      <w:szCs w:val="22"/>
    </w:rPr>
  </w:style>
  <w:style w:type="character" w:customStyle="1" w:styleId="FontStyle223">
    <w:name w:val="Font Style223"/>
    <w:rsid w:val="00985FC9"/>
    <w:rPr>
      <w:rFonts w:ascii="Times New Roman" w:hAnsi="Times New Roman" w:cs="Times New Roman" w:hint="default"/>
      <w:sz w:val="22"/>
      <w:szCs w:val="22"/>
    </w:rPr>
  </w:style>
  <w:style w:type="character" w:customStyle="1" w:styleId="FontStyle224">
    <w:name w:val="Font Style224"/>
    <w:rsid w:val="00985FC9"/>
    <w:rPr>
      <w:rFonts w:ascii="Times New Roman" w:hAnsi="Times New Roman" w:cs="Times New Roman" w:hint="default"/>
      <w:sz w:val="22"/>
      <w:szCs w:val="22"/>
    </w:rPr>
  </w:style>
  <w:style w:type="character" w:customStyle="1" w:styleId="FontStyle225">
    <w:name w:val="Font Style225"/>
    <w:rsid w:val="00985FC9"/>
    <w:rPr>
      <w:rFonts w:ascii="Times New Roman" w:hAnsi="Times New Roman" w:cs="Times New Roman" w:hint="default"/>
      <w:sz w:val="22"/>
      <w:szCs w:val="22"/>
    </w:rPr>
  </w:style>
  <w:style w:type="character" w:customStyle="1" w:styleId="FontStyle226">
    <w:name w:val="Font Style226"/>
    <w:rsid w:val="00985FC9"/>
    <w:rPr>
      <w:rFonts w:ascii="Times New Roman" w:hAnsi="Times New Roman" w:cs="Times New Roman" w:hint="default"/>
      <w:sz w:val="22"/>
      <w:szCs w:val="22"/>
    </w:rPr>
  </w:style>
  <w:style w:type="character" w:customStyle="1" w:styleId="FontStyle227">
    <w:name w:val="Font Style227"/>
    <w:rsid w:val="00985FC9"/>
    <w:rPr>
      <w:rFonts w:ascii="Times New Roman" w:hAnsi="Times New Roman" w:cs="Times New Roman" w:hint="default"/>
      <w:sz w:val="22"/>
      <w:szCs w:val="22"/>
    </w:rPr>
  </w:style>
  <w:style w:type="character" w:customStyle="1" w:styleId="FontStyle228">
    <w:name w:val="Font Style228"/>
    <w:rsid w:val="00985FC9"/>
    <w:rPr>
      <w:rFonts w:ascii="Times New Roman" w:hAnsi="Times New Roman" w:cs="Times New Roman" w:hint="default"/>
      <w:sz w:val="22"/>
      <w:szCs w:val="22"/>
    </w:rPr>
  </w:style>
  <w:style w:type="character" w:customStyle="1" w:styleId="FontStyle229">
    <w:name w:val="Font Style229"/>
    <w:rsid w:val="00985FC9"/>
    <w:rPr>
      <w:rFonts w:ascii="Times New Roman" w:hAnsi="Times New Roman" w:cs="Times New Roman" w:hint="default"/>
      <w:sz w:val="22"/>
      <w:szCs w:val="22"/>
    </w:rPr>
  </w:style>
  <w:style w:type="character" w:customStyle="1" w:styleId="FontStyle230">
    <w:name w:val="Font Style230"/>
    <w:rsid w:val="00985FC9"/>
    <w:rPr>
      <w:rFonts w:ascii="Arial Narrow" w:hAnsi="Arial Narrow" w:cs="Arial Narrow" w:hint="default"/>
      <w:i/>
      <w:iCs/>
      <w:sz w:val="16"/>
      <w:szCs w:val="16"/>
    </w:rPr>
  </w:style>
  <w:style w:type="character" w:customStyle="1" w:styleId="FontStyle231">
    <w:name w:val="Font Style231"/>
    <w:rsid w:val="00985FC9"/>
    <w:rPr>
      <w:rFonts w:ascii="Times New Roman" w:hAnsi="Times New Roman" w:cs="Times New Roman" w:hint="default"/>
      <w:sz w:val="22"/>
      <w:szCs w:val="22"/>
    </w:rPr>
  </w:style>
  <w:style w:type="character" w:customStyle="1" w:styleId="FontStyle232">
    <w:name w:val="Font Style232"/>
    <w:rsid w:val="00985FC9"/>
    <w:rPr>
      <w:rFonts w:ascii="Times New Roman" w:hAnsi="Times New Roman" w:cs="Times New Roman" w:hint="default"/>
      <w:b/>
      <w:bCs/>
      <w:i/>
      <w:iCs/>
      <w:sz w:val="22"/>
      <w:szCs w:val="22"/>
    </w:rPr>
  </w:style>
  <w:style w:type="character" w:customStyle="1" w:styleId="FontStyle233">
    <w:name w:val="Font Style233"/>
    <w:rsid w:val="00985FC9"/>
    <w:rPr>
      <w:rFonts w:ascii="Times New Roman" w:hAnsi="Times New Roman" w:cs="Times New Roman" w:hint="default"/>
      <w:sz w:val="22"/>
      <w:szCs w:val="22"/>
    </w:rPr>
  </w:style>
  <w:style w:type="character" w:customStyle="1" w:styleId="FontStyle234">
    <w:name w:val="Font Style234"/>
    <w:rsid w:val="00985FC9"/>
    <w:rPr>
      <w:rFonts w:ascii="Times New Roman" w:hAnsi="Times New Roman" w:cs="Times New Roman" w:hint="default"/>
      <w:sz w:val="22"/>
      <w:szCs w:val="22"/>
    </w:rPr>
  </w:style>
  <w:style w:type="character" w:customStyle="1" w:styleId="FontStyle235">
    <w:name w:val="Font Style235"/>
    <w:rsid w:val="00985FC9"/>
    <w:rPr>
      <w:rFonts w:ascii="Times New Roman" w:hAnsi="Times New Roman" w:cs="Times New Roman" w:hint="default"/>
      <w:sz w:val="22"/>
      <w:szCs w:val="22"/>
    </w:rPr>
  </w:style>
  <w:style w:type="character" w:customStyle="1" w:styleId="FontStyle236">
    <w:name w:val="Font Style236"/>
    <w:rsid w:val="00985FC9"/>
    <w:rPr>
      <w:rFonts w:ascii="Times New Roman" w:hAnsi="Times New Roman" w:cs="Times New Roman" w:hint="default"/>
      <w:sz w:val="22"/>
      <w:szCs w:val="22"/>
    </w:rPr>
  </w:style>
  <w:style w:type="character" w:customStyle="1" w:styleId="FontStyle237">
    <w:name w:val="Font Style237"/>
    <w:rsid w:val="00985FC9"/>
    <w:rPr>
      <w:rFonts w:ascii="Times New Roman" w:hAnsi="Times New Roman" w:cs="Times New Roman" w:hint="default"/>
      <w:sz w:val="22"/>
      <w:szCs w:val="22"/>
    </w:rPr>
  </w:style>
  <w:style w:type="character" w:customStyle="1" w:styleId="FontStyle238">
    <w:name w:val="Font Style238"/>
    <w:rsid w:val="00985FC9"/>
    <w:rPr>
      <w:rFonts w:ascii="Times New Roman" w:hAnsi="Times New Roman" w:cs="Times New Roman" w:hint="default"/>
      <w:sz w:val="22"/>
      <w:szCs w:val="22"/>
    </w:rPr>
  </w:style>
  <w:style w:type="character" w:customStyle="1" w:styleId="FontStyle239">
    <w:name w:val="Font Style239"/>
    <w:rsid w:val="00985FC9"/>
    <w:rPr>
      <w:rFonts w:ascii="Times New Roman" w:hAnsi="Times New Roman" w:cs="Times New Roman" w:hint="default"/>
      <w:sz w:val="22"/>
      <w:szCs w:val="22"/>
    </w:rPr>
  </w:style>
  <w:style w:type="character" w:customStyle="1" w:styleId="FontStyle240">
    <w:name w:val="Font Style240"/>
    <w:rsid w:val="00985FC9"/>
    <w:rPr>
      <w:rFonts w:ascii="Times New Roman" w:hAnsi="Times New Roman" w:cs="Times New Roman" w:hint="default"/>
      <w:sz w:val="22"/>
      <w:szCs w:val="22"/>
    </w:rPr>
  </w:style>
  <w:style w:type="character" w:customStyle="1" w:styleId="FontStyle241">
    <w:name w:val="Font Style241"/>
    <w:rsid w:val="00985FC9"/>
    <w:rPr>
      <w:rFonts w:ascii="Bookman Old Style" w:hAnsi="Bookman Old Style" w:cs="Bookman Old Style" w:hint="default"/>
      <w:sz w:val="22"/>
      <w:szCs w:val="22"/>
    </w:rPr>
  </w:style>
  <w:style w:type="character" w:customStyle="1" w:styleId="FontStyle242">
    <w:name w:val="Font Style242"/>
    <w:rsid w:val="00985FC9"/>
    <w:rPr>
      <w:rFonts w:ascii="Times New Roman" w:hAnsi="Times New Roman" w:cs="Times New Roman" w:hint="default"/>
      <w:sz w:val="22"/>
      <w:szCs w:val="22"/>
    </w:rPr>
  </w:style>
  <w:style w:type="character" w:customStyle="1" w:styleId="FontStyle243">
    <w:name w:val="Font Style243"/>
    <w:rsid w:val="00985FC9"/>
    <w:rPr>
      <w:rFonts w:ascii="Times New Roman" w:hAnsi="Times New Roman" w:cs="Times New Roman" w:hint="default"/>
      <w:sz w:val="22"/>
      <w:szCs w:val="22"/>
    </w:rPr>
  </w:style>
  <w:style w:type="character" w:customStyle="1" w:styleId="FontStyle18">
    <w:name w:val="Font Style18"/>
    <w:rsid w:val="00985FC9"/>
    <w:rPr>
      <w:rFonts w:ascii="Times New Roman" w:hAnsi="Times New Roman" w:cs="Times New Roman" w:hint="default"/>
      <w:b/>
      <w:bCs/>
      <w:sz w:val="22"/>
      <w:szCs w:val="22"/>
    </w:rPr>
  </w:style>
  <w:style w:type="character" w:customStyle="1" w:styleId="FontStyle19">
    <w:name w:val="Font Style19"/>
    <w:rsid w:val="00985FC9"/>
    <w:rPr>
      <w:rFonts w:ascii="Times New Roman" w:hAnsi="Times New Roman" w:cs="Times New Roman" w:hint="default"/>
      <w:sz w:val="22"/>
      <w:szCs w:val="22"/>
    </w:rPr>
  </w:style>
  <w:style w:type="character" w:customStyle="1" w:styleId="FontStyle21">
    <w:name w:val="Font Style21"/>
    <w:rsid w:val="00985FC9"/>
    <w:rPr>
      <w:rFonts w:ascii="Times New Roman" w:hAnsi="Times New Roman" w:cs="Times New Roman" w:hint="default"/>
      <w:sz w:val="22"/>
      <w:szCs w:val="22"/>
    </w:rPr>
  </w:style>
  <w:style w:type="table" w:customStyle="1" w:styleId="2c">
    <w:name w:val="Сетка таблицы2"/>
    <w:basedOn w:val="a1"/>
    <w:next w:val="af6"/>
    <w:uiPriority w:val="59"/>
    <w:rsid w:val="00985FC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985FC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1"/>
    <w:uiPriority w:val="99"/>
    <w:rsid w:val="00985FC9"/>
    <w:pPr>
      <w:widowControl w:val="0"/>
      <w:autoSpaceDE w:val="0"/>
      <w:autoSpaceDN w:val="0"/>
      <w:adjustRightInd w:val="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uiPriority w:val="99"/>
    <w:rsid w:val="00985FC9"/>
    <w:pPr>
      <w:widowControl w:val="0"/>
      <w:autoSpaceDE w:val="0"/>
      <w:autoSpaceDN w:val="0"/>
      <w:adjustRightInd w:val="0"/>
      <w:jc w:val="left"/>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uiPriority w:val="99"/>
    <w:rsid w:val="00985FC9"/>
    <w:pPr>
      <w:jc w:val="left"/>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1">
    <w:name w:val="WWNum1"/>
    <w:rsid w:val="00985FC9"/>
    <w:pPr>
      <w:numPr>
        <w:numId w:val="4"/>
      </w:numPr>
    </w:pPr>
  </w:style>
  <w:style w:type="table" w:customStyle="1" w:styleId="51">
    <w:name w:val="Сетка таблицы5"/>
    <w:basedOn w:val="a1"/>
    <w:next w:val="af6"/>
    <w:uiPriority w:val="59"/>
    <w:rsid w:val="00B62398"/>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1"/>
    <w:next w:val="af6"/>
    <w:uiPriority w:val="59"/>
    <w:rsid w:val="00584BAE"/>
    <w:pPr>
      <w:jc w:val="left"/>
    </w:pPr>
    <w:rPr>
      <w:rFonts w:eastAsiaTheme="minorEastAsia"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8">
    <w:name w:val="Intense Quote"/>
    <w:basedOn w:val="a"/>
    <w:next w:val="a"/>
    <w:link w:val="aff9"/>
    <w:qFormat/>
    <w:rsid w:val="00274D26"/>
    <w:pPr>
      <w:pBdr>
        <w:bottom w:val="single" w:sz="4" w:space="4" w:color="4F81BD"/>
      </w:pBdr>
      <w:spacing w:before="200" w:after="280"/>
      <w:ind w:left="936" w:right="936"/>
      <w:jc w:val="left"/>
    </w:pPr>
    <w:rPr>
      <w:rFonts w:ascii="Times New Roman" w:eastAsia="Times New Roman" w:hAnsi="Times New Roman" w:cs="Times New Roman"/>
      <w:b/>
      <w:i/>
      <w:iCs/>
      <w:color w:val="4F81BD"/>
      <w:sz w:val="24"/>
      <w:szCs w:val="24"/>
    </w:rPr>
  </w:style>
  <w:style w:type="character" w:customStyle="1" w:styleId="aff9">
    <w:name w:val="Выделенная цитата Знак"/>
    <w:basedOn w:val="a0"/>
    <w:link w:val="aff8"/>
    <w:rsid w:val="00274D26"/>
    <w:rPr>
      <w:rFonts w:ascii="Times New Roman" w:eastAsia="Times New Roman" w:hAnsi="Times New Roman" w:cs="Times New Roman"/>
      <w:b/>
      <w:i/>
      <w:iCs/>
      <w:color w:val="4F81BD"/>
      <w:sz w:val="24"/>
      <w:szCs w:val="24"/>
    </w:rPr>
  </w:style>
  <w:style w:type="table" w:customStyle="1" w:styleId="73">
    <w:name w:val="Сетка таблицы7"/>
    <w:basedOn w:val="a1"/>
    <w:next w:val="af6"/>
    <w:uiPriority w:val="59"/>
    <w:rsid w:val="005E3ABE"/>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8">
    <w:name w:val="toc 1"/>
    <w:basedOn w:val="a"/>
    <w:next w:val="a"/>
    <w:link w:val="19"/>
    <w:autoRedefine/>
    <w:uiPriority w:val="39"/>
    <w:rsid w:val="004726BC"/>
    <w:pPr>
      <w:tabs>
        <w:tab w:val="right" w:leader="dot" w:pos="9498"/>
      </w:tabs>
      <w:spacing w:before="120" w:after="120" w:line="276" w:lineRule="auto"/>
      <w:jc w:val="left"/>
    </w:pPr>
    <w:rPr>
      <w:rFonts w:ascii="Times New Roman" w:eastAsia="Calibri" w:hAnsi="Times New Roman" w:cs="Times New Roman"/>
      <w:bCs/>
      <w:caps/>
      <w:noProof/>
      <w:color w:val="4F6228" w:themeColor="accent3" w:themeShade="80"/>
      <w:sz w:val="20"/>
      <w:szCs w:val="20"/>
      <w:lang w:val="en-US"/>
    </w:rPr>
  </w:style>
  <w:style w:type="paragraph" w:styleId="39">
    <w:name w:val="toc 3"/>
    <w:basedOn w:val="a"/>
    <w:next w:val="a"/>
    <w:autoRedefine/>
    <w:uiPriority w:val="39"/>
    <w:rsid w:val="00A7241F"/>
    <w:pPr>
      <w:tabs>
        <w:tab w:val="right" w:leader="dot" w:pos="9498"/>
      </w:tabs>
      <w:spacing w:line="276" w:lineRule="auto"/>
      <w:jc w:val="left"/>
    </w:pPr>
    <w:rPr>
      <w:rFonts w:ascii="Times New Roman" w:eastAsia="Times New Roman" w:hAnsi="Times New Roman" w:cs="Times New Roman"/>
      <w:i/>
      <w:iCs/>
      <w:color w:val="232323"/>
      <w:sz w:val="28"/>
      <w:szCs w:val="28"/>
    </w:rPr>
  </w:style>
  <w:style w:type="paragraph" w:customStyle="1" w:styleId="affa">
    <w:name w:val="Основной с отступом"/>
    <w:basedOn w:val="a"/>
    <w:link w:val="affb"/>
    <w:uiPriority w:val="99"/>
    <w:rsid w:val="00A7241F"/>
    <w:pPr>
      <w:spacing w:after="200" w:line="276" w:lineRule="auto"/>
      <w:ind w:left="2268"/>
      <w:jc w:val="left"/>
    </w:pPr>
    <w:rPr>
      <w:rFonts w:ascii="Calibri" w:eastAsia="Calibri" w:hAnsi="Calibri" w:cs="Times New Roman"/>
      <w:sz w:val="20"/>
      <w:szCs w:val="20"/>
      <w:lang w:eastAsia="ru-RU"/>
    </w:rPr>
  </w:style>
  <w:style w:type="character" w:customStyle="1" w:styleId="affb">
    <w:name w:val="Основной с отступом Знак"/>
    <w:link w:val="affa"/>
    <w:uiPriority w:val="99"/>
    <w:locked/>
    <w:rsid w:val="00A7241F"/>
    <w:rPr>
      <w:rFonts w:ascii="Calibri" w:eastAsia="Calibri" w:hAnsi="Calibri" w:cs="Times New Roman"/>
      <w:sz w:val="20"/>
      <w:szCs w:val="20"/>
      <w:lang w:eastAsia="ru-RU"/>
    </w:rPr>
  </w:style>
  <w:style w:type="character" w:customStyle="1" w:styleId="19">
    <w:name w:val="Оглавление 1 Знак"/>
    <w:basedOn w:val="a0"/>
    <w:link w:val="18"/>
    <w:uiPriority w:val="39"/>
    <w:rsid w:val="004726BC"/>
    <w:rPr>
      <w:rFonts w:ascii="Times New Roman" w:eastAsia="Calibri" w:hAnsi="Times New Roman" w:cs="Times New Roman"/>
      <w:bCs/>
      <w:caps/>
      <w:noProof/>
      <w:color w:val="4F6228" w:themeColor="accent3" w:themeShade="8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1">
    <w:name w:val="WWNum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5629">
      <w:bodyDiv w:val="1"/>
      <w:marLeft w:val="0"/>
      <w:marRight w:val="0"/>
      <w:marTop w:val="0"/>
      <w:marBottom w:val="0"/>
      <w:divBdr>
        <w:top w:val="none" w:sz="0" w:space="0" w:color="auto"/>
        <w:left w:val="none" w:sz="0" w:space="0" w:color="auto"/>
        <w:bottom w:val="none" w:sz="0" w:space="0" w:color="auto"/>
        <w:right w:val="none" w:sz="0" w:space="0" w:color="auto"/>
      </w:divBdr>
    </w:div>
    <w:div w:id="210192443">
      <w:bodyDiv w:val="1"/>
      <w:marLeft w:val="0"/>
      <w:marRight w:val="0"/>
      <w:marTop w:val="0"/>
      <w:marBottom w:val="0"/>
      <w:divBdr>
        <w:top w:val="none" w:sz="0" w:space="0" w:color="auto"/>
        <w:left w:val="none" w:sz="0" w:space="0" w:color="auto"/>
        <w:bottom w:val="none" w:sz="0" w:space="0" w:color="auto"/>
        <w:right w:val="none" w:sz="0" w:space="0" w:color="auto"/>
      </w:divBdr>
    </w:div>
    <w:div w:id="320280331">
      <w:bodyDiv w:val="1"/>
      <w:marLeft w:val="0"/>
      <w:marRight w:val="0"/>
      <w:marTop w:val="0"/>
      <w:marBottom w:val="0"/>
      <w:divBdr>
        <w:top w:val="none" w:sz="0" w:space="0" w:color="auto"/>
        <w:left w:val="none" w:sz="0" w:space="0" w:color="auto"/>
        <w:bottom w:val="none" w:sz="0" w:space="0" w:color="auto"/>
        <w:right w:val="none" w:sz="0" w:space="0" w:color="auto"/>
      </w:divBdr>
    </w:div>
    <w:div w:id="499393152">
      <w:bodyDiv w:val="1"/>
      <w:marLeft w:val="0"/>
      <w:marRight w:val="0"/>
      <w:marTop w:val="0"/>
      <w:marBottom w:val="0"/>
      <w:divBdr>
        <w:top w:val="none" w:sz="0" w:space="0" w:color="auto"/>
        <w:left w:val="none" w:sz="0" w:space="0" w:color="auto"/>
        <w:bottom w:val="none" w:sz="0" w:space="0" w:color="auto"/>
        <w:right w:val="none" w:sz="0" w:space="0" w:color="auto"/>
      </w:divBdr>
    </w:div>
    <w:div w:id="963467976">
      <w:bodyDiv w:val="1"/>
      <w:marLeft w:val="0"/>
      <w:marRight w:val="0"/>
      <w:marTop w:val="0"/>
      <w:marBottom w:val="0"/>
      <w:divBdr>
        <w:top w:val="none" w:sz="0" w:space="0" w:color="auto"/>
        <w:left w:val="none" w:sz="0" w:space="0" w:color="auto"/>
        <w:bottom w:val="none" w:sz="0" w:space="0" w:color="auto"/>
        <w:right w:val="none" w:sz="0" w:space="0" w:color="auto"/>
      </w:divBdr>
    </w:div>
    <w:div w:id="1070346196">
      <w:bodyDiv w:val="1"/>
      <w:marLeft w:val="0"/>
      <w:marRight w:val="0"/>
      <w:marTop w:val="0"/>
      <w:marBottom w:val="0"/>
      <w:divBdr>
        <w:top w:val="none" w:sz="0" w:space="0" w:color="auto"/>
        <w:left w:val="none" w:sz="0" w:space="0" w:color="auto"/>
        <w:bottom w:val="none" w:sz="0" w:space="0" w:color="auto"/>
        <w:right w:val="none" w:sz="0" w:space="0" w:color="auto"/>
      </w:divBdr>
    </w:div>
    <w:div w:id="1119567141">
      <w:bodyDiv w:val="1"/>
      <w:marLeft w:val="0"/>
      <w:marRight w:val="0"/>
      <w:marTop w:val="0"/>
      <w:marBottom w:val="0"/>
      <w:divBdr>
        <w:top w:val="none" w:sz="0" w:space="0" w:color="auto"/>
        <w:left w:val="none" w:sz="0" w:space="0" w:color="auto"/>
        <w:bottom w:val="none" w:sz="0" w:space="0" w:color="auto"/>
        <w:right w:val="none" w:sz="0" w:space="0" w:color="auto"/>
      </w:divBdr>
    </w:div>
    <w:div w:id="1233466673">
      <w:bodyDiv w:val="1"/>
      <w:marLeft w:val="0"/>
      <w:marRight w:val="0"/>
      <w:marTop w:val="0"/>
      <w:marBottom w:val="0"/>
      <w:divBdr>
        <w:top w:val="none" w:sz="0" w:space="0" w:color="auto"/>
        <w:left w:val="none" w:sz="0" w:space="0" w:color="auto"/>
        <w:bottom w:val="none" w:sz="0" w:space="0" w:color="auto"/>
        <w:right w:val="none" w:sz="0" w:space="0" w:color="auto"/>
      </w:divBdr>
    </w:div>
    <w:div w:id="1233810763">
      <w:bodyDiv w:val="1"/>
      <w:marLeft w:val="0"/>
      <w:marRight w:val="0"/>
      <w:marTop w:val="0"/>
      <w:marBottom w:val="0"/>
      <w:divBdr>
        <w:top w:val="none" w:sz="0" w:space="0" w:color="auto"/>
        <w:left w:val="none" w:sz="0" w:space="0" w:color="auto"/>
        <w:bottom w:val="none" w:sz="0" w:space="0" w:color="auto"/>
        <w:right w:val="none" w:sz="0" w:space="0" w:color="auto"/>
      </w:divBdr>
    </w:div>
    <w:div w:id="1503008385">
      <w:bodyDiv w:val="1"/>
      <w:marLeft w:val="0"/>
      <w:marRight w:val="0"/>
      <w:marTop w:val="0"/>
      <w:marBottom w:val="0"/>
      <w:divBdr>
        <w:top w:val="none" w:sz="0" w:space="0" w:color="auto"/>
        <w:left w:val="none" w:sz="0" w:space="0" w:color="auto"/>
        <w:bottom w:val="none" w:sz="0" w:space="0" w:color="auto"/>
        <w:right w:val="none" w:sz="0" w:space="0" w:color="auto"/>
      </w:divBdr>
    </w:div>
    <w:div w:id="1512406667">
      <w:bodyDiv w:val="1"/>
      <w:marLeft w:val="0"/>
      <w:marRight w:val="0"/>
      <w:marTop w:val="0"/>
      <w:marBottom w:val="0"/>
      <w:divBdr>
        <w:top w:val="none" w:sz="0" w:space="0" w:color="auto"/>
        <w:left w:val="none" w:sz="0" w:space="0" w:color="auto"/>
        <w:bottom w:val="none" w:sz="0" w:space="0" w:color="auto"/>
        <w:right w:val="none" w:sz="0" w:space="0" w:color="auto"/>
      </w:divBdr>
    </w:div>
    <w:div w:id="1526946690">
      <w:bodyDiv w:val="1"/>
      <w:marLeft w:val="0"/>
      <w:marRight w:val="0"/>
      <w:marTop w:val="0"/>
      <w:marBottom w:val="0"/>
      <w:divBdr>
        <w:top w:val="none" w:sz="0" w:space="0" w:color="auto"/>
        <w:left w:val="none" w:sz="0" w:space="0" w:color="auto"/>
        <w:bottom w:val="none" w:sz="0" w:space="0" w:color="auto"/>
        <w:right w:val="none" w:sz="0" w:space="0" w:color="auto"/>
      </w:divBdr>
    </w:div>
    <w:div w:id="1555891544">
      <w:bodyDiv w:val="1"/>
      <w:marLeft w:val="0"/>
      <w:marRight w:val="0"/>
      <w:marTop w:val="0"/>
      <w:marBottom w:val="0"/>
      <w:divBdr>
        <w:top w:val="none" w:sz="0" w:space="0" w:color="auto"/>
        <w:left w:val="none" w:sz="0" w:space="0" w:color="auto"/>
        <w:bottom w:val="none" w:sz="0" w:space="0" w:color="auto"/>
        <w:right w:val="none" w:sz="0" w:space="0" w:color="auto"/>
      </w:divBdr>
    </w:div>
    <w:div w:id="1572620231">
      <w:bodyDiv w:val="1"/>
      <w:marLeft w:val="0"/>
      <w:marRight w:val="0"/>
      <w:marTop w:val="0"/>
      <w:marBottom w:val="0"/>
      <w:divBdr>
        <w:top w:val="none" w:sz="0" w:space="0" w:color="auto"/>
        <w:left w:val="none" w:sz="0" w:space="0" w:color="auto"/>
        <w:bottom w:val="none" w:sz="0" w:space="0" w:color="auto"/>
        <w:right w:val="none" w:sz="0" w:space="0" w:color="auto"/>
      </w:divBdr>
    </w:div>
    <w:div w:id="1618558259">
      <w:bodyDiv w:val="1"/>
      <w:marLeft w:val="0"/>
      <w:marRight w:val="0"/>
      <w:marTop w:val="0"/>
      <w:marBottom w:val="0"/>
      <w:divBdr>
        <w:top w:val="none" w:sz="0" w:space="0" w:color="auto"/>
        <w:left w:val="none" w:sz="0" w:space="0" w:color="auto"/>
        <w:bottom w:val="none" w:sz="0" w:space="0" w:color="auto"/>
        <w:right w:val="none" w:sz="0" w:space="0" w:color="auto"/>
      </w:divBdr>
    </w:div>
    <w:div w:id="1620181239">
      <w:bodyDiv w:val="1"/>
      <w:marLeft w:val="0"/>
      <w:marRight w:val="0"/>
      <w:marTop w:val="0"/>
      <w:marBottom w:val="0"/>
      <w:divBdr>
        <w:top w:val="none" w:sz="0" w:space="0" w:color="auto"/>
        <w:left w:val="none" w:sz="0" w:space="0" w:color="auto"/>
        <w:bottom w:val="none" w:sz="0" w:space="0" w:color="auto"/>
        <w:right w:val="none" w:sz="0" w:space="0" w:color="auto"/>
      </w:divBdr>
    </w:div>
    <w:div w:id="1621917035">
      <w:bodyDiv w:val="1"/>
      <w:marLeft w:val="0"/>
      <w:marRight w:val="0"/>
      <w:marTop w:val="0"/>
      <w:marBottom w:val="0"/>
      <w:divBdr>
        <w:top w:val="none" w:sz="0" w:space="0" w:color="auto"/>
        <w:left w:val="none" w:sz="0" w:space="0" w:color="auto"/>
        <w:bottom w:val="none" w:sz="0" w:space="0" w:color="auto"/>
        <w:right w:val="none" w:sz="0" w:space="0" w:color="auto"/>
      </w:divBdr>
    </w:div>
    <w:div w:id="1642034216">
      <w:bodyDiv w:val="1"/>
      <w:marLeft w:val="0"/>
      <w:marRight w:val="0"/>
      <w:marTop w:val="0"/>
      <w:marBottom w:val="0"/>
      <w:divBdr>
        <w:top w:val="none" w:sz="0" w:space="0" w:color="auto"/>
        <w:left w:val="none" w:sz="0" w:space="0" w:color="auto"/>
        <w:bottom w:val="none" w:sz="0" w:space="0" w:color="auto"/>
        <w:right w:val="none" w:sz="0" w:space="0" w:color="auto"/>
      </w:divBdr>
    </w:div>
    <w:div w:id="1666324899">
      <w:bodyDiv w:val="1"/>
      <w:marLeft w:val="0"/>
      <w:marRight w:val="0"/>
      <w:marTop w:val="0"/>
      <w:marBottom w:val="0"/>
      <w:divBdr>
        <w:top w:val="none" w:sz="0" w:space="0" w:color="auto"/>
        <w:left w:val="none" w:sz="0" w:space="0" w:color="auto"/>
        <w:bottom w:val="none" w:sz="0" w:space="0" w:color="auto"/>
        <w:right w:val="none" w:sz="0" w:space="0" w:color="auto"/>
      </w:divBdr>
    </w:div>
    <w:div w:id="173442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_________Microsoft_Word2.docx"/><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2.xm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8BF1FA2057C52F45282E9C47B9A11D4D9781A7D1330013E6AC10EE833C24C47B8C31620909B273DD1I" TargetMode="Externa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400"/>
            </a:pPr>
            <a:r>
              <a:rPr lang="ru-RU" sz="1400"/>
              <a:t> </a:t>
            </a:r>
            <a:r>
              <a:rPr lang="ru-RU" sz="1400">
                <a:latin typeface="Times New Roman" pitchFamily="18" charset="0"/>
                <a:cs typeface="Times New Roman" pitchFamily="18" charset="0"/>
              </a:rPr>
              <a:t>Динамика отгрузки  промышленной продукции,  тыс. руб.</a:t>
            </a:r>
          </a:p>
        </c:rich>
      </c:tx>
      <c:overlay val="0"/>
      <c:spPr>
        <a:noFill/>
        <a:ln>
          <a:noFill/>
        </a:ln>
        <a:effectLst/>
      </c:spPr>
    </c:title>
    <c:autoTitleDeleted val="0"/>
    <c:view3D>
      <c:rotX val="15"/>
      <c:rotY val="20"/>
      <c:depthPercent val="100"/>
      <c:rAngAx val="1"/>
    </c:view3D>
    <c:floor>
      <c:thickness val="0"/>
      <c:spPr>
        <a:noFill/>
        <a:ln w="19050" cap="flat" cmpd="sng" algn="ctr">
          <a:solidFill>
            <a:schemeClr val="tx1">
              <a:lumMod val="25000"/>
              <a:lumOff val="75000"/>
            </a:schemeClr>
          </a:solidFill>
          <a:round/>
        </a:ln>
        <a:effectLst/>
        <a:sp3d contourW="19050">
          <a:contourClr>
            <a:schemeClr val="tx1">
              <a:lumMod val="25000"/>
              <a:lumOff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648840769903763"/>
          <c:y val="0.33247365818403135"/>
          <c:w val="0.8435115923009624"/>
          <c:h val="0.58616729430560321"/>
        </c:manualLayout>
      </c:layout>
      <c:bar3DChart>
        <c:barDir val="col"/>
        <c:grouping val="stacked"/>
        <c:varyColors val="0"/>
        <c:ser>
          <c:idx val="0"/>
          <c:order val="0"/>
          <c:tx>
            <c:strRef>
              <c:f>Лист1!$B$6</c:f>
              <c:strCache>
                <c:ptCount val="1"/>
                <c:pt idx="0">
                  <c:v> Динамика отгрузки  промышленной продукции,  тыс. руб.</c:v>
                </c:pt>
              </c:strCache>
            </c:strRef>
          </c:tx>
          <c:spPr>
            <a:pattFill prst="ltDnDiag">
              <a:fgClr>
                <a:schemeClr val="accent1"/>
              </a:fgClr>
              <a:bgClr>
                <a:schemeClr val="accent1">
                  <a:lumMod val="20000"/>
                  <a:lumOff val="80000"/>
                </a:schemeClr>
              </a:bgClr>
            </a:pattFill>
            <a:ln>
              <a:solidFill>
                <a:schemeClr val="accent1"/>
              </a:solidFill>
            </a:ln>
            <a:effectLst/>
            <a:sp3d>
              <a:contourClr>
                <a:schemeClr val="accent1"/>
              </a:contourClr>
            </a:sp3d>
          </c:spPr>
          <c:invertIfNegative val="0"/>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Лист1!$A$7:$A$10</c:f>
              <c:strCache>
                <c:ptCount val="4"/>
                <c:pt idx="0">
                  <c:v>2015</c:v>
                </c:pt>
                <c:pt idx="1">
                  <c:v>2016</c:v>
                </c:pt>
                <c:pt idx="2">
                  <c:v>2017</c:v>
                </c:pt>
                <c:pt idx="3">
                  <c:v>2018(ожид)</c:v>
                </c:pt>
              </c:strCache>
            </c:strRef>
          </c:cat>
          <c:val>
            <c:numRef>
              <c:f>Лист1!$B$7:$B$10</c:f>
              <c:numCache>
                <c:formatCode>General</c:formatCode>
                <c:ptCount val="4"/>
                <c:pt idx="0">
                  <c:v>24234908</c:v>
                </c:pt>
                <c:pt idx="1">
                  <c:v>25737727</c:v>
                </c:pt>
                <c:pt idx="2">
                  <c:v>28343620</c:v>
                </c:pt>
                <c:pt idx="3">
                  <c:v>31085874</c:v>
                </c:pt>
              </c:numCache>
            </c:numRef>
          </c:val>
        </c:ser>
        <c:dLbls>
          <c:showLegendKey val="0"/>
          <c:showVal val="1"/>
          <c:showCatName val="0"/>
          <c:showSerName val="0"/>
          <c:showPercent val="0"/>
          <c:showBubbleSize val="0"/>
        </c:dLbls>
        <c:gapWidth val="150"/>
        <c:shape val="box"/>
        <c:axId val="73846784"/>
        <c:axId val="73848320"/>
        <c:axId val="0"/>
      </c:bar3DChart>
      <c:catAx>
        <c:axId val="73846784"/>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vert="horz"/>
          <a:lstStyle/>
          <a:p>
            <a:pPr>
              <a:defRPr/>
            </a:pPr>
            <a:endParaRPr lang="ru-RU"/>
          </a:p>
        </c:txPr>
        <c:crossAx val="73848320"/>
        <c:crosses val="autoZero"/>
        <c:auto val="1"/>
        <c:lblAlgn val="ctr"/>
        <c:lblOffset val="100"/>
        <c:noMultiLvlLbl val="0"/>
      </c:catAx>
      <c:valAx>
        <c:axId val="73848320"/>
        <c:scaling>
          <c:orientation val="minMax"/>
        </c:scaling>
        <c:delete val="0"/>
        <c:axPos val="l"/>
        <c:majorGridlines>
          <c:spPr>
            <a:ln>
              <a:solidFill>
                <a:schemeClr val="tx1">
                  <a:lumMod val="15000"/>
                  <a:lumOff val="85000"/>
                </a:schemeClr>
              </a:solidFill>
            </a:ln>
            <a:effectLst/>
          </c:spPr>
        </c:majorGridlines>
        <c:numFmt formatCode="General" sourceLinked="1"/>
        <c:majorTickMark val="none"/>
        <c:minorTickMark val="none"/>
        <c:tickLblPos val="nextTo"/>
        <c:spPr>
          <a:noFill/>
          <a:ln>
            <a:noFill/>
          </a:ln>
          <a:effectLst/>
        </c:spPr>
        <c:txPr>
          <a:bodyPr rot="-60000000" vert="horz"/>
          <a:lstStyle/>
          <a:p>
            <a:pPr>
              <a:defRPr/>
            </a:pPr>
            <a:endParaRPr lang="ru-RU"/>
          </a:p>
        </c:txPr>
        <c:crossAx val="73846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solidFill>
            <a:schemeClr val="tx1"/>
          </a:solidFil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800" b="1" i="0" u="none" strike="noStrike" kern="1200" cap="all" baseline="0">
                <a:solidFill>
                  <a:sysClr val="windowText" lastClr="000000"/>
                </a:solidFill>
                <a:latin typeface="+mn-lt"/>
                <a:ea typeface="+mn-ea"/>
                <a:cs typeface="+mn-cs"/>
              </a:defRPr>
            </a:pPr>
            <a:r>
              <a:rPr lang="ru-RU" sz="1400" b="1" cap="small" baseline="0">
                <a:solidFill>
                  <a:sysClr val="windowText" lastClr="000000"/>
                </a:solidFill>
              </a:rPr>
              <a:t>Показатели потребительского рынка</a:t>
            </a:r>
          </a:p>
        </c:rich>
      </c:tx>
      <c:layout>
        <c:manualLayout>
          <c:xMode val="edge"/>
          <c:yMode val="edge"/>
          <c:x val="0.24876350800977465"/>
          <c:y val="0"/>
        </c:manualLayout>
      </c:layout>
      <c:overlay val="0"/>
      <c:spPr>
        <a:noFill/>
        <a:ln>
          <a:noFill/>
        </a:ln>
        <a:effectLst/>
      </c:spPr>
    </c:title>
    <c:autoTitleDeleted val="0"/>
    <c:plotArea>
      <c:layout/>
      <c:barChart>
        <c:barDir val="bar"/>
        <c:grouping val="clustered"/>
        <c:varyColors val="0"/>
        <c:ser>
          <c:idx val="0"/>
          <c:order val="0"/>
          <c:tx>
            <c:strRef>
              <c:f>Лист1!$A$2</c:f>
              <c:strCache>
                <c:ptCount val="1"/>
                <c:pt idx="0">
                  <c:v>Оборот общественного питания (тыс.руб.)</c:v>
                </c:pt>
              </c:strCache>
            </c:strRef>
          </c:tx>
          <c:spPr>
            <a:solidFill>
              <a:schemeClr val="accent1">
                <a:alpha val="88000"/>
              </a:schemeClr>
            </a:solidFill>
            <a:ln>
              <a:solidFill>
                <a:schemeClr val="accent1">
                  <a:lumMod val="50000"/>
                </a:schemeClr>
              </a:solidFill>
            </a:ln>
            <a:effectLst/>
            <a:scene3d>
              <a:camera prst="orthographicFront"/>
              <a:lightRig rig="threePt" dir="t"/>
            </a:scene3d>
            <a:sp3d prstMaterial="flat">
              <a:contourClr>
                <a:schemeClr val="accent1">
                  <a:lumMod val="50000"/>
                </a:schemeClr>
              </a:contourClr>
            </a:sp3d>
          </c:spPr>
          <c:invertIfNegative val="0"/>
          <c:dLbls>
            <c:spPr>
              <a:solidFill>
                <a:schemeClr val="accent1">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50000"/>
                        </a:schemeClr>
                      </a:solidFill>
                      <a:round/>
                    </a:ln>
                    <a:effectLst/>
                  </c:spPr>
                </c15:leaderLines>
              </c:ext>
            </c:extLst>
          </c:dLbls>
          <c:cat>
            <c:strRef>
              <c:f>Лист1!$B$1:$E$1</c:f>
              <c:strCache>
                <c:ptCount val="4"/>
                <c:pt idx="0">
                  <c:v>2015</c:v>
                </c:pt>
                <c:pt idx="1">
                  <c:v>2016</c:v>
                </c:pt>
                <c:pt idx="2">
                  <c:v>2017</c:v>
                </c:pt>
                <c:pt idx="3">
                  <c:v>2018 (ожид)</c:v>
                </c:pt>
              </c:strCache>
            </c:strRef>
          </c:cat>
          <c:val>
            <c:numRef>
              <c:f>Лист1!$B$2:$E$2</c:f>
              <c:numCache>
                <c:formatCode>General</c:formatCode>
                <c:ptCount val="4"/>
                <c:pt idx="0">
                  <c:v>55544.6</c:v>
                </c:pt>
                <c:pt idx="1">
                  <c:v>63480</c:v>
                </c:pt>
                <c:pt idx="2">
                  <c:v>69220.899999999994</c:v>
                </c:pt>
                <c:pt idx="3">
                  <c:v>73008</c:v>
                </c:pt>
              </c:numCache>
            </c:numRef>
          </c:val>
        </c:ser>
        <c:ser>
          <c:idx val="1"/>
          <c:order val="1"/>
          <c:tx>
            <c:strRef>
              <c:f>Лист1!$A$3</c:f>
              <c:strCache>
                <c:ptCount val="1"/>
                <c:pt idx="0">
                  <c:v>Оборот розничной торговли во всех каналах реализации (тыс.руб.)</c:v>
                </c:pt>
              </c:strCache>
            </c:strRef>
          </c:tx>
          <c:spPr>
            <a:solidFill>
              <a:schemeClr val="accent2">
                <a:alpha val="88000"/>
              </a:schemeClr>
            </a:solidFill>
            <a:ln>
              <a:solidFill>
                <a:schemeClr val="accent2">
                  <a:lumMod val="50000"/>
                </a:schemeClr>
              </a:solidFill>
            </a:ln>
            <a:effectLst/>
            <a:scene3d>
              <a:camera prst="orthographicFront"/>
              <a:lightRig rig="threePt" dir="t"/>
            </a:scene3d>
            <a:sp3d prstMaterial="flat">
              <a:contourClr>
                <a:schemeClr val="accent2">
                  <a:lumMod val="50000"/>
                </a:schemeClr>
              </a:contourClr>
            </a:sp3d>
          </c:spPr>
          <c:invertIfNegative val="0"/>
          <c:dLbls>
            <c:spPr>
              <a:solidFill>
                <a:schemeClr val="accent2">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50000"/>
                        </a:schemeClr>
                      </a:solidFill>
                      <a:round/>
                    </a:ln>
                    <a:effectLst/>
                  </c:spPr>
                </c15:leaderLines>
              </c:ext>
            </c:extLst>
          </c:dLbls>
          <c:cat>
            <c:strRef>
              <c:f>Лист1!$B$1:$E$1</c:f>
              <c:strCache>
                <c:ptCount val="4"/>
                <c:pt idx="0">
                  <c:v>2015</c:v>
                </c:pt>
                <c:pt idx="1">
                  <c:v>2016</c:v>
                </c:pt>
                <c:pt idx="2">
                  <c:v>2017</c:v>
                </c:pt>
                <c:pt idx="3">
                  <c:v>2018 (ожид)</c:v>
                </c:pt>
              </c:strCache>
            </c:strRef>
          </c:cat>
          <c:val>
            <c:numRef>
              <c:f>Лист1!$B$3:$E$3</c:f>
              <c:numCache>
                <c:formatCode>General</c:formatCode>
                <c:ptCount val="4"/>
                <c:pt idx="0">
                  <c:v>2999743</c:v>
                </c:pt>
                <c:pt idx="1">
                  <c:v>3229486.9</c:v>
                </c:pt>
                <c:pt idx="2">
                  <c:v>3441433.5</c:v>
                </c:pt>
                <c:pt idx="3">
                  <c:v>3512609</c:v>
                </c:pt>
              </c:numCache>
            </c:numRef>
          </c:val>
        </c:ser>
        <c:dLbls>
          <c:showLegendKey val="0"/>
          <c:showVal val="1"/>
          <c:showCatName val="0"/>
          <c:showSerName val="0"/>
          <c:showPercent val="0"/>
          <c:showBubbleSize val="0"/>
        </c:dLbls>
        <c:gapWidth val="84"/>
        <c:axId val="92465408"/>
        <c:axId val="93962240"/>
      </c:barChart>
      <c:catAx>
        <c:axId val="9246540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93962240"/>
        <c:crosses val="autoZero"/>
        <c:auto val="1"/>
        <c:lblAlgn val="ctr"/>
        <c:lblOffset val="100"/>
        <c:noMultiLvlLbl val="0"/>
      </c:catAx>
      <c:valAx>
        <c:axId val="93962240"/>
        <c:scaling>
          <c:orientation val="minMax"/>
        </c:scaling>
        <c:delete val="1"/>
        <c:axPos val="b"/>
        <c:numFmt formatCode="General" sourceLinked="1"/>
        <c:majorTickMark val="out"/>
        <c:minorTickMark val="none"/>
        <c:tickLblPos val="nextTo"/>
        <c:crossAx val="92465408"/>
        <c:crosses val="autoZero"/>
        <c:crossBetween val="between"/>
      </c:valAx>
      <c:spPr>
        <a:noFill/>
        <a:ln>
          <a:noFill/>
        </a:ln>
        <a:effectLst/>
        <a:sp3d/>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6350" cap="flat" cmpd="sng" algn="ctr">
      <a:solidFill>
        <a:schemeClr val="dk1">
          <a:tint val="7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городское поселение</c:v>
                </c:pt>
              </c:strCache>
            </c:strRef>
          </c:tx>
          <c:cat>
            <c:strRef>
              <c:f>Лист1!$A$2:$A$6</c:f>
              <c:strCache>
                <c:ptCount val="4"/>
                <c:pt idx="0">
                  <c:v>2015 год</c:v>
                </c:pt>
                <c:pt idx="1">
                  <c:v>2016 год</c:v>
                </c:pt>
                <c:pt idx="2">
                  <c:v>2017 год</c:v>
                </c:pt>
                <c:pt idx="3">
                  <c:v>2018 год</c:v>
                </c:pt>
              </c:strCache>
            </c:strRef>
          </c:cat>
          <c:val>
            <c:numRef>
              <c:f>Лист1!$B$2:$B$6</c:f>
              <c:numCache>
                <c:formatCode>General</c:formatCode>
                <c:ptCount val="5"/>
                <c:pt idx="0">
                  <c:v>86293.8</c:v>
                </c:pt>
                <c:pt idx="1">
                  <c:v>137111.79999999999</c:v>
                </c:pt>
                <c:pt idx="2">
                  <c:v>80956.3</c:v>
                </c:pt>
                <c:pt idx="3">
                  <c:v>71001.399999999994</c:v>
                </c:pt>
              </c:numCache>
            </c:numRef>
          </c:val>
          <c:smooth val="0"/>
          <c:extLst xmlns:c16r2="http://schemas.microsoft.com/office/drawing/2015/06/chart">
            <c:ext xmlns:c16="http://schemas.microsoft.com/office/drawing/2014/chart" uri="{C3380CC4-5D6E-409C-BE32-E72D297353CC}">
              <c16:uniqueId val="{00000000-A017-4D45-92ED-F30A52BC91FE}"/>
            </c:ext>
          </c:extLst>
        </c:ser>
        <c:ser>
          <c:idx val="1"/>
          <c:order val="1"/>
          <c:tx>
            <c:strRef>
              <c:f>Лист1!$C$1</c:f>
              <c:strCache>
                <c:ptCount val="1"/>
                <c:pt idx="0">
                  <c:v>сельские поселения</c:v>
                </c:pt>
              </c:strCache>
            </c:strRef>
          </c:tx>
          <c:cat>
            <c:strRef>
              <c:f>Лист1!$A$2:$A$6</c:f>
              <c:strCache>
                <c:ptCount val="4"/>
                <c:pt idx="0">
                  <c:v>2015 год</c:v>
                </c:pt>
                <c:pt idx="1">
                  <c:v>2016 год</c:v>
                </c:pt>
                <c:pt idx="2">
                  <c:v>2017 год</c:v>
                </c:pt>
                <c:pt idx="3">
                  <c:v>2018 год</c:v>
                </c:pt>
              </c:strCache>
            </c:strRef>
          </c:cat>
          <c:val>
            <c:numRef>
              <c:f>Лист1!$C$2:$C$6</c:f>
              <c:numCache>
                <c:formatCode>General</c:formatCode>
                <c:ptCount val="5"/>
                <c:pt idx="0">
                  <c:v>9676.4</c:v>
                </c:pt>
                <c:pt idx="1">
                  <c:v>10706.7</c:v>
                </c:pt>
                <c:pt idx="2">
                  <c:v>14876.7</c:v>
                </c:pt>
                <c:pt idx="3">
                  <c:v>17483.7</c:v>
                </c:pt>
              </c:numCache>
            </c:numRef>
          </c:val>
          <c:smooth val="0"/>
          <c:extLst xmlns:c16r2="http://schemas.microsoft.com/office/drawing/2015/06/chart">
            <c:ext xmlns:c16="http://schemas.microsoft.com/office/drawing/2014/chart" uri="{C3380CC4-5D6E-409C-BE32-E72D297353CC}">
              <c16:uniqueId val="{00000001-A017-4D45-92ED-F30A52BC91FE}"/>
            </c:ext>
          </c:extLst>
        </c:ser>
        <c:dLbls>
          <c:showLegendKey val="0"/>
          <c:showVal val="0"/>
          <c:showCatName val="0"/>
          <c:showSerName val="0"/>
          <c:showPercent val="0"/>
          <c:showBubbleSize val="0"/>
        </c:dLbls>
        <c:marker val="1"/>
        <c:smooth val="0"/>
        <c:axId val="132191744"/>
        <c:axId val="132193280"/>
      </c:lineChart>
      <c:catAx>
        <c:axId val="132191744"/>
        <c:scaling>
          <c:orientation val="minMax"/>
        </c:scaling>
        <c:delete val="0"/>
        <c:axPos val="b"/>
        <c:numFmt formatCode="General" sourceLinked="1"/>
        <c:majorTickMark val="out"/>
        <c:minorTickMark val="none"/>
        <c:tickLblPos val="nextTo"/>
        <c:crossAx val="132193280"/>
        <c:crosses val="autoZero"/>
        <c:auto val="1"/>
        <c:lblAlgn val="ctr"/>
        <c:lblOffset val="100"/>
        <c:noMultiLvlLbl val="0"/>
      </c:catAx>
      <c:valAx>
        <c:axId val="132193280"/>
        <c:scaling>
          <c:orientation val="minMax"/>
        </c:scaling>
        <c:delete val="0"/>
        <c:axPos val="l"/>
        <c:majorGridlines/>
        <c:numFmt formatCode="#,##0" sourceLinked="0"/>
        <c:majorTickMark val="out"/>
        <c:minorTickMark val="none"/>
        <c:tickLblPos val="nextTo"/>
        <c:crossAx val="132191744"/>
        <c:crosses val="autoZero"/>
        <c:crossBetween val="between"/>
      </c:valAx>
      <c:spPr>
        <a:solidFill>
          <a:sysClr val="window" lastClr="FFFFFF">
            <a:lumMod val="95000"/>
          </a:sysClr>
        </a:solidFill>
      </c:spPr>
    </c:plotArea>
    <c:legend>
      <c:legendPos val="r"/>
      <c:layout>
        <c:manualLayout>
          <c:xMode val="edge"/>
          <c:yMode val="edge"/>
          <c:x val="0.76717527800191054"/>
          <c:y val="8.2669885242446881E-2"/>
          <c:w val="0.2189358485666324"/>
          <c:h val="0.74755024235109291"/>
        </c:manualLayout>
      </c:layout>
      <c:overlay val="0"/>
    </c:legend>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Лист1!$B$1</c:f>
              <c:strCache>
                <c:ptCount val="1"/>
                <c:pt idx="0">
                  <c:v>Налоговые и неналоговые доходы</c:v>
                </c:pt>
              </c:strCache>
            </c:strRef>
          </c:tx>
          <c:cat>
            <c:strRef>
              <c:f>Лист1!$A$2:$A$5</c:f>
              <c:strCache>
                <c:ptCount val="4"/>
                <c:pt idx="0">
                  <c:v>2015 год</c:v>
                </c:pt>
                <c:pt idx="1">
                  <c:v>2016 год</c:v>
                </c:pt>
                <c:pt idx="2">
                  <c:v>2017 год</c:v>
                </c:pt>
                <c:pt idx="3">
                  <c:v>2018 год</c:v>
                </c:pt>
              </c:strCache>
            </c:strRef>
          </c:cat>
          <c:val>
            <c:numRef>
              <c:f>Лист1!$B$2:$B$5</c:f>
              <c:numCache>
                <c:formatCode>#,##0.00</c:formatCode>
                <c:ptCount val="4"/>
                <c:pt idx="0">
                  <c:v>91653.4</c:v>
                </c:pt>
                <c:pt idx="1">
                  <c:v>144968</c:v>
                </c:pt>
                <c:pt idx="2">
                  <c:v>88417.5</c:v>
                </c:pt>
                <c:pt idx="3">
                  <c:v>79563</c:v>
                </c:pt>
              </c:numCache>
            </c:numRef>
          </c:val>
          <c:smooth val="0"/>
          <c:extLst xmlns:c16r2="http://schemas.microsoft.com/office/drawing/2015/06/chart">
            <c:ext xmlns:c16="http://schemas.microsoft.com/office/drawing/2014/chart" uri="{C3380CC4-5D6E-409C-BE32-E72D297353CC}">
              <c16:uniqueId val="{00000000-5F77-4D4A-900F-5FE7C5FF18AC}"/>
            </c:ext>
          </c:extLst>
        </c:ser>
        <c:ser>
          <c:idx val="1"/>
          <c:order val="1"/>
          <c:tx>
            <c:strRef>
              <c:f>Лист1!$C$1</c:f>
              <c:strCache>
                <c:ptCount val="1"/>
                <c:pt idx="0">
                  <c:v>Дотации из республиканского бюджета</c:v>
                </c:pt>
              </c:strCache>
            </c:strRef>
          </c:tx>
          <c:cat>
            <c:strRef>
              <c:f>Лист1!$A$2:$A$5</c:f>
              <c:strCache>
                <c:ptCount val="4"/>
                <c:pt idx="0">
                  <c:v>2015 год</c:v>
                </c:pt>
                <c:pt idx="1">
                  <c:v>2016 год</c:v>
                </c:pt>
                <c:pt idx="2">
                  <c:v>2017 год</c:v>
                </c:pt>
                <c:pt idx="3">
                  <c:v>2018 год</c:v>
                </c:pt>
              </c:strCache>
            </c:strRef>
          </c:cat>
          <c:val>
            <c:numRef>
              <c:f>Лист1!$C$2:$C$5</c:f>
              <c:numCache>
                <c:formatCode>#,##0.00</c:formatCode>
                <c:ptCount val="4"/>
                <c:pt idx="0">
                  <c:v>4316.8</c:v>
                </c:pt>
                <c:pt idx="1">
                  <c:v>2850.5</c:v>
                </c:pt>
                <c:pt idx="2">
                  <c:v>7410.9</c:v>
                </c:pt>
                <c:pt idx="3">
                  <c:v>8917.5</c:v>
                </c:pt>
              </c:numCache>
            </c:numRef>
          </c:val>
          <c:smooth val="0"/>
          <c:extLst xmlns:c16r2="http://schemas.microsoft.com/office/drawing/2015/06/chart">
            <c:ext xmlns:c16="http://schemas.microsoft.com/office/drawing/2014/chart" uri="{C3380CC4-5D6E-409C-BE32-E72D297353CC}">
              <c16:uniqueId val="{00000001-5F77-4D4A-900F-5FE7C5FF18AC}"/>
            </c:ext>
          </c:extLst>
        </c:ser>
        <c:ser>
          <c:idx val="2"/>
          <c:order val="2"/>
          <c:tx>
            <c:strRef>
              <c:f>Лист1!$D$1</c:f>
              <c:strCache>
                <c:ptCount val="1"/>
                <c:pt idx="0">
                  <c:v>Дотации из районного бюджета</c:v>
                </c:pt>
              </c:strCache>
            </c:strRef>
          </c:tx>
          <c:cat>
            <c:strRef>
              <c:f>Лист1!$A$2:$A$5</c:f>
              <c:strCache>
                <c:ptCount val="4"/>
                <c:pt idx="0">
                  <c:v>2015 год</c:v>
                </c:pt>
                <c:pt idx="1">
                  <c:v>2016 год</c:v>
                </c:pt>
                <c:pt idx="2">
                  <c:v>2017 год</c:v>
                </c:pt>
                <c:pt idx="3">
                  <c:v>2018 год</c:v>
                </c:pt>
              </c:strCache>
            </c:strRef>
          </c:cat>
          <c:val>
            <c:numRef>
              <c:f>Лист1!$D$2:$D$5</c:f>
              <c:numCache>
                <c:formatCode>General</c:formatCode>
                <c:ptCount val="4"/>
                <c:pt idx="2" formatCode="#,##0.00">
                  <c:v>4.5999999999999996</c:v>
                </c:pt>
                <c:pt idx="3" formatCode="#,##0.00">
                  <c:v>4.5999999999999996</c:v>
                </c:pt>
              </c:numCache>
            </c:numRef>
          </c:val>
          <c:smooth val="0"/>
          <c:extLst xmlns:c16r2="http://schemas.microsoft.com/office/drawing/2015/06/chart">
            <c:ext xmlns:c16="http://schemas.microsoft.com/office/drawing/2014/chart" uri="{C3380CC4-5D6E-409C-BE32-E72D297353CC}">
              <c16:uniqueId val="{00000002-5F77-4D4A-900F-5FE7C5FF18AC}"/>
            </c:ext>
          </c:extLst>
        </c:ser>
        <c:ser>
          <c:idx val="3"/>
          <c:order val="3"/>
          <c:tx>
            <c:strRef>
              <c:f>Лист1!$E$1</c:f>
              <c:strCache>
                <c:ptCount val="1"/>
                <c:pt idx="0">
                  <c:v>Межбюджетные трансферты</c:v>
                </c:pt>
              </c:strCache>
            </c:strRef>
          </c:tx>
          <c:cat>
            <c:strRef>
              <c:f>Лист1!$A$2:$A$5</c:f>
              <c:strCache>
                <c:ptCount val="4"/>
                <c:pt idx="0">
                  <c:v>2015 год</c:v>
                </c:pt>
                <c:pt idx="1">
                  <c:v>2016 год</c:v>
                </c:pt>
                <c:pt idx="2">
                  <c:v>2017 год</c:v>
                </c:pt>
                <c:pt idx="3">
                  <c:v>2018 год</c:v>
                </c:pt>
              </c:strCache>
            </c:strRef>
          </c:cat>
          <c:val>
            <c:numRef>
              <c:f>Лист1!$E$2:$E$5</c:f>
              <c:numCache>
                <c:formatCode>#,##0.00</c:formatCode>
                <c:ptCount val="4"/>
                <c:pt idx="0">
                  <c:v>10260.299999999999</c:v>
                </c:pt>
                <c:pt idx="1">
                  <c:v>6052.7</c:v>
                </c:pt>
                <c:pt idx="2">
                  <c:v>7288.2</c:v>
                </c:pt>
                <c:pt idx="3">
                  <c:v>5342</c:v>
                </c:pt>
              </c:numCache>
            </c:numRef>
          </c:val>
          <c:smooth val="0"/>
          <c:extLst xmlns:c16r2="http://schemas.microsoft.com/office/drawing/2015/06/chart">
            <c:ext xmlns:c16="http://schemas.microsoft.com/office/drawing/2014/chart" uri="{C3380CC4-5D6E-409C-BE32-E72D297353CC}">
              <c16:uniqueId val="{00000004-74EB-4AB3-9545-C9A9E3F53C63}"/>
            </c:ext>
          </c:extLst>
        </c:ser>
        <c:dLbls>
          <c:showLegendKey val="0"/>
          <c:showVal val="0"/>
          <c:showCatName val="0"/>
          <c:showSerName val="0"/>
          <c:showPercent val="0"/>
          <c:showBubbleSize val="0"/>
        </c:dLbls>
        <c:marker val="1"/>
        <c:smooth val="0"/>
        <c:axId val="94448256"/>
        <c:axId val="94495104"/>
      </c:lineChart>
      <c:catAx>
        <c:axId val="94448256"/>
        <c:scaling>
          <c:orientation val="minMax"/>
        </c:scaling>
        <c:delete val="0"/>
        <c:axPos val="b"/>
        <c:numFmt formatCode="General" sourceLinked="1"/>
        <c:majorTickMark val="out"/>
        <c:minorTickMark val="none"/>
        <c:tickLblPos val="nextTo"/>
        <c:crossAx val="94495104"/>
        <c:crosses val="autoZero"/>
        <c:auto val="1"/>
        <c:lblAlgn val="ctr"/>
        <c:lblOffset val="100"/>
        <c:noMultiLvlLbl val="0"/>
      </c:catAx>
      <c:valAx>
        <c:axId val="94495104"/>
        <c:scaling>
          <c:orientation val="minMax"/>
        </c:scaling>
        <c:delete val="0"/>
        <c:axPos val="l"/>
        <c:majorGridlines/>
        <c:numFmt formatCode="#,##0.00" sourceLinked="1"/>
        <c:majorTickMark val="out"/>
        <c:minorTickMark val="none"/>
        <c:tickLblPos val="nextTo"/>
        <c:crossAx val="94448256"/>
        <c:crosses val="autoZero"/>
        <c:crossBetween val="between"/>
      </c:valAx>
    </c:plotArea>
    <c:legend>
      <c:legendPos val="r"/>
      <c:layout>
        <c:manualLayout>
          <c:xMode val="edge"/>
          <c:yMode val="edge"/>
          <c:x val="0.72770700636942676"/>
          <c:y val="0.24074074074074073"/>
          <c:w val="0.27229301625010716"/>
          <c:h val="0.45319551957413773"/>
        </c:manualLayout>
      </c:layout>
      <c:overlay val="0"/>
    </c:legend>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a:t> Среднемесячная заработная плата (руб.)</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Лист1!$B$13</c:f>
              <c:strCache>
                <c:ptCount val="1"/>
                <c:pt idx="0">
                  <c:v>3. Среднемесячная заработная плата (руб.)</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Лист1!$A$14:$A$17</c:f>
              <c:strCache>
                <c:ptCount val="4"/>
                <c:pt idx="0">
                  <c:v>2015</c:v>
                </c:pt>
                <c:pt idx="1">
                  <c:v>2016</c:v>
                </c:pt>
                <c:pt idx="2">
                  <c:v>2017</c:v>
                </c:pt>
                <c:pt idx="3">
                  <c:v>2018 (ожид)</c:v>
                </c:pt>
              </c:strCache>
            </c:strRef>
          </c:cat>
          <c:val>
            <c:numRef>
              <c:f>Лист1!$B$14:$B$17</c:f>
              <c:numCache>
                <c:formatCode>General</c:formatCode>
                <c:ptCount val="4"/>
                <c:pt idx="0">
                  <c:v>24808.3</c:v>
                </c:pt>
                <c:pt idx="1">
                  <c:v>27769.7</c:v>
                </c:pt>
                <c:pt idx="2">
                  <c:v>28610</c:v>
                </c:pt>
                <c:pt idx="3">
                  <c:v>30326.6</c:v>
                </c:pt>
              </c:numCache>
            </c:numRef>
          </c:val>
        </c:ser>
        <c:dLbls>
          <c:showLegendKey val="0"/>
          <c:showVal val="1"/>
          <c:showCatName val="0"/>
          <c:showSerName val="0"/>
          <c:showPercent val="0"/>
          <c:showBubbleSize val="0"/>
        </c:dLbls>
        <c:gapWidth val="150"/>
        <c:shape val="box"/>
        <c:axId val="116202880"/>
        <c:axId val="126818560"/>
        <c:axId val="0"/>
      </c:bar3DChart>
      <c:catAx>
        <c:axId val="1162028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6818560"/>
        <c:crosses val="autoZero"/>
        <c:auto val="1"/>
        <c:lblAlgn val="ctr"/>
        <c:lblOffset val="100"/>
        <c:noMultiLvlLbl val="0"/>
      </c:catAx>
      <c:valAx>
        <c:axId val="126818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2028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CC2F-7483-42C6-8DC8-A3FF775D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134</Pages>
  <Words>32104</Words>
  <Characters>182994</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2</cp:lastModifiedBy>
  <cp:revision>22</cp:revision>
  <cp:lastPrinted>2018-09-18T16:15:00Z</cp:lastPrinted>
  <dcterms:created xsi:type="dcterms:W3CDTF">2018-09-12T16:01:00Z</dcterms:created>
  <dcterms:modified xsi:type="dcterms:W3CDTF">2018-09-19T12:42:00Z</dcterms:modified>
</cp:coreProperties>
</file>